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03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E6A03" w:rsidRDefault="008E6A03" w:rsidP="008E6A03">
      <w:pPr>
        <w:ind w:left="5529"/>
        <w:rPr>
          <w:sz w:val="28"/>
          <w:szCs w:val="28"/>
        </w:rPr>
      </w:pPr>
    </w:p>
    <w:p w:rsidR="008E6A03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8E6A03" w:rsidRDefault="008E6A03" w:rsidP="008E6A03">
      <w:pPr>
        <w:pStyle w:val="ConsPlusNormal"/>
        <w:ind w:left="5529"/>
        <w:outlineLvl w:val="2"/>
        <w:rPr>
          <w:rFonts w:ascii="Times New Roman" w:hAnsi="Times New Roman" w:cs="Times New Roman"/>
          <w:sz w:val="28"/>
          <w:szCs w:val="28"/>
        </w:rPr>
      </w:pPr>
    </w:p>
    <w:p w:rsidR="008E6A03" w:rsidRDefault="007668D1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8E6A03">
        <w:rPr>
          <w:sz w:val="28"/>
          <w:szCs w:val="28"/>
        </w:rPr>
        <w:t xml:space="preserve"> Правительства</w:t>
      </w:r>
    </w:p>
    <w:p w:rsidR="008E6A03" w:rsidRDefault="008E6A03" w:rsidP="008E6A03">
      <w:pPr>
        <w:ind w:left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8E6A03" w:rsidRDefault="008E6A03" w:rsidP="008E6A03">
      <w:pPr>
        <w:spacing w:after="720"/>
        <w:ind w:left="5529"/>
      </w:pPr>
      <w:r>
        <w:rPr>
          <w:sz w:val="28"/>
          <w:szCs w:val="28"/>
        </w:rPr>
        <w:t xml:space="preserve">от </w:t>
      </w:r>
      <w:r w:rsidR="004E4E8E">
        <w:rPr>
          <w:sz w:val="28"/>
          <w:szCs w:val="28"/>
        </w:rPr>
        <w:t>30.05.2022</w:t>
      </w:r>
      <w:r>
        <w:rPr>
          <w:sz w:val="28"/>
          <w:szCs w:val="28"/>
        </w:rPr>
        <w:t xml:space="preserve">    № </w:t>
      </w:r>
      <w:r w:rsidR="004E4E8E">
        <w:rPr>
          <w:sz w:val="28"/>
          <w:szCs w:val="28"/>
        </w:rPr>
        <w:t>264-П</w:t>
      </w: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/>
    <w:p w:rsidR="00C72DF1" w:rsidRDefault="00C72DF1" w:rsidP="00C72DF1">
      <w:pPr>
        <w:jc w:val="center"/>
      </w:pPr>
    </w:p>
    <w:p w:rsidR="00C72DF1" w:rsidRPr="007D38FB" w:rsidRDefault="00D86CAD" w:rsidP="00C72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РЕГИОНАЛЬНАЯ </w:t>
      </w:r>
      <w:r w:rsidR="008E6A03">
        <w:rPr>
          <w:b/>
          <w:sz w:val="28"/>
          <w:szCs w:val="28"/>
        </w:rPr>
        <w:t>П</w:t>
      </w:r>
      <w:r w:rsidR="008E6A03" w:rsidRPr="007D38FB">
        <w:rPr>
          <w:b/>
          <w:sz w:val="28"/>
          <w:szCs w:val="28"/>
        </w:rPr>
        <w:t>РОГРАММА</w:t>
      </w:r>
    </w:p>
    <w:p w:rsidR="00C72DF1" w:rsidRPr="007D38FB" w:rsidRDefault="00C72DF1" w:rsidP="00C72DF1">
      <w:pPr>
        <w:jc w:val="center"/>
        <w:rPr>
          <w:b/>
          <w:sz w:val="28"/>
          <w:szCs w:val="28"/>
        </w:rPr>
      </w:pPr>
      <w:r w:rsidRPr="007D38FB">
        <w:rPr>
          <w:b/>
          <w:sz w:val="28"/>
          <w:szCs w:val="28"/>
        </w:rPr>
        <w:t>«Оптимальная для восстановления здоровья медицинская реабилитация</w:t>
      </w:r>
    </w:p>
    <w:p w:rsidR="00C72DF1" w:rsidRPr="007D38FB" w:rsidRDefault="00C72DF1" w:rsidP="00C72DF1">
      <w:pPr>
        <w:jc w:val="center"/>
        <w:rPr>
          <w:b/>
          <w:sz w:val="28"/>
          <w:szCs w:val="28"/>
        </w:rPr>
      </w:pPr>
      <w:r w:rsidRPr="00C339B8">
        <w:rPr>
          <w:b/>
          <w:sz w:val="28"/>
          <w:szCs w:val="28"/>
        </w:rPr>
        <w:t>в  К</w:t>
      </w:r>
      <w:r>
        <w:rPr>
          <w:b/>
          <w:sz w:val="28"/>
          <w:szCs w:val="28"/>
        </w:rPr>
        <w:t>ировской области</w:t>
      </w:r>
      <w:r w:rsidR="00F40004">
        <w:rPr>
          <w:b/>
          <w:sz w:val="28"/>
          <w:szCs w:val="28"/>
        </w:rPr>
        <w:t>»</w:t>
      </w:r>
      <w:r w:rsidR="008E6A03">
        <w:rPr>
          <w:b/>
          <w:sz w:val="28"/>
          <w:szCs w:val="28"/>
        </w:rPr>
        <w:t xml:space="preserve"> </w:t>
      </w:r>
      <w:r w:rsidR="00F40004" w:rsidRPr="00F40004">
        <w:rPr>
          <w:b/>
          <w:sz w:val="28"/>
          <w:szCs w:val="28"/>
        </w:rPr>
        <w:t>на 2022</w:t>
      </w:r>
      <w:r w:rsidR="0019117A">
        <w:rPr>
          <w:b/>
          <w:sz w:val="28"/>
          <w:szCs w:val="28"/>
        </w:rPr>
        <w:t xml:space="preserve"> – </w:t>
      </w:r>
      <w:r w:rsidR="00F40004" w:rsidRPr="00F40004">
        <w:rPr>
          <w:b/>
          <w:sz w:val="28"/>
          <w:szCs w:val="28"/>
        </w:rPr>
        <w:t>20</w:t>
      </w:r>
      <w:r w:rsidR="00336865">
        <w:rPr>
          <w:b/>
          <w:sz w:val="28"/>
          <w:szCs w:val="28"/>
        </w:rPr>
        <w:t xml:space="preserve">30 </w:t>
      </w:r>
      <w:r w:rsidR="00F40004" w:rsidRPr="00F40004">
        <w:rPr>
          <w:b/>
          <w:sz w:val="28"/>
          <w:szCs w:val="28"/>
        </w:rPr>
        <w:t>годы</w:t>
      </w: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/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/>
    <w:p w:rsidR="00C72DF1" w:rsidRDefault="00C72DF1" w:rsidP="00C72DF1">
      <w:pPr>
        <w:jc w:val="center"/>
      </w:pPr>
    </w:p>
    <w:p w:rsidR="00C72DF1" w:rsidRDefault="00C72DF1" w:rsidP="00C72DF1">
      <w:pPr>
        <w:jc w:val="center"/>
      </w:pPr>
    </w:p>
    <w:p w:rsidR="00C72DF1" w:rsidRDefault="00C72DF1" w:rsidP="00C72DF1"/>
    <w:p w:rsidR="00C72DF1" w:rsidRDefault="00C72DF1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C72DF1">
      <w:pPr>
        <w:jc w:val="center"/>
      </w:pPr>
    </w:p>
    <w:p w:rsidR="00F40004" w:rsidRDefault="00F40004" w:rsidP="008E6A03"/>
    <w:p w:rsidR="008E6A03" w:rsidRDefault="008E6A03" w:rsidP="008E6A03"/>
    <w:p w:rsidR="008E6A03" w:rsidRDefault="008E6A03" w:rsidP="008E6A03"/>
    <w:p w:rsidR="00E25996" w:rsidRDefault="00E25996" w:rsidP="00F03204">
      <w:pPr>
        <w:spacing w:line="360" w:lineRule="auto"/>
        <w:jc w:val="center"/>
        <w:rPr>
          <w:color w:val="000000"/>
          <w:sz w:val="36"/>
          <w:szCs w:val="36"/>
          <w:lang w:bidi="ru-RU"/>
        </w:rPr>
      </w:pPr>
    </w:p>
    <w:p w:rsidR="00416747" w:rsidRPr="00121788" w:rsidRDefault="00416747" w:rsidP="00F03204">
      <w:pPr>
        <w:spacing w:line="360" w:lineRule="auto"/>
        <w:jc w:val="center"/>
        <w:rPr>
          <w:color w:val="000000"/>
          <w:sz w:val="36"/>
          <w:szCs w:val="36"/>
          <w:lang w:bidi="ru-RU"/>
        </w:rPr>
      </w:pPr>
    </w:p>
    <w:p w:rsidR="00C00445" w:rsidRDefault="00E25996" w:rsidP="00C00445">
      <w:pPr>
        <w:pStyle w:val="11"/>
        <w:numPr>
          <w:ilvl w:val="0"/>
          <w:numId w:val="1"/>
        </w:numPr>
        <w:tabs>
          <w:tab w:val="left" w:pos="851"/>
        </w:tabs>
        <w:spacing w:line="240" w:lineRule="auto"/>
        <w:ind w:left="1134" w:hanging="425"/>
        <w:jc w:val="both"/>
        <w:rPr>
          <w:b/>
          <w:sz w:val="28"/>
          <w:szCs w:val="28"/>
        </w:rPr>
      </w:pPr>
      <w:r w:rsidRPr="00121788">
        <w:rPr>
          <w:b/>
          <w:sz w:val="28"/>
          <w:szCs w:val="28"/>
        </w:rPr>
        <w:lastRenderedPageBreak/>
        <w:t xml:space="preserve">Анализ текущего состояния системы медицинской реабилитации в Кировской области. Основные показатели оказания медицинской помощи по медицинской реабилитации населению </w:t>
      </w:r>
      <w:r w:rsidR="004E4E8E">
        <w:rPr>
          <w:b/>
          <w:sz w:val="28"/>
          <w:szCs w:val="28"/>
        </w:rPr>
        <w:t>Кировской области</w:t>
      </w:r>
    </w:p>
    <w:p w:rsidR="00C00445" w:rsidRDefault="00C00445" w:rsidP="00C00445">
      <w:pPr>
        <w:pStyle w:val="11"/>
        <w:tabs>
          <w:tab w:val="left" w:pos="851"/>
        </w:tabs>
        <w:spacing w:line="240" w:lineRule="auto"/>
        <w:ind w:left="709" w:firstLine="0"/>
        <w:jc w:val="both"/>
        <w:rPr>
          <w:b/>
          <w:sz w:val="28"/>
          <w:szCs w:val="28"/>
        </w:rPr>
      </w:pPr>
    </w:p>
    <w:p w:rsidR="00D86CAD" w:rsidRPr="00C00445" w:rsidRDefault="00C00445" w:rsidP="00703EC3">
      <w:pPr>
        <w:pStyle w:val="11"/>
        <w:numPr>
          <w:ilvl w:val="1"/>
          <w:numId w:val="1"/>
        </w:numPr>
        <w:tabs>
          <w:tab w:val="left" w:pos="709"/>
        </w:tabs>
        <w:spacing w:line="240" w:lineRule="auto"/>
        <w:ind w:left="1276" w:hanging="567"/>
        <w:jc w:val="both"/>
        <w:rPr>
          <w:b/>
          <w:sz w:val="28"/>
          <w:szCs w:val="28"/>
        </w:rPr>
      </w:pPr>
      <w:r w:rsidRPr="00C00445">
        <w:rPr>
          <w:b/>
          <w:sz w:val="28"/>
          <w:szCs w:val="28"/>
        </w:rPr>
        <w:t xml:space="preserve">Краткая характеристика Кировской области, анализ </w:t>
      </w:r>
      <w:r w:rsidR="00703EC3">
        <w:rPr>
          <w:b/>
          <w:sz w:val="28"/>
          <w:szCs w:val="28"/>
        </w:rPr>
        <w:t xml:space="preserve">                                                         </w:t>
      </w:r>
      <w:r w:rsidRPr="00C00445">
        <w:rPr>
          <w:b/>
          <w:sz w:val="28"/>
          <w:szCs w:val="28"/>
        </w:rPr>
        <w:t>особенностей региона, в том числе географических, территориальных, экономических</w:t>
      </w:r>
    </w:p>
    <w:p w:rsidR="00D86CAD" w:rsidRPr="00121788" w:rsidRDefault="00D86CAD" w:rsidP="00D86CAD">
      <w:pPr>
        <w:pStyle w:val="11"/>
        <w:tabs>
          <w:tab w:val="left" w:pos="1252"/>
        </w:tabs>
        <w:spacing w:line="240" w:lineRule="auto"/>
        <w:ind w:left="720" w:firstLine="0"/>
        <w:jc w:val="both"/>
        <w:rPr>
          <w:b/>
          <w:sz w:val="28"/>
          <w:szCs w:val="28"/>
        </w:rPr>
      </w:pPr>
    </w:p>
    <w:p w:rsidR="00E01E1F" w:rsidRDefault="00E01E1F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Кировская область – одна из крупнейших </w:t>
      </w:r>
      <w:r w:rsidR="00CF75FC">
        <w:rPr>
          <w:rFonts w:ascii="Times New Roman" w:hAnsi="Times New Roman" w:cs="Times New Roman"/>
          <w:sz w:val="28"/>
          <w:szCs w:val="28"/>
        </w:rPr>
        <w:t xml:space="preserve">областей </w:t>
      </w:r>
      <w:r w:rsidRPr="00121788">
        <w:rPr>
          <w:rFonts w:ascii="Times New Roman" w:hAnsi="Times New Roman" w:cs="Times New Roman"/>
          <w:sz w:val="28"/>
          <w:szCs w:val="28"/>
        </w:rPr>
        <w:t>в Нечерноз</w:t>
      </w:r>
      <w:r w:rsidR="00C00445">
        <w:rPr>
          <w:rFonts w:ascii="Times New Roman" w:hAnsi="Times New Roman" w:cs="Times New Roman"/>
          <w:sz w:val="28"/>
          <w:szCs w:val="28"/>
        </w:rPr>
        <w:t>е</w:t>
      </w:r>
      <w:r w:rsidRPr="00121788">
        <w:rPr>
          <w:rFonts w:ascii="Times New Roman" w:hAnsi="Times New Roman" w:cs="Times New Roman"/>
          <w:sz w:val="28"/>
          <w:szCs w:val="28"/>
        </w:rPr>
        <w:t>мной зоне России, расположен</w:t>
      </w:r>
      <w:r w:rsidR="00CF75FC">
        <w:rPr>
          <w:rFonts w:ascii="Times New Roman" w:hAnsi="Times New Roman" w:cs="Times New Roman"/>
          <w:sz w:val="28"/>
          <w:szCs w:val="28"/>
        </w:rPr>
        <w:t xml:space="preserve">ная на </w:t>
      </w:r>
      <w:r w:rsidRPr="00121788">
        <w:rPr>
          <w:rFonts w:ascii="Times New Roman" w:hAnsi="Times New Roman" w:cs="Times New Roman"/>
          <w:sz w:val="28"/>
          <w:szCs w:val="28"/>
        </w:rPr>
        <w:t xml:space="preserve"> северо-востоке </w:t>
      </w:r>
      <w:r w:rsidR="00CF75FC">
        <w:rPr>
          <w:rFonts w:ascii="Times New Roman" w:hAnsi="Times New Roman" w:cs="Times New Roman"/>
          <w:sz w:val="28"/>
          <w:szCs w:val="28"/>
        </w:rPr>
        <w:t>е</w:t>
      </w:r>
      <w:r w:rsidRPr="00121788">
        <w:rPr>
          <w:rFonts w:ascii="Times New Roman" w:hAnsi="Times New Roman" w:cs="Times New Roman"/>
          <w:sz w:val="28"/>
          <w:szCs w:val="28"/>
        </w:rPr>
        <w:t xml:space="preserve">вропейской части страны. </w:t>
      </w:r>
    </w:p>
    <w:p w:rsidR="00CF75FC" w:rsidRDefault="00CF75FC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FC">
        <w:rPr>
          <w:rFonts w:ascii="Times New Roman" w:hAnsi="Times New Roman" w:cs="Times New Roman"/>
          <w:sz w:val="28"/>
          <w:szCs w:val="28"/>
        </w:rPr>
        <w:t>Особенностями региона являются значительная площадь территории (120</w:t>
      </w:r>
      <w:r w:rsidR="00C00445">
        <w:rPr>
          <w:rFonts w:ascii="Times New Roman" w:hAnsi="Times New Roman" w:cs="Times New Roman"/>
          <w:sz w:val="28"/>
          <w:szCs w:val="28"/>
        </w:rPr>
        <w:t> </w:t>
      </w:r>
      <w:r w:rsidRPr="00CF75FC">
        <w:rPr>
          <w:rFonts w:ascii="Times New Roman" w:hAnsi="Times New Roman" w:cs="Times New Roman"/>
          <w:sz w:val="28"/>
          <w:szCs w:val="28"/>
        </w:rPr>
        <w:t>374 кв. километра), ее звездчатая форма с наличием зон, значительно удаленных от административного центра Кировской области (г. Кирова).</w:t>
      </w:r>
    </w:p>
    <w:p w:rsidR="00CF75FC" w:rsidRPr="00121788" w:rsidRDefault="00CF75FC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Киров – областной центр, расположенный в 896 км  к востоку от города Москвы, с населением 546,2 тыс. человек </w:t>
      </w:r>
      <w:r w:rsidRPr="00CF75FC">
        <w:rPr>
          <w:rFonts w:ascii="Times New Roman" w:hAnsi="Times New Roman" w:cs="Times New Roman"/>
          <w:sz w:val="28"/>
          <w:szCs w:val="28"/>
        </w:rPr>
        <w:t>(более 40% населения региона).</w:t>
      </w:r>
    </w:p>
    <w:p w:rsidR="00E01E1F" w:rsidRPr="00121788" w:rsidRDefault="00E01E1F" w:rsidP="00F03204">
      <w:pPr>
        <w:spacing w:line="360" w:lineRule="auto"/>
        <w:ind w:firstLine="708"/>
        <w:jc w:val="both"/>
        <w:rPr>
          <w:kern w:val="1"/>
          <w:sz w:val="28"/>
          <w:szCs w:val="28"/>
        </w:rPr>
      </w:pPr>
      <w:r w:rsidRPr="00121788">
        <w:rPr>
          <w:kern w:val="1"/>
          <w:sz w:val="28"/>
          <w:szCs w:val="28"/>
        </w:rPr>
        <w:t xml:space="preserve">Это единственный регион, который граничит с 9 субъектами Российской Федерации. </w:t>
      </w:r>
      <w:proofErr w:type="gramStart"/>
      <w:r w:rsidRPr="00121788">
        <w:rPr>
          <w:kern w:val="1"/>
          <w:sz w:val="28"/>
          <w:szCs w:val="28"/>
        </w:rPr>
        <w:t xml:space="preserve">На юге Кировская область граничит с </w:t>
      </w:r>
      <w:r w:rsidR="00CF75FC">
        <w:rPr>
          <w:kern w:val="1"/>
          <w:sz w:val="28"/>
          <w:szCs w:val="28"/>
        </w:rPr>
        <w:t xml:space="preserve"> Республикой </w:t>
      </w:r>
      <w:r w:rsidRPr="00121788">
        <w:rPr>
          <w:kern w:val="1"/>
          <w:sz w:val="28"/>
          <w:szCs w:val="28"/>
        </w:rPr>
        <w:t>Татарст</w:t>
      </w:r>
      <w:r w:rsidR="00CF75FC">
        <w:rPr>
          <w:kern w:val="1"/>
          <w:sz w:val="28"/>
          <w:szCs w:val="28"/>
        </w:rPr>
        <w:t>ан</w:t>
      </w:r>
      <w:r w:rsidRPr="00121788">
        <w:rPr>
          <w:kern w:val="1"/>
          <w:sz w:val="28"/>
          <w:szCs w:val="28"/>
        </w:rPr>
        <w:t>, Республикой Марий Эл; на западе – с Вологодской и</w:t>
      </w:r>
      <w:r w:rsidR="00CF75FC">
        <w:rPr>
          <w:kern w:val="1"/>
          <w:sz w:val="28"/>
          <w:szCs w:val="28"/>
        </w:rPr>
        <w:t> </w:t>
      </w:r>
      <w:r w:rsidRPr="00121788">
        <w:rPr>
          <w:kern w:val="1"/>
          <w:sz w:val="28"/>
          <w:szCs w:val="28"/>
        </w:rPr>
        <w:t>Нижегородской областями; на севере – с Архангельской областью</w:t>
      </w:r>
      <w:r w:rsidR="00CF75FC">
        <w:rPr>
          <w:kern w:val="1"/>
          <w:sz w:val="28"/>
          <w:szCs w:val="28"/>
        </w:rPr>
        <w:t xml:space="preserve"> и </w:t>
      </w:r>
      <w:r w:rsidRPr="00121788">
        <w:rPr>
          <w:kern w:val="1"/>
          <w:sz w:val="28"/>
          <w:szCs w:val="28"/>
        </w:rPr>
        <w:t>Республикой Коми;</w:t>
      </w:r>
      <w:r w:rsidR="00CF75FC" w:rsidRPr="00121788">
        <w:rPr>
          <w:kern w:val="1"/>
          <w:sz w:val="28"/>
          <w:szCs w:val="28"/>
        </w:rPr>
        <w:t xml:space="preserve"> </w:t>
      </w:r>
      <w:r w:rsidR="00CF75FC">
        <w:rPr>
          <w:kern w:val="1"/>
          <w:sz w:val="28"/>
          <w:szCs w:val="28"/>
        </w:rPr>
        <w:t xml:space="preserve">на востоке – с Пермским краем; </w:t>
      </w:r>
      <w:r w:rsidRPr="00121788">
        <w:rPr>
          <w:kern w:val="1"/>
          <w:sz w:val="28"/>
          <w:szCs w:val="28"/>
        </w:rPr>
        <w:t>на юго-востоке – с</w:t>
      </w:r>
      <w:r w:rsidR="00CF75FC">
        <w:rPr>
          <w:kern w:val="1"/>
          <w:sz w:val="28"/>
          <w:szCs w:val="28"/>
        </w:rPr>
        <w:t> </w:t>
      </w:r>
      <w:r w:rsidR="00C00445">
        <w:rPr>
          <w:kern w:val="1"/>
          <w:sz w:val="28"/>
          <w:szCs w:val="28"/>
        </w:rPr>
        <w:t>Удмуртской Республикой</w:t>
      </w:r>
      <w:r w:rsidRPr="00121788">
        <w:rPr>
          <w:kern w:val="1"/>
          <w:sz w:val="28"/>
          <w:szCs w:val="28"/>
        </w:rPr>
        <w:t>.</w:t>
      </w:r>
      <w:proofErr w:type="gramEnd"/>
    </w:p>
    <w:p w:rsidR="00E01E1F" w:rsidRPr="00121788" w:rsidRDefault="00E01E1F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Протяженность территории Кировской области с севера на юг </w:t>
      </w:r>
      <w:r w:rsidR="00CF75FC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21788">
        <w:rPr>
          <w:rFonts w:ascii="Times New Roman" w:hAnsi="Times New Roman" w:cs="Times New Roman"/>
          <w:sz w:val="28"/>
          <w:szCs w:val="28"/>
        </w:rPr>
        <w:t>547</w:t>
      </w:r>
      <w:r w:rsidR="00312BA1">
        <w:rPr>
          <w:rFonts w:ascii="Times New Roman" w:hAnsi="Times New Roman" w:cs="Times New Roman"/>
          <w:sz w:val="28"/>
          <w:szCs w:val="28"/>
        </w:rPr>
        <w:t> </w:t>
      </w:r>
      <w:r w:rsidRPr="00121788">
        <w:rPr>
          <w:rFonts w:ascii="Times New Roman" w:hAnsi="Times New Roman" w:cs="Times New Roman"/>
          <w:sz w:val="28"/>
          <w:szCs w:val="28"/>
        </w:rPr>
        <w:t>километров, с запада на восток – 527 километров.</w:t>
      </w:r>
    </w:p>
    <w:p w:rsidR="00E01E1F" w:rsidRPr="00121788" w:rsidRDefault="00E01E1F" w:rsidP="00F03204">
      <w:pPr>
        <w:spacing w:line="360" w:lineRule="auto"/>
        <w:ind w:firstLine="708"/>
        <w:jc w:val="both"/>
        <w:rPr>
          <w:kern w:val="1"/>
          <w:sz w:val="28"/>
          <w:szCs w:val="28"/>
        </w:rPr>
      </w:pPr>
      <w:r w:rsidRPr="00121788">
        <w:rPr>
          <w:kern w:val="1"/>
          <w:sz w:val="28"/>
          <w:szCs w:val="28"/>
        </w:rPr>
        <w:t xml:space="preserve">Климат умеренно континентальный с продолжительной холодной </w:t>
      </w:r>
      <w:r w:rsidR="00261874">
        <w:rPr>
          <w:kern w:val="1"/>
          <w:sz w:val="28"/>
          <w:szCs w:val="28"/>
        </w:rPr>
        <w:t>многоснежной зимой и умеренно те</w:t>
      </w:r>
      <w:r w:rsidRPr="00121788">
        <w:rPr>
          <w:kern w:val="1"/>
          <w:sz w:val="28"/>
          <w:szCs w:val="28"/>
        </w:rPr>
        <w:t>плым летом. Средняя температура</w:t>
      </w:r>
      <w:r w:rsidRPr="00121788">
        <w:rPr>
          <w:kern w:val="1"/>
          <w:sz w:val="28"/>
          <w:szCs w:val="28"/>
        </w:rPr>
        <w:br/>
        <w:t>января – -12...-15</w:t>
      </w:r>
      <w:proofErr w:type="gramStart"/>
      <w:r w:rsidRPr="00121788">
        <w:rPr>
          <w:kern w:val="1"/>
          <w:sz w:val="28"/>
          <w:szCs w:val="28"/>
        </w:rPr>
        <w:t xml:space="preserve"> С</w:t>
      </w:r>
      <w:proofErr w:type="gramEnd"/>
      <w:r w:rsidRPr="00121788">
        <w:rPr>
          <w:kern w:val="1"/>
          <w:sz w:val="28"/>
          <w:szCs w:val="28"/>
        </w:rPr>
        <w:t>, июля – +17…+19 С. Среднегодовое количество осадков сост</w:t>
      </w:r>
      <w:r w:rsidR="00261874">
        <w:rPr>
          <w:kern w:val="1"/>
          <w:sz w:val="28"/>
          <w:szCs w:val="28"/>
        </w:rPr>
        <w:t xml:space="preserve">авляет от 505 мм на юго-востоке и </w:t>
      </w:r>
      <w:r w:rsidRPr="00121788">
        <w:rPr>
          <w:kern w:val="1"/>
          <w:sz w:val="28"/>
          <w:szCs w:val="28"/>
        </w:rPr>
        <w:t>до 665 мм на северо-западе.</w:t>
      </w:r>
    </w:p>
    <w:p w:rsidR="00900F81" w:rsidRPr="000F118F" w:rsidRDefault="00900F81" w:rsidP="00900F8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F118F">
        <w:rPr>
          <w:sz w:val="28"/>
          <w:szCs w:val="28"/>
        </w:rPr>
        <w:t>Кировская область входит в состав Приволжского федерального округа</w:t>
      </w:r>
      <w:r w:rsidR="00261874" w:rsidRPr="000F118F">
        <w:rPr>
          <w:sz w:val="28"/>
          <w:szCs w:val="28"/>
        </w:rPr>
        <w:t xml:space="preserve"> (далее – ПФО)</w:t>
      </w:r>
      <w:r w:rsidRPr="000F118F">
        <w:rPr>
          <w:sz w:val="28"/>
          <w:szCs w:val="28"/>
        </w:rPr>
        <w:t xml:space="preserve">, включает в себя </w:t>
      </w:r>
      <w:r w:rsidR="000F118F" w:rsidRPr="000F118F">
        <w:rPr>
          <w:sz w:val="28"/>
          <w:szCs w:val="28"/>
        </w:rPr>
        <w:t>286</w:t>
      </w:r>
      <w:r w:rsidRPr="000F118F">
        <w:rPr>
          <w:sz w:val="28"/>
          <w:szCs w:val="28"/>
        </w:rPr>
        <w:t xml:space="preserve"> муниципальных образовани</w:t>
      </w:r>
      <w:r w:rsidR="00C00445">
        <w:rPr>
          <w:sz w:val="28"/>
          <w:szCs w:val="28"/>
        </w:rPr>
        <w:t>й</w:t>
      </w:r>
      <w:r w:rsidRPr="000F118F">
        <w:rPr>
          <w:sz w:val="28"/>
          <w:szCs w:val="28"/>
        </w:rPr>
        <w:t>, в том числе 2</w:t>
      </w:r>
      <w:r w:rsidR="000F118F" w:rsidRPr="000F118F">
        <w:rPr>
          <w:sz w:val="28"/>
          <w:szCs w:val="28"/>
        </w:rPr>
        <w:t>4</w:t>
      </w:r>
      <w:r w:rsidR="002961D8" w:rsidRPr="000F118F">
        <w:t> </w:t>
      </w:r>
      <w:r w:rsidRPr="000F118F">
        <w:rPr>
          <w:sz w:val="28"/>
          <w:szCs w:val="28"/>
        </w:rPr>
        <w:t>муниципальных район</w:t>
      </w:r>
      <w:r w:rsidR="00703EC3">
        <w:rPr>
          <w:sz w:val="28"/>
          <w:szCs w:val="28"/>
        </w:rPr>
        <w:t>а</w:t>
      </w:r>
      <w:r w:rsidRPr="000F118F">
        <w:rPr>
          <w:sz w:val="28"/>
          <w:szCs w:val="28"/>
        </w:rPr>
        <w:t>,</w:t>
      </w:r>
      <w:r w:rsidR="00703EC3">
        <w:rPr>
          <w:sz w:val="28"/>
          <w:szCs w:val="28"/>
        </w:rPr>
        <w:t xml:space="preserve"> </w:t>
      </w:r>
      <w:r w:rsidRPr="000F118F">
        <w:rPr>
          <w:sz w:val="28"/>
          <w:szCs w:val="28"/>
        </w:rPr>
        <w:t xml:space="preserve"> 6 городских округов (г. Киров, г. Кирово-Чепецк, г.</w:t>
      </w:r>
      <w:r w:rsidR="002961D8" w:rsidRPr="000F118F">
        <w:rPr>
          <w:sz w:val="28"/>
          <w:szCs w:val="28"/>
        </w:rPr>
        <w:t> </w:t>
      </w:r>
      <w:r w:rsidRPr="000F118F">
        <w:rPr>
          <w:sz w:val="28"/>
          <w:szCs w:val="28"/>
        </w:rPr>
        <w:t xml:space="preserve">Вятские Поляны, г. Котельнич, г. Слободской, </w:t>
      </w:r>
      <w:r w:rsidRPr="000F118F">
        <w:rPr>
          <w:sz w:val="28"/>
          <w:szCs w:val="28"/>
        </w:rPr>
        <w:lastRenderedPageBreak/>
        <w:t>ЗАТО</w:t>
      </w:r>
      <w:r w:rsidR="000F118F">
        <w:rPr>
          <w:sz w:val="28"/>
          <w:szCs w:val="28"/>
        </w:rPr>
        <w:t> </w:t>
      </w:r>
      <w:r w:rsidRPr="000F118F">
        <w:rPr>
          <w:sz w:val="28"/>
          <w:szCs w:val="28"/>
        </w:rPr>
        <w:t>Первомайский), 1</w:t>
      </w:r>
      <w:r w:rsidR="000F118F" w:rsidRPr="000F118F">
        <w:rPr>
          <w:sz w:val="28"/>
          <w:szCs w:val="28"/>
        </w:rPr>
        <w:t>5</w:t>
      </w:r>
      <w:r w:rsidRPr="000F118F">
        <w:rPr>
          <w:sz w:val="28"/>
          <w:szCs w:val="28"/>
        </w:rPr>
        <w:t xml:space="preserve"> муниципальных округов, </w:t>
      </w:r>
      <w:r w:rsidR="000F118F" w:rsidRPr="000F118F">
        <w:rPr>
          <w:sz w:val="28"/>
          <w:szCs w:val="28"/>
        </w:rPr>
        <w:t>208</w:t>
      </w:r>
      <w:r w:rsidRPr="000F118F">
        <w:rPr>
          <w:sz w:val="28"/>
          <w:szCs w:val="28"/>
        </w:rPr>
        <w:t xml:space="preserve"> сельских поселений и </w:t>
      </w:r>
      <w:r w:rsidR="000F118F" w:rsidRPr="000F118F">
        <w:rPr>
          <w:sz w:val="28"/>
          <w:szCs w:val="28"/>
        </w:rPr>
        <w:t>33</w:t>
      </w:r>
      <w:r w:rsidRPr="000F118F">
        <w:rPr>
          <w:sz w:val="28"/>
          <w:szCs w:val="28"/>
        </w:rPr>
        <w:t xml:space="preserve"> городских поселения.</w:t>
      </w:r>
      <w:r w:rsidR="00DA37F6" w:rsidRPr="000F118F">
        <w:rPr>
          <w:sz w:val="28"/>
          <w:szCs w:val="28"/>
        </w:rPr>
        <w:t xml:space="preserve"> </w:t>
      </w:r>
      <w:proofErr w:type="gramEnd"/>
    </w:p>
    <w:p w:rsidR="003A7DCD" w:rsidRPr="00121788" w:rsidRDefault="00900F81" w:rsidP="00900F81">
      <w:pPr>
        <w:spacing w:line="360" w:lineRule="auto"/>
        <w:ind w:firstLine="708"/>
        <w:jc w:val="both"/>
        <w:rPr>
          <w:sz w:val="28"/>
          <w:szCs w:val="28"/>
        </w:rPr>
      </w:pPr>
      <w:r w:rsidRPr="000F118F">
        <w:rPr>
          <w:sz w:val="28"/>
          <w:szCs w:val="28"/>
        </w:rPr>
        <w:t>В состав Кировской области входит 4</w:t>
      </w:r>
      <w:r w:rsidR="000F118F">
        <w:rPr>
          <w:sz w:val="28"/>
          <w:szCs w:val="28"/>
        </w:rPr>
        <w:t> </w:t>
      </w:r>
      <w:r w:rsidRPr="000F118F">
        <w:rPr>
          <w:sz w:val="28"/>
          <w:szCs w:val="28"/>
        </w:rPr>
        <w:t>2</w:t>
      </w:r>
      <w:r w:rsidR="00703EC3">
        <w:rPr>
          <w:sz w:val="28"/>
          <w:szCs w:val="28"/>
        </w:rPr>
        <w:t>38</w:t>
      </w:r>
      <w:r w:rsidRPr="000F118F">
        <w:rPr>
          <w:sz w:val="28"/>
          <w:szCs w:val="28"/>
        </w:rPr>
        <w:t xml:space="preserve"> населенных пунктов, в том числе</w:t>
      </w:r>
      <w:r w:rsidR="001B0D4D">
        <w:rPr>
          <w:sz w:val="28"/>
          <w:szCs w:val="28"/>
        </w:rPr>
        <w:t xml:space="preserve"> </w:t>
      </w:r>
      <w:r w:rsidRPr="000F118F">
        <w:rPr>
          <w:sz w:val="28"/>
          <w:szCs w:val="28"/>
        </w:rPr>
        <w:t>18 городов, 40 поселков городского типа, 4</w:t>
      </w:r>
      <w:r w:rsidR="00C00445">
        <w:rPr>
          <w:sz w:val="28"/>
          <w:szCs w:val="28"/>
        </w:rPr>
        <w:t> </w:t>
      </w:r>
      <w:r w:rsidRPr="000F118F">
        <w:rPr>
          <w:sz w:val="28"/>
          <w:szCs w:val="28"/>
        </w:rPr>
        <w:t>1</w:t>
      </w:r>
      <w:r w:rsidR="00703EC3">
        <w:rPr>
          <w:sz w:val="28"/>
          <w:szCs w:val="28"/>
        </w:rPr>
        <w:t>80</w:t>
      </w:r>
      <w:r w:rsidRPr="000F118F">
        <w:rPr>
          <w:sz w:val="28"/>
          <w:szCs w:val="28"/>
        </w:rPr>
        <w:t xml:space="preserve"> сельских населенных пунктов.</w:t>
      </w:r>
      <w:r w:rsidRPr="00900F81">
        <w:rPr>
          <w:sz w:val="28"/>
          <w:szCs w:val="28"/>
        </w:rPr>
        <w:t xml:space="preserve"> </w:t>
      </w:r>
    </w:p>
    <w:p w:rsidR="003A7DCD" w:rsidRPr="00121788" w:rsidRDefault="003A7DCD" w:rsidP="00F03204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Время по Гринвичскому меридиану </w:t>
      </w:r>
      <w:r w:rsidR="00261874">
        <w:rPr>
          <w:sz w:val="28"/>
          <w:szCs w:val="28"/>
        </w:rPr>
        <w:t xml:space="preserve">– </w:t>
      </w:r>
      <w:r w:rsidRPr="00121788">
        <w:rPr>
          <w:sz w:val="28"/>
          <w:szCs w:val="28"/>
        </w:rPr>
        <w:t>+ 03:00 (московское время).</w:t>
      </w:r>
    </w:p>
    <w:p w:rsidR="003A7DCD" w:rsidRPr="00121788" w:rsidRDefault="003A7DCD" w:rsidP="00F03204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Протяж</w:t>
      </w:r>
      <w:r w:rsidR="00C00445">
        <w:rPr>
          <w:sz w:val="28"/>
          <w:szCs w:val="28"/>
        </w:rPr>
        <w:t>е</w:t>
      </w:r>
      <w:r w:rsidRPr="00121788">
        <w:rPr>
          <w:sz w:val="28"/>
          <w:szCs w:val="28"/>
        </w:rPr>
        <w:t xml:space="preserve">нность железных дорог </w:t>
      </w:r>
      <w:r w:rsidR="00261874">
        <w:rPr>
          <w:sz w:val="28"/>
          <w:szCs w:val="28"/>
        </w:rPr>
        <w:t>составляет</w:t>
      </w:r>
      <w:r w:rsidRPr="00121788">
        <w:rPr>
          <w:sz w:val="28"/>
          <w:szCs w:val="28"/>
        </w:rPr>
        <w:t xml:space="preserve"> 1,</w:t>
      </w:r>
      <w:r w:rsidR="00312BA1">
        <w:rPr>
          <w:sz w:val="28"/>
          <w:szCs w:val="28"/>
        </w:rPr>
        <w:t> </w:t>
      </w:r>
      <w:r w:rsidRPr="00121788">
        <w:rPr>
          <w:sz w:val="28"/>
          <w:szCs w:val="28"/>
        </w:rPr>
        <w:t>593 тыс. км</w:t>
      </w:r>
      <w:r w:rsidR="00C00445">
        <w:rPr>
          <w:sz w:val="28"/>
          <w:szCs w:val="28"/>
        </w:rPr>
        <w:t>,</w:t>
      </w:r>
      <w:r w:rsidRPr="00121788">
        <w:rPr>
          <w:sz w:val="28"/>
          <w:szCs w:val="28"/>
        </w:rPr>
        <w:t> </w:t>
      </w:r>
      <w:r w:rsidR="00C00445">
        <w:rPr>
          <w:sz w:val="28"/>
          <w:szCs w:val="28"/>
        </w:rPr>
        <w:t>п</w:t>
      </w:r>
      <w:r w:rsidRPr="00121788">
        <w:rPr>
          <w:sz w:val="28"/>
          <w:szCs w:val="28"/>
        </w:rPr>
        <w:t>ротяж</w:t>
      </w:r>
      <w:r w:rsidR="001B0D4D">
        <w:rPr>
          <w:sz w:val="28"/>
          <w:szCs w:val="28"/>
        </w:rPr>
        <w:t>е</w:t>
      </w:r>
      <w:r w:rsidRPr="00121788">
        <w:rPr>
          <w:sz w:val="28"/>
          <w:szCs w:val="28"/>
        </w:rPr>
        <w:t>нность автомобильных дорог – 24</w:t>
      </w:r>
      <w:r w:rsidR="00261874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839,145 </w:t>
      </w:r>
      <w:r w:rsidR="00703EC3">
        <w:rPr>
          <w:sz w:val="28"/>
          <w:szCs w:val="28"/>
        </w:rPr>
        <w:t xml:space="preserve">тыс. </w:t>
      </w:r>
      <w:r w:rsidRPr="00121788">
        <w:rPr>
          <w:sz w:val="28"/>
          <w:szCs w:val="28"/>
        </w:rPr>
        <w:t>км</w:t>
      </w:r>
      <w:r w:rsidR="00261874">
        <w:rPr>
          <w:sz w:val="28"/>
          <w:szCs w:val="28"/>
        </w:rPr>
        <w:t>, п</w:t>
      </w:r>
      <w:r w:rsidRPr="00121788">
        <w:rPr>
          <w:sz w:val="28"/>
          <w:szCs w:val="28"/>
        </w:rPr>
        <w:t>ротяж</w:t>
      </w:r>
      <w:r w:rsidR="00C00445">
        <w:rPr>
          <w:sz w:val="28"/>
          <w:szCs w:val="28"/>
        </w:rPr>
        <w:t>е</w:t>
      </w:r>
      <w:r w:rsidRPr="00121788">
        <w:rPr>
          <w:sz w:val="28"/>
          <w:szCs w:val="28"/>
        </w:rPr>
        <w:t>нность водных путей – 1</w:t>
      </w:r>
      <w:r w:rsidR="00312BA1">
        <w:rPr>
          <w:sz w:val="28"/>
          <w:szCs w:val="28"/>
        </w:rPr>
        <w:t> </w:t>
      </w:r>
      <w:r w:rsidRPr="00121788">
        <w:rPr>
          <w:sz w:val="28"/>
          <w:szCs w:val="28"/>
        </w:rPr>
        <w:t>587</w:t>
      </w:r>
      <w:r w:rsidR="00312BA1">
        <w:rPr>
          <w:sz w:val="28"/>
          <w:szCs w:val="28"/>
        </w:rPr>
        <w:t> </w:t>
      </w:r>
      <w:r w:rsidR="00703EC3">
        <w:rPr>
          <w:sz w:val="28"/>
          <w:szCs w:val="28"/>
        </w:rPr>
        <w:t xml:space="preserve">тыс. </w:t>
      </w:r>
      <w:r w:rsidRPr="00121788">
        <w:rPr>
          <w:sz w:val="28"/>
          <w:szCs w:val="28"/>
        </w:rPr>
        <w:t xml:space="preserve">км. Разветвленная сеть автомобильных и железных дорог связывает </w:t>
      </w:r>
      <w:r w:rsidR="00261874">
        <w:rPr>
          <w:sz w:val="28"/>
          <w:szCs w:val="28"/>
        </w:rPr>
        <w:t xml:space="preserve">Кировскую </w:t>
      </w:r>
      <w:r w:rsidRPr="00121788">
        <w:rPr>
          <w:sz w:val="28"/>
          <w:szCs w:val="28"/>
        </w:rPr>
        <w:t>область с другими регионами страны и образует транзитные коридоры в направлении северных морских портов Сибири и</w:t>
      </w:r>
      <w:r w:rsidR="00261874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Дальнего Востока. </w:t>
      </w:r>
      <w:r w:rsidR="00261874">
        <w:rPr>
          <w:sz w:val="28"/>
          <w:szCs w:val="28"/>
        </w:rPr>
        <w:t>Также а</w:t>
      </w:r>
      <w:r w:rsidRPr="00121788">
        <w:rPr>
          <w:sz w:val="28"/>
          <w:szCs w:val="28"/>
        </w:rPr>
        <w:t xml:space="preserve">ктивно развивается система </w:t>
      </w:r>
      <w:proofErr w:type="gramStart"/>
      <w:r w:rsidRPr="00121788">
        <w:rPr>
          <w:sz w:val="28"/>
          <w:szCs w:val="28"/>
        </w:rPr>
        <w:t>межрегиональных</w:t>
      </w:r>
      <w:proofErr w:type="gramEnd"/>
      <w:r w:rsidRPr="00121788">
        <w:rPr>
          <w:sz w:val="28"/>
          <w:szCs w:val="28"/>
        </w:rPr>
        <w:t xml:space="preserve"> авиаперелетов.</w:t>
      </w:r>
    </w:p>
    <w:p w:rsidR="003A7DCD" w:rsidRPr="00121788" w:rsidRDefault="0026187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территории Кировской области д</w:t>
      </w:r>
      <w:r w:rsidR="003A7DCD" w:rsidRPr="00121788">
        <w:rPr>
          <w:bCs/>
          <w:sz w:val="28"/>
          <w:szCs w:val="28"/>
        </w:rPr>
        <w:t>ост</w:t>
      </w:r>
      <w:r w:rsidR="00703EC3">
        <w:rPr>
          <w:bCs/>
          <w:sz w:val="28"/>
          <w:szCs w:val="28"/>
        </w:rPr>
        <w:t>упны</w:t>
      </w:r>
      <w:r w:rsidR="00C00445">
        <w:rPr>
          <w:bCs/>
          <w:sz w:val="28"/>
          <w:szCs w:val="28"/>
        </w:rPr>
        <w:t xml:space="preserve"> следующие</w:t>
      </w:r>
      <w:r w:rsidR="003A7DCD" w:rsidRPr="00121788">
        <w:rPr>
          <w:bCs/>
          <w:sz w:val="28"/>
          <w:szCs w:val="28"/>
        </w:rPr>
        <w:t xml:space="preserve"> природные ресурсы: </w:t>
      </w:r>
    </w:p>
    <w:p w:rsidR="003A7DCD" w:rsidRPr="00121788" w:rsidRDefault="0026187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A7DCD" w:rsidRPr="00121788">
        <w:rPr>
          <w:sz w:val="28"/>
          <w:szCs w:val="28"/>
        </w:rPr>
        <w:t>ревес</w:t>
      </w:r>
      <w:r w:rsidR="00312BA1">
        <w:rPr>
          <w:sz w:val="28"/>
          <w:szCs w:val="28"/>
        </w:rPr>
        <w:t>ина</w:t>
      </w:r>
      <w:r>
        <w:rPr>
          <w:sz w:val="28"/>
          <w:szCs w:val="28"/>
        </w:rPr>
        <w:t>,</w:t>
      </w:r>
      <w:r w:rsidR="00312BA1">
        <w:rPr>
          <w:sz w:val="28"/>
          <w:szCs w:val="28"/>
        </w:rPr>
        <w:t xml:space="preserve"> общий запас </w:t>
      </w:r>
      <w:r>
        <w:rPr>
          <w:sz w:val="28"/>
          <w:szCs w:val="28"/>
        </w:rPr>
        <w:t xml:space="preserve">которой составляет </w:t>
      </w:r>
      <w:r w:rsidR="00312BA1">
        <w:rPr>
          <w:sz w:val="28"/>
          <w:szCs w:val="28"/>
        </w:rPr>
        <w:t>1,1 млрд. куб.</w:t>
      </w:r>
      <w:r w:rsidR="003A7DCD" w:rsidRPr="00121788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етров </w:t>
      </w:r>
      <w:r w:rsidR="00C00445">
        <w:rPr>
          <w:sz w:val="28"/>
          <w:szCs w:val="28"/>
        </w:rPr>
        <w:t>(</w:t>
      </w:r>
      <w:r>
        <w:rPr>
          <w:sz w:val="28"/>
          <w:szCs w:val="28"/>
        </w:rPr>
        <w:t xml:space="preserve">регион занимает </w:t>
      </w:r>
      <w:r w:rsidR="003A7DCD" w:rsidRPr="00121788">
        <w:rPr>
          <w:sz w:val="28"/>
          <w:szCs w:val="28"/>
        </w:rPr>
        <w:t xml:space="preserve">19-e место в России </w:t>
      </w:r>
      <w:r>
        <w:rPr>
          <w:sz w:val="28"/>
          <w:szCs w:val="28"/>
        </w:rPr>
        <w:t>по запасам древесины</w:t>
      </w:r>
      <w:r w:rsidR="00C0044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A7DCD" w:rsidRPr="00121788" w:rsidRDefault="0026187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3A7DCD" w:rsidRPr="00121788">
        <w:rPr>
          <w:sz w:val="28"/>
          <w:szCs w:val="28"/>
        </w:rPr>
        <w:t>осфориты</w:t>
      </w:r>
      <w:r>
        <w:rPr>
          <w:sz w:val="28"/>
          <w:szCs w:val="28"/>
        </w:rPr>
        <w:t>,</w:t>
      </w:r>
      <w:r w:rsidR="003A7DCD" w:rsidRPr="00121788">
        <w:rPr>
          <w:sz w:val="28"/>
          <w:szCs w:val="28"/>
        </w:rPr>
        <w:t xml:space="preserve"> общий объ</w:t>
      </w:r>
      <w:r w:rsidR="00C00445">
        <w:rPr>
          <w:sz w:val="28"/>
          <w:szCs w:val="28"/>
        </w:rPr>
        <w:t>е</w:t>
      </w:r>
      <w:r w:rsidR="003A7DCD" w:rsidRPr="00121788">
        <w:rPr>
          <w:sz w:val="28"/>
          <w:szCs w:val="28"/>
        </w:rPr>
        <w:t xml:space="preserve">м </w:t>
      </w:r>
      <w:proofErr w:type="gramStart"/>
      <w:r w:rsidR="003A7DCD" w:rsidRPr="00121788">
        <w:rPr>
          <w:sz w:val="28"/>
          <w:szCs w:val="28"/>
        </w:rPr>
        <w:t>запасов</w:t>
      </w:r>
      <w:proofErr w:type="gramEnd"/>
      <w:r w:rsidR="003A7DCD" w:rsidRPr="00121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 составляет </w:t>
      </w:r>
      <w:r w:rsidR="003A7DCD" w:rsidRPr="00121788">
        <w:rPr>
          <w:sz w:val="28"/>
          <w:szCs w:val="28"/>
        </w:rPr>
        <w:t>2 млрд.</w:t>
      </w:r>
      <w:r w:rsidR="00C00445">
        <w:rPr>
          <w:sz w:val="28"/>
          <w:szCs w:val="28"/>
        </w:rPr>
        <w:t> </w:t>
      </w:r>
      <w:r w:rsidR="003A7DCD" w:rsidRPr="00121788">
        <w:rPr>
          <w:sz w:val="28"/>
          <w:szCs w:val="28"/>
        </w:rPr>
        <w:t>тонн (45% всех запасов России)</w:t>
      </w:r>
      <w:r>
        <w:rPr>
          <w:sz w:val="28"/>
          <w:szCs w:val="28"/>
        </w:rPr>
        <w:t>;</w:t>
      </w:r>
    </w:p>
    <w:p w:rsidR="003A7DCD" w:rsidRPr="00121788" w:rsidRDefault="0026187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A7DCD" w:rsidRPr="00121788">
        <w:rPr>
          <w:sz w:val="28"/>
          <w:szCs w:val="28"/>
        </w:rPr>
        <w:t>орф</w:t>
      </w:r>
      <w:r>
        <w:rPr>
          <w:sz w:val="28"/>
          <w:szCs w:val="28"/>
        </w:rPr>
        <w:t>,</w:t>
      </w:r>
      <w:r w:rsidR="003A7DCD" w:rsidRPr="00121788">
        <w:rPr>
          <w:sz w:val="28"/>
          <w:szCs w:val="28"/>
        </w:rPr>
        <w:t xml:space="preserve"> промышленные запасы </w:t>
      </w:r>
      <w:r>
        <w:rPr>
          <w:sz w:val="28"/>
          <w:szCs w:val="28"/>
        </w:rPr>
        <w:t xml:space="preserve">которого составляют </w:t>
      </w:r>
      <w:r w:rsidR="003A7DCD" w:rsidRPr="00121788">
        <w:rPr>
          <w:sz w:val="28"/>
          <w:szCs w:val="28"/>
        </w:rPr>
        <w:t>384 млн.</w:t>
      </w:r>
      <w:r w:rsidR="00C00445">
        <w:t> </w:t>
      </w:r>
      <w:r w:rsidR="003A7DCD" w:rsidRPr="00121788">
        <w:rPr>
          <w:sz w:val="28"/>
          <w:szCs w:val="28"/>
        </w:rPr>
        <w:t>тонн (63</w:t>
      </w:r>
      <w:r>
        <w:rPr>
          <w:sz w:val="28"/>
          <w:szCs w:val="28"/>
        </w:rPr>
        <w:t> </w:t>
      </w:r>
      <w:r w:rsidR="003A7DCD" w:rsidRPr="00121788">
        <w:rPr>
          <w:sz w:val="28"/>
          <w:szCs w:val="28"/>
        </w:rPr>
        <w:t>торфяных месторождени</w:t>
      </w:r>
      <w:r w:rsidR="00370FE9">
        <w:rPr>
          <w:sz w:val="28"/>
          <w:szCs w:val="28"/>
        </w:rPr>
        <w:t>я</w:t>
      </w:r>
      <w:r w:rsidR="003A7DCD" w:rsidRPr="00121788">
        <w:rPr>
          <w:sz w:val="28"/>
          <w:szCs w:val="28"/>
        </w:rPr>
        <w:t xml:space="preserve"> площадью более 10 га)</w:t>
      </w:r>
      <w:r>
        <w:rPr>
          <w:sz w:val="28"/>
          <w:szCs w:val="28"/>
        </w:rPr>
        <w:t>;</w:t>
      </w:r>
    </w:p>
    <w:p w:rsidR="003A7DCD" w:rsidRPr="00121788" w:rsidRDefault="0026187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7DCD" w:rsidRPr="00121788">
        <w:rPr>
          <w:sz w:val="28"/>
          <w:szCs w:val="28"/>
        </w:rPr>
        <w:t>ефть</w:t>
      </w:r>
      <w:r>
        <w:rPr>
          <w:sz w:val="28"/>
          <w:szCs w:val="28"/>
        </w:rPr>
        <w:t xml:space="preserve">, </w:t>
      </w:r>
      <w:r w:rsidR="003A7DCD" w:rsidRPr="00121788">
        <w:rPr>
          <w:sz w:val="28"/>
          <w:szCs w:val="28"/>
        </w:rPr>
        <w:t>извлекаемые запасы</w:t>
      </w:r>
      <w:r>
        <w:rPr>
          <w:sz w:val="28"/>
          <w:szCs w:val="28"/>
        </w:rPr>
        <w:t xml:space="preserve"> которой </w:t>
      </w:r>
      <w:r w:rsidR="003A7DCD" w:rsidRPr="00121788">
        <w:rPr>
          <w:sz w:val="28"/>
          <w:szCs w:val="28"/>
        </w:rPr>
        <w:t xml:space="preserve">по всем категориям </w:t>
      </w:r>
      <w:r>
        <w:rPr>
          <w:sz w:val="28"/>
          <w:szCs w:val="28"/>
        </w:rPr>
        <w:t xml:space="preserve">составляют </w:t>
      </w:r>
      <w:r w:rsidR="003A7DCD" w:rsidRPr="00121788">
        <w:rPr>
          <w:sz w:val="28"/>
          <w:szCs w:val="28"/>
        </w:rPr>
        <w:t>11,2 млн. тонн (6 месторождений)</w:t>
      </w:r>
      <w:r>
        <w:rPr>
          <w:sz w:val="28"/>
          <w:szCs w:val="28"/>
        </w:rPr>
        <w:t>;</w:t>
      </w:r>
    </w:p>
    <w:p w:rsidR="003A7DCD" w:rsidRPr="00121788" w:rsidRDefault="005C57B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A7DCD" w:rsidRPr="00121788">
        <w:rPr>
          <w:sz w:val="28"/>
          <w:szCs w:val="28"/>
        </w:rPr>
        <w:t>ырь</w:t>
      </w:r>
      <w:r w:rsidR="00261874">
        <w:rPr>
          <w:sz w:val="28"/>
          <w:szCs w:val="28"/>
        </w:rPr>
        <w:t>е</w:t>
      </w:r>
      <w:r w:rsidR="003A7DCD" w:rsidRPr="00121788">
        <w:rPr>
          <w:sz w:val="28"/>
          <w:szCs w:val="28"/>
        </w:rPr>
        <w:t xml:space="preserve"> для стройиндустрии – пески и песчано-гравийные материалы, глины (в том числе </w:t>
      </w:r>
      <w:proofErr w:type="spellStart"/>
      <w:r w:rsidR="003A7DCD" w:rsidRPr="00121788">
        <w:rPr>
          <w:sz w:val="28"/>
          <w:szCs w:val="28"/>
        </w:rPr>
        <w:t>бентонитовые</w:t>
      </w:r>
      <w:proofErr w:type="spellEnd"/>
      <w:r w:rsidR="003A7DCD" w:rsidRPr="00121788">
        <w:rPr>
          <w:sz w:val="28"/>
          <w:szCs w:val="28"/>
        </w:rPr>
        <w:t>), кирпично-черепичное сырь</w:t>
      </w:r>
      <w:r w:rsidR="00C00445">
        <w:rPr>
          <w:sz w:val="28"/>
          <w:szCs w:val="28"/>
        </w:rPr>
        <w:t>е</w:t>
      </w:r>
      <w:r w:rsidR="003A7DCD" w:rsidRPr="00121788">
        <w:rPr>
          <w:sz w:val="28"/>
          <w:szCs w:val="28"/>
        </w:rPr>
        <w:t>, карбонатные породы, цементное сырь</w:t>
      </w:r>
      <w:r w:rsidR="00C00445">
        <w:rPr>
          <w:sz w:val="28"/>
          <w:szCs w:val="28"/>
        </w:rPr>
        <w:t>е</w:t>
      </w:r>
      <w:r w:rsidR="003A7DCD" w:rsidRPr="00121788">
        <w:rPr>
          <w:sz w:val="28"/>
          <w:szCs w:val="28"/>
        </w:rPr>
        <w:t>, строительный камень и другие полезные ископаемые</w:t>
      </w:r>
      <w:r>
        <w:rPr>
          <w:sz w:val="28"/>
          <w:szCs w:val="28"/>
        </w:rPr>
        <w:t>;</w:t>
      </w:r>
    </w:p>
    <w:p w:rsidR="003A7DCD" w:rsidRPr="00121788" w:rsidRDefault="005C57B4" w:rsidP="00F032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A7DCD" w:rsidRPr="00121788">
        <w:rPr>
          <w:sz w:val="28"/>
          <w:szCs w:val="28"/>
        </w:rPr>
        <w:t>ечебные грязи</w:t>
      </w:r>
      <w:r>
        <w:rPr>
          <w:sz w:val="28"/>
          <w:szCs w:val="28"/>
        </w:rPr>
        <w:t>,</w:t>
      </w:r>
      <w:r w:rsidR="003A7DCD" w:rsidRPr="00121788">
        <w:rPr>
          <w:sz w:val="28"/>
          <w:szCs w:val="28"/>
        </w:rPr>
        <w:t xml:space="preserve"> общие запасы</w:t>
      </w:r>
      <w:r>
        <w:rPr>
          <w:sz w:val="28"/>
          <w:szCs w:val="28"/>
        </w:rPr>
        <w:t xml:space="preserve"> котор</w:t>
      </w:r>
      <w:r w:rsidR="00C00445">
        <w:rPr>
          <w:sz w:val="28"/>
          <w:szCs w:val="28"/>
        </w:rPr>
        <w:t>ых</w:t>
      </w:r>
      <w:r>
        <w:rPr>
          <w:sz w:val="28"/>
          <w:szCs w:val="28"/>
        </w:rPr>
        <w:t xml:space="preserve"> составляют</w:t>
      </w:r>
      <w:r w:rsidR="003A7DCD" w:rsidRPr="00121788">
        <w:rPr>
          <w:sz w:val="28"/>
          <w:szCs w:val="28"/>
        </w:rPr>
        <w:t xml:space="preserve"> 402,9 тыс</w:t>
      </w:r>
      <w:r w:rsidR="00370FE9">
        <w:rPr>
          <w:sz w:val="28"/>
          <w:szCs w:val="28"/>
        </w:rPr>
        <w:t>.</w:t>
      </w:r>
      <w:r w:rsidR="003A7DCD" w:rsidRPr="00121788">
        <w:rPr>
          <w:sz w:val="28"/>
          <w:szCs w:val="28"/>
        </w:rPr>
        <w:t xml:space="preserve"> куб</w:t>
      </w:r>
      <w:r>
        <w:rPr>
          <w:sz w:val="28"/>
          <w:szCs w:val="28"/>
        </w:rPr>
        <w:t>.</w:t>
      </w:r>
      <w:r w:rsidR="003A7DCD" w:rsidRPr="00121788">
        <w:rPr>
          <w:sz w:val="28"/>
          <w:szCs w:val="28"/>
        </w:rPr>
        <w:t xml:space="preserve"> метров (7</w:t>
      </w:r>
      <w:r w:rsidR="00312BA1">
        <w:rPr>
          <w:sz w:val="28"/>
          <w:szCs w:val="28"/>
        </w:rPr>
        <w:t> </w:t>
      </w:r>
      <w:r w:rsidR="003A7DCD" w:rsidRPr="00121788">
        <w:rPr>
          <w:sz w:val="28"/>
          <w:szCs w:val="28"/>
        </w:rPr>
        <w:t xml:space="preserve">месторождений, расположенных вблизи курорта «Нижне-Ивкино» </w:t>
      </w:r>
      <w:r>
        <w:rPr>
          <w:sz w:val="28"/>
          <w:szCs w:val="28"/>
        </w:rPr>
        <w:t xml:space="preserve"> </w:t>
      </w:r>
      <w:r w:rsidR="003A7DCD" w:rsidRPr="00121788">
        <w:rPr>
          <w:sz w:val="28"/>
          <w:szCs w:val="28"/>
        </w:rPr>
        <w:t>и лечебно-оздоровительной местности санатория «Вятские Увалы»).</w:t>
      </w:r>
    </w:p>
    <w:p w:rsidR="003A7DCD" w:rsidRPr="00121788" w:rsidRDefault="003A7DCD" w:rsidP="00F03204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 xml:space="preserve">В центральной части Кировской области добываются минеральные подземные воды, пригодные для использования 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в бальнеологии, в том числе в качестве </w:t>
      </w:r>
      <w:proofErr w:type="gramStart"/>
      <w:r w:rsidRPr="00121788">
        <w:rPr>
          <w:sz w:val="28"/>
          <w:szCs w:val="28"/>
        </w:rPr>
        <w:t>питьевых</w:t>
      </w:r>
      <w:proofErr w:type="gramEnd"/>
      <w:r w:rsidRPr="00121788">
        <w:rPr>
          <w:sz w:val="28"/>
          <w:szCs w:val="28"/>
        </w:rPr>
        <w:t>, лечебно-столовых и лечебных.</w:t>
      </w:r>
    </w:p>
    <w:p w:rsidR="003A7DCD" w:rsidRPr="00121788" w:rsidRDefault="003A7DCD" w:rsidP="00F03204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Территория Кировской области обеспечена собственными ресурсами подземных вод для питьевого, хозяйственно-бытового водоснабжения </w:t>
      </w:r>
      <w:r w:rsidR="009E6296">
        <w:rPr>
          <w:sz w:val="28"/>
          <w:szCs w:val="28"/>
        </w:rPr>
        <w:br/>
      </w:r>
      <w:r w:rsidRPr="00121788">
        <w:rPr>
          <w:sz w:val="28"/>
          <w:szCs w:val="28"/>
        </w:rPr>
        <w:t>и технического водоснабжения объектов хозяйства.</w:t>
      </w:r>
    </w:p>
    <w:p w:rsidR="00E01E1F" w:rsidRPr="00121788" w:rsidRDefault="003A7DCD" w:rsidP="00F03204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По территории Кировской области протекает 19</w:t>
      </w:r>
      <w:r w:rsidR="00F40004">
        <w:rPr>
          <w:sz w:val="28"/>
          <w:szCs w:val="28"/>
        </w:rPr>
        <w:t> </w:t>
      </w:r>
      <w:r w:rsidRPr="00121788">
        <w:rPr>
          <w:sz w:val="28"/>
          <w:szCs w:val="28"/>
        </w:rPr>
        <w:t>753 водотока</w:t>
      </w:r>
      <w:r w:rsidR="005C57B4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общ</w:t>
      </w:r>
      <w:r w:rsidR="005C57B4">
        <w:rPr>
          <w:sz w:val="28"/>
          <w:szCs w:val="28"/>
        </w:rPr>
        <w:t xml:space="preserve">ая </w:t>
      </w:r>
      <w:r w:rsidRPr="00121788">
        <w:rPr>
          <w:sz w:val="28"/>
          <w:szCs w:val="28"/>
        </w:rPr>
        <w:t>протяженност</w:t>
      </w:r>
      <w:r w:rsidR="005C57B4">
        <w:rPr>
          <w:sz w:val="28"/>
          <w:szCs w:val="28"/>
        </w:rPr>
        <w:t>ь котор</w:t>
      </w:r>
      <w:r w:rsidR="00C00445">
        <w:rPr>
          <w:sz w:val="28"/>
          <w:szCs w:val="28"/>
        </w:rPr>
        <w:t>ых составляет</w:t>
      </w:r>
      <w:r w:rsidR="005C57B4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66</w:t>
      </w:r>
      <w:r w:rsidR="00F40004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628 км. Главной водной артерией Кировской области является река Вятка, общая протяженность </w:t>
      </w:r>
      <w:r w:rsidR="005C57B4">
        <w:rPr>
          <w:sz w:val="28"/>
          <w:szCs w:val="28"/>
        </w:rPr>
        <w:t xml:space="preserve">которой </w:t>
      </w:r>
      <w:r w:rsidRPr="00121788">
        <w:rPr>
          <w:sz w:val="28"/>
          <w:szCs w:val="28"/>
        </w:rPr>
        <w:t xml:space="preserve"> составляет 1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>314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км, в том числе протяженность в границах Кировской области </w:t>
      </w:r>
      <w:r w:rsidR="003B6F5D" w:rsidRPr="00121788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1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>189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>км.</w:t>
      </w:r>
    </w:p>
    <w:p w:rsidR="00516E34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>Численность населения</w:t>
      </w:r>
      <w:r w:rsidR="00516E34" w:rsidRPr="00121788">
        <w:rPr>
          <w:rFonts w:ascii="Times New Roman" w:hAnsi="Times New Roman" w:cs="Times New Roman"/>
          <w:sz w:val="28"/>
          <w:szCs w:val="28"/>
        </w:rPr>
        <w:t xml:space="preserve"> Кировской области на 01.01.2021</w:t>
      </w:r>
      <w:r w:rsidRPr="00121788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516E34" w:rsidRPr="00121788">
        <w:rPr>
          <w:rFonts w:ascii="Times New Roman" w:hAnsi="Times New Roman" w:cs="Times New Roman"/>
          <w:sz w:val="28"/>
          <w:szCs w:val="28"/>
        </w:rPr>
        <w:t>1</w:t>
      </w:r>
      <w:r w:rsidR="00F40004">
        <w:rPr>
          <w:rFonts w:ascii="Times New Roman" w:hAnsi="Times New Roman" w:cs="Times New Roman"/>
          <w:sz w:val="28"/>
          <w:szCs w:val="28"/>
        </w:rPr>
        <w:t> </w:t>
      </w:r>
      <w:r w:rsidR="00516E34" w:rsidRPr="00121788">
        <w:rPr>
          <w:rFonts w:ascii="Times New Roman" w:hAnsi="Times New Roman" w:cs="Times New Roman"/>
          <w:sz w:val="28"/>
          <w:szCs w:val="28"/>
        </w:rPr>
        <w:t>250</w:t>
      </w:r>
      <w:r w:rsidR="005C57B4">
        <w:rPr>
          <w:rFonts w:ascii="Times New Roman" w:hAnsi="Times New Roman" w:cs="Times New Roman"/>
          <w:sz w:val="28"/>
          <w:szCs w:val="28"/>
        </w:rPr>
        <w:t> </w:t>
      </w:r>
      <w:r w:rsidR="00516E34" w:rsidRPr="00121788">
        <w:rPr>
          <w:rFonts w:ascii="Times New Roman" w:hAnsi="Times New Roman" w:cs="Times New Roman"/>
          <w:sz w:val="28"/>
          <w:szCs w:val="28"/>
        </w:rPr>
        <w:t>173</w:t>
      </w:r>
      <w:r w:rsidR="005C57B4">
        <w:rPr>
          <w:rFonts w:ascii="Times New Roman" w:hAnsi="Times New Roman" w:cs="Times New Roman"/>
          <w:sz w:val="28"/>
          <w:szCs w:val="28"/>
        </w:rPr>
        <w:t> </w:t>
      </w:r>
      <w:r w:rsidRPr="00121788">
        <w:rPr>
          <w:rFonts w:ascii="Times New Roman" w:hAnsi="Times New Roman" w:cs="Times New Roman"/>
          <w:sz w:val="28"/>
          <w:szCs w:val="28"/>
        </w:rPr>
        <w:t xml:space="preserve">человека, в том числе городского населения </w:t>
      </w:r>
      <w:r w:rsidR="003B6F5D" w:rsidRPr="00C00445">
        <w:rPr>
          <w:rFonts w:ascii="Times New Roman" w:hAnsi="Times New Roman" w:cs="Times New Roman"/>
          <w:sz w:val="28"/>
          <w:szCs w:val="28"/>
        </w:rPr>
        <w:t>–</w:t>
      </w:r>
      <w:r w:rsidR="005C57B4" w:rsidRPr="00C00445">
        <w:rPr>
          <w:rFonts w:ascii="Times New Roman" w:hAnsi="Times New Roman" w:cs="Times New Roman"/>
          <w:sz w:val="28"/>
          <w:szCs w:val="28"/>
        </w:rPr>
        <w:t xml:space="preserve"> </w:t>
      </w:r>
      <w:r w:rsidR="006F186A" w:rsidRPr="00121788">
        <w:rPr>
          <w:rFonts w:ascii="Times New Roman" w:hAnsi="Times New Roman" w:cs="Times New Roman"/>
          <w:sz w:val="28"/>
          <w:szCs w:val="28"/>
        </w:rPr>
        <w:t>977</w:t>
      </w:r>
      <w:r w:rsidR="00F40004">
        <w:rPr>
          <w:rFonts w:ascii="Times New Roman" w:hAnsi="Times New Roman" w:cs="Times New Roman"/>
          <w:sz w:val="28"/>
          <w:szCs w:val="28"/>
        </w:rPr>
        <w:t> </w:t>
      </w:r>
      <w:r w:rsidR="006F186A" w:rsidRPr="00121788">
        <w:rPr>
          <w:rFonts w:ascii="Times New Roman" w:hAnsi="Times New Roman" w:cs="Times New Roman"/>
          <w:sz w:val="28"/>
          <w:szCs w:val="28"/>
        </w:rPr>
        <w:t>563 </w:t>
      </w:r>
      <w:r w:rsidRPr="00121788">
        <w:rPr>
          <w:rFonts w:ascii="Times New Roman" w:hAnsi="Times New Roman" w:cs="Times New Roman"/>
          <w:sz w:val="28"/>
          <w:szCs w:val="28"/>
        </w:rPr>
        <w:t>человек</w:t>
      </w:r>
      <w:r w:rsidR="008452E6" w:rsidRPr="00121788">
        <w:rPr>
          <w:rFonts w:ascii="Times New Roman" w:hAnsi="Times New Roman" w:cs="Times New Roman"/>
          <w:sz w:val="28"/>
          <w:szCs w:val="28"/>
        </w:rPr>
        <w:t>а</w:t>
      </w:r>
      <w:r w:rsidR="005C57B4">
        <w:rPr>
          <w:rFonts w:ascii="Times New Roman" w:hAnsi="Times New Roman" w:cs="Times New Roman"/>
          <w:sz w:val="28"/>
          <w:szCs w:val="28"/>
        </w:rPr>
        <w:t> </w:t>
      </w:r>
      <w:r w:rsidRPr="00121788">
        <w:rPr>
          <w:rFonts w:ascii="Times New Roman" w:hAnsi="Times New Roman" w:cs="Times New Roman"/>
          <w:sz w:val="28"/>
          <w:szCs w:val="28"/>
        </w:rPr>
        <w:t>(</w:t>
      </w:r>
      <w:r w:rsidR="004F2F89" w:rsidRPr="00121788">
        <w:rPr>
          <w:rFonts w:ascii="Times New Roman" w:hAnsi="Times New Roman" w:cs="Times New Roman"/>
          <w:sz w:val="28"/>
          <w:szCs w:val="28"/>
        </w:rPr>
        <w:t>78,2</w:t>
      </w:r>
      <w:r w:rsidRPr="00121788">
        <w:rPr>
          <w:rFonts w:ascii="Times New Roman" w:hAnsi="Times New Roman" w:cs="Times New Roman"/>
          <w:sz w:val="28"/>
          <w:szCs w:val="28"/>
        </w:rPr>
        <w:t>%), сельского населения</w:t>
      </w:r>
      <w:r w:rsidR="005C57B4">
        <w:rPr>
          <w:rFonts w:ascii="Times New Roman" w:hAnsi="Times New Roman" w:cs="Times New Roman"/>
          <w:sz w:val="28"/>
          <w:szCs w:val="28"/>
        </w:rPr>
        <w:t xml:space="preserve"> </w:t>
      </w:r>
      <w:r w:rsidR="003B6F5D" w:rsidRPr="00C00445">
        <w:rPr>
          <w:rFonts w:ascii="Times New Roman" w:hAnsi="Times New Roman" w:cs="Times New Roman"/>
          <w:sz w:val="28"/>
          <w:szCs w:val="28"/>
        </w:rPr>
        <w:t>–</w:t>
      </w:r>
      <w:r w:rsidR="005C57B4">
        <w:rPr>
          <w:sz w:val="28"/>
          <w:szCs w:val="28"/>
        </w:rPr>
        <w:t xml:space="preserve"> </w:t>
      </w:r>
      <w:r w:rsidR="006F186A" w:rsidRPr="00121788">
        <w:rPr>
          <w:rFonts w:ascii="Times New Roman" w:hAnsi="Times New Roman" w:cs="Times New Roman"/>
          <w:sz w:val="28"/>
          <w:szCs w:val="28"/>
        </w:rPr>
        <w:t>272</w:t>
      </w:r>
      <w:r w:rsidR="00F40004">
        <w:rPr>
          <w:rFonts w:ascii="Times New Roman" w:hAnsi="Times New Roman" w:cs="Times New Roman"/>
          <w:sz w:val="28"/>
          <w:szCs w:val="28"/>
        </w:rPr>
        <w:t> </w:t>
      </w:r>
      <w:r w:rsidR="006F186A" w:rsidRPr="00121788">
        <w:rPr>
          <w:rFonts w:ascii="Times New Roman" w:hAnsi="Times New Roman" w:cs="Times New Roman"/>
          <w:sz w:val="28"/>
          <w:szCs w:val="28"/>
        </w:rPr>
        <w:t>610 </w:t>
      </w:r>
      <w:r w:rsidR="008452E6" w:rsidRPr="00121788">
        <w:rPr>
          <w:rFonts w:ascii="Times New Roman" w:hAnsi="Times New Roman" w:cs="Times New Roman"/>
          <w:sz w:val="28"/>
          <w:szCs w:val="28"/>
        </w:rPr>
        <w:t>человек</w:t>
      </w:r>
      <w:r w:rsidRPr="00121788">
        <w:rPr>
          <w:rFonts w:ascii="Times New Roman" w:hAnsi="Times New Roman" w:cs="Times New Roman"/>
          <w:sz w:val="28"/>
          <w:szCs w:val="28"/>
        </w:rPr>
        <w:t xml:space="preserve"> (</w:t>
      </w:r>
      <w:r w:rsidR="004F2F89" w:rsidRPr="00121788">
        <w:rPr>
          <w:rFonts w:ascii="Times New Roman" w:hAnsi="Times New Roman" w:cs="Times New Roman"/>
          <w:sz w:val="28"/>
          <w:szCs w:val="28"/>
        </w:rPr>
        <w:t>21,8</w:t>
      </w:r>
      <w:r w:rsidRPr="0012178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Уникальное географическое расположение Кировской области обеспечивает возможность для активного развития кооперации </w:t>
      </w:r>
      <w:r w:rsidR="009E6296">
        <w:rPr>
          <w:rFonts w:ascii="Times New Roman" w:hAnsi="Times New Roman" w:cs="Times New Roman"/>
          <w:sz w:val="28"/>
          <w:szCs w:val="28"/>
        </w:rPr>
        <w:br/>
      </w:r>
      <w:r w:rsidRPr="00121788">
        <w:rPr>
          <w:rFonts w:ascii="Times New Roman" w:hAnsi="Times New Roman" w:cs="Times New Roman"/>
          <w:sz w:val="28"/>
          <w:szCs w:val="28"/>
        </w:rPr>
        <w:t>и интеграционных связей в экономике, финансовой и социальной сферах.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>Ключевыми факторами, сдерживающими социально-экономическое развитие Кировской области, являются: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сложившаяся система расселения населения, связанная в основном </w:t>
      </w:r>
      <w:r w:rsidR="009E6296">
        <w:rPr>
          <w:rFonts w:ascii="Times New Roman" w:hAnsi="Times New Roman" w:cs="Times New Roman"/>
          <w:sz w:val="28"/>
          <w:szCs w:val="28"/>
        </w:rPr>
        <w:br/>
      </w:r>
      <w:r w:rsidRPr="00121788">
        <w:rPr>
          <w:rFonts w:ascii="Times New Roman" w:hAnsi="Times New Roman" w:cs="Times New Roman"/>
          <w:sz w:val="28"/>
          <w:szCs w:val="28"/>
        </w:rPr>
        <w:t>с большой площадью территории Кировской области;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>неблагоприятная демографическая ситуация;</w:t>
      </w:r>
    </w:p>
    <w:p w:rsidR="00B91B9D" w:rsidRPr="00121788" w:rsidRDefault="00516E34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низкая плотность населения </w:t>
      </w:r>
      <w:proofErr w:type="gramStart"/>
      <w:r w:rsidRPr="00121788">
        <w:rPr>
          <w:rFonts w:ascii="Times New Roman" w:hAnsi="Times New Roman" w:cs="Times New Roman"/>
          <w:sz w:val="28"/>
          <w:szCs w:val="28"/>
        </w:rPr>
        <w:t xml:space="preserve">на </w:t>
      </w:r>
      <w:r w:rsidR="00B91B9D" w:rsidRPr="00121788">
        <w:rPr>
          <w:rFonts w:ascii="Times New Roman" w:hAnsi="Times New Roman" w:cs="Times New Roman"/>
          <w:sz w:val="28"/>
          <w:szCs w:val="28"/>
        </w:rPr>
        <w:t>значительной части территории</w:t>
      </w:r>
      <w:proofErr w:type="gramEnd"/>
      <w:r w:rsidR="00B91B9D" w:rsidRPr="00121788">
        <w:rPr>
          <w:rFonts w:ascii="Times New Roman" w:hAnsi="Times New Roman" w:cs="Times New Roman"/>
          <w:sz w:val="28"/>
          <w:szCs w:val="28"/>
        </w:rPr>
        <w:t xml:space="preserve"> Кировской области;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>большие расстояния между населенными пунктами региона;</w:t>
      </w:r>
    </w:p>
    <w:p w:rsidR="00B91B9D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слабое развитие транспортной инфраструктуры, не позволяющее </w:t>
      </w:r>
      <w:r w:rsidR="009E6296">
        <w:rPr>
          <w:rFonts w:ascii="Times New Roman" w:hAnsi="Times New Roman" w:cs="Times New Roman"/>
          <w:sz w:val="28"/>
          <w:szCs w:val="28"/>
        </w:rPr>
        <w:br/>
      </w:r>
      <w:r w:rsidRPr="00121788">
        <w:rPr>
          <w:rFonts w:ascii="Times New Roman" w:hAnsi="Times New Roman" w:cs="Times New Roman"/>
          <w:sz w:val="28"/>
          <w:szCs w:val="28"/>
        </w:rPr>
        <w:t>в полной мере реализовать преимущества географического расположения Кировской области.</w:t>
      </w:r>
    </w:p>
    <w:p w:rsidR="005F7DD3" w:rsidRPr="00121788" w:rsidRDefault="00B91B9D" w:rsidP="00F032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88">
        <w:rPr>
          <w:rFonts w:ascii="Times New Roman" w:hAnsi="Times New Roman" w:cs="Times New Roman"/>
          <w:sz w:val="28"/>
          <w:szCs w:val="28"/>
        </w:rPr>
        <w:t xml:space="preserve">Кировская область обладает экономическим потенциалом для развития промышленности и сельского хозяйства. В регионе осуществляют </w:t>
      </w:r>
      <w:r w:rsidRPr="00121788">
        <w:rPr>
          <w:rFonts w:ascii="Times New Roman" w:hAnsi="Times New Roman" w:cs="Times New Roman"/>
          <w:sz w:val="28"/>
          <w:szCs w:val="28"/>
        </w:rPr>
        <w:lastRenderedPageBreak/>
        <w:t>деятельность крупные научные организации и производственные предприятия биотехнологической индустрии, машиностроения, металлургии, химической и пищевой промышленности, а также одно из ведущих в стране предприятий по производству минеральных удобрений.</w:t>
      </w:r>
    </w:p>
    <w:p w:rsidR="00730E38" w:rsidRPr="0059487A" w:rsidRDefault="005F7DD3" w:rsidP="0059487A">
      <w:pPr>
        <w:pStyle w:val="11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 xml:space="preserve">Численность населения в Кировской области на 1 января </w:t>
      </w:r>
      <w:r w:rsidR="005C57B4">
        <w:rPr>
          <w:sz w:val="28"/>
          <w:szCs w:val="28"/>
        </w:rPr>
        <w:br/>
      </w:r>
      <w:r w:rsidRPr="00121788">
        <w:rPr>
          <w:sz w:val="28"/>
          <w:szCs w:val="28"/>
        </w:rPr>
        <w:t>2019</w:t>
      </w:r>
      <w:r w:rsidR="00C00445">
        <w:rPr>
          <w:sz w:val="28"/>
          <w:szCs w:val="28"/>
        </w:rPr>
        <w:t xml:space="preserve"> года, на 1 января </w:t>
      </w:r>
      <w:r w:rsidR="00C00445" w:rsidRPr="00C00445">
        <w:rPr>
          <w:sz w:val="28"/>
          <w:szCs w:val="28"/>
        </w:rPr>
        <w:t>20</w:t>
      </w:r>
      <w:r w:rsidR="00C00445">
        <w:rPr>
          <w:sz w:val="28"/>
          <w:szCs w:val="28"/>
        </w:rPr>
        <w:t>20</w:t>
      </w:r>
      <w:r w:rsidR="00C00445" w:rsidRPr="00C00445">
        <w:rPr>
          <w:sz w:val="28"/>
          <w:szCs w:val="28"/>
        </w:rPr>
        <w:t xml:space="preserve"> года,</w:t>
      </w:r>
      <w:r w:rsidR="00C00445" w:rsidRPr="00C00445">
        <w:t xml:space="preserve"> </w:t>
      </w:r>
      <w:r w:rsidR="00E63680">
        <w:t>н</w:t>
      </w:r>
      <w:r w:rsidR="00C00445">
        <w:rPr>
          <w:sz w:val="28"/>
          <w:szCs w:val="28"/>
        </w:rPr>
        <w:t xml:space="preserve">а 1 января </w:t>
      </w:r>
      <w:r w:rsidR="00C00445" w:rsidRPr="00C00445">
        <w:rPr>
          <w:sz w:val="28"/>
          <w:szCs w:val="28"/>
        </w:rPr>
        <w:t>20</w:t>
      </w:r>
      <w:r w:rsidR="00C00445">
        <w:rPr>
          <w:sz w:val="28"/>
          <w:szCs w:val="28"/>
        </w:rPr>
        <w:t>21</w:t>
      </w:r>
      <w:r w:rsidR="00703EC3">
        <w:rPr>
          <w:sz w:val="28"/>
          <w:szCs w:val="28"/>
        </w:rPr>
        <w:t xml:space="preserve"> года</w:t>
      </w:r>
      <w:r w:rsidR="00C00445" w:rsidRPr="00C00445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(по данным Единой межведомственной </w:t>
      </w:r>
      <w:r w:rsidR="00DA111E" w:rsidRPr="00121788">
        <w:rPr>
          <w:sz w:val="28"/>
          <w:szCs w:val="28"/>
        </w:rPr>
        <w:t>информационно</w:t>
      </w:r>
      <w:r w:rsidR="00DE3912">
        <w:rPr>
          <w:sz w:val="28"/>
          <w:szCs w:val="28"/>
        </w:rPr>
        <w:t>-</w:t>
      </w:r>
      <w:r w:rsidRPr="00121788">
        <w:rPr>
          <w:sz w:val="28"/>
          <w:szCs w:val="28"/>
        </w:rPr>
        <w:t>статистической системы (далее</w:t>
      </w:r>
      <w:r w:rsidR="00F40004">
        <w:rPr>
          <w:sz w:val="28"/>
          <w:szCs w:val="28"/>
        </w:rPr>
        <w:t xml:space="preserve"> –</w:t>
      </w:r>
      <w:r w:rsidRPr="00121788">
        <w:rPr>
          <w:sz w:val="28"/>
          <w:szCs w:val="28"/>
        </w:rPr>
        <w:t xml:space="preserve"> Е</w:t>
      </w:r>
      <w:r w:rsidR="0059487A">
        <w:rPr>
          <w:sz w:val="28"/>
          <w:szCs w:val="28"/>
        </w:rPr>
        <w:t>МИСС) представлена в таблице 1.</w:t>
      </w:r>
      <w:proofErr w:type="gramEnd"/>
    </w:p>
    <w:p w:rsidR="0059487A" w:rsidRPr="00121788" w:rsidRDefault="005F7DD3" w:rsidP="0059487A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Таблица 1</w:t>
      </w: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559"/>
        <w:gridCol w:w="1559"/>
        <w:gridCol w:w="1985"/>
      </w:tblGrid>
      <w:tr w:rsidR="005F7DD3" w:rsidRPr="00EF1490" w:rsidTr="00EF1490">
        <w:trPr>
          <w:trHeight w:hRule="exact" w:val="59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DD3" w:rsidRPr="00EF1490" w:rsidRDefault="005F7DD3" w:rsidP="00B210FF">
            <w:pPr>
              <w:pStyle w:val="ac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DD3" w:rsidRPr="00EF1490" w:rsidRDefault="005F7DD3" w:rsidP="00B210FF">
            <w:pPr>
              <w:pStyle w:val="ac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на 01.01.2019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7DD3" w:rsidRPr="00EF1490" w:rsidRDefault="005F7DD3" w:rsidP="00B210FF">
            <w:pPr>
              <w:pStyle w:val="ac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на 01.01.2020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DD3" w:rsidRPr="00EF1490" w:rsidRDefault="005C57B4" w:rsidP="00B210FF">
            <w:pPr>
              <w:pStyle w:val="ac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н</w:t>
            </w:r>
            <w:r w:rsidR="005F7DD3" w:rsidRPr="00EF1490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EF149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5F7DD3" w:rsidRPr="00EF1490">
              <w:rPr>
                <w:color w:val="000000"/>
                <w:sz w:val="24"/>
                <w:szCs w:val="24"/>
                <w:lang w:bidi="ru-RU"/>
              </w:rPr>
              <w:t>01.01.2021</w:t>
            </w:r>
          </w:p>
        </w:tc>
      </w:tr>
      <w:tr w:rsidR="003B6F5D" w:rsidRPr="00EF1490" w:rsidTr="00703EC3">
        <w:trPr>
          <w:trHeight w:hRule="exact" w:val="571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pStyle w:val="ac"/>
              <w:spacing w:line="360" w:lineRule="auto"/>
              <w:ind w:firstLine="0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Общая численность населения, чел</w:t>
            </w:r>
            <w:r w:rsidR="005C57B4" w:rsidRPr="00EF1490">
              <w:rPr>
                <w:color w:val="000000"/>
                <w:sz w:val="24"/>
                <w:szCs w:val="24"/>
                <w:lang w:bidi="ru-RU"/>
              </w:rPr>
              <w:t>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1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272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1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262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402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1</w:t>
            </w:r>
            <w:r w:rsidR="00312BA1" w:rsidRPr="00EF1490">
              <w:rPr>
                <w:color w:val="000000"/>
                <w:sz w:val="24"/>
                <w:szCs w:val="24"/>
                <w:lang w:bidi="ru-RU"/>
              </w:rPr>
              <w:t> </w:t>
            </w:r>
            <w:r w:rsidRPr="00EF1490">
              <w:rPr>
                <w:color w:val="000000"/>
                <w:sz w:val="24"/>
                <w:szCs w:val="24"/>
                <w:lang w:bidi="ru-RU"/>
              </w:rPr>
              <w:t>250</w:t>
            </w:r>
            <w:r w:rsidR="00312BA1" w:rsidRPr="00EF1490">
              <w:rPr>
                <w:color w:val="000000"/>
                <w:sz w:val="24"/>
                <w:szCs w:val="24"/>
                <w:lang w:bidi="ru-RU"/>
              </w:rPr>
              <w:t> </w:t>
            </w:r>
            <w:r w:rsidRPr="00EF1490">
              <w:rPr>
                <w:color w:val="000000"/>
                <w:sz w:val="24"/>
                <w:szCs w:val="24"/>
                <w:lang w:bidi="ru-RU"/>
              </w:rPr>
              <w:t>173</w:t>
            </w:r>
          </w:p>
        </w:tc>
      </w:tr>
      <w:tr w:rsidR="003B6F5D" w:rsidRPr="00EF1490" w:rsidTr="00703EC3">
        <w:trPr>
          <w:trHeight w:hRule="exact" w:val="42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5C57B4" w:rsidP="00B210FF">
            <w:pPr>
              <w:pStyle w:val="ac"/>
              <w:spacing w:line="360" w:lineRule="auto"/>
              <w:ind w:firstLine="0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в том числе</w:t>
            </w:r>
            <w:r w:rsidR="003B6F5D" w:rsidRPr="00EF1490">
              <w:rPr>
                <w:color w:val="000000"/>
                <w:sz w:val="24"/>
                <w:szCs w:val="24"/>
                <w:lang w:bidi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B6F5D" w:rsidRPr="00EF1490" w:rsidTr="00703EC3">
        <w:trPr>
          <w:trHeight w:hRule="exact" w:val="5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B210FF" w:rsidP="005C57B4">
            <w:pPr>
              <w:pStyle w:val="ac"/>
              <w:spacing w:line="360" w:lineRule="auto"/>
              <w:ind w:firstLine="0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м</w:t>
            </w:r>
            <w:r w:rsidR="00DE3912" w:rsidRPr="00EF1490">
              <w:rPr>
                <w:color w:val="000000"/>
                <w:sz w:val="24"/>
                <w:szCs w:val="24"/>
                <w:lang w:bidi="ru-RU"/>
              </w:rPr>
              <w:t>оложе трудоспособного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231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229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967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227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487</w:t>
            </w:r>
          </w:p>
        </w:tc>
      </w:tr>
      <w:tr w:rsidR="003B6F5D" w:rsidRPr="00EF1490" w:rsidTr="00703EC3">
        <w:trPr>
          <w:trHeight w:hRule="exact" w:val="455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B210FF" w:rsidP="005C57B4">
            <w:pPr>
              <w:pStyle w:val="ac"/>
              <w:spacing w:line="360" w:lineRule="auto"/>
              <w:ind w:firstLine="0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т</w:t>
            </w:r>
            <w:r w:rsidR="00DE3912" w:rsidRPr="00EF1490">
              <w:rPr>
                <w:color w:val="000000"/>
                <w:sz w:val="24"/>
                <w:szCs w:val="24"/>
                <w:lang w:bidi="ru-RU"/>
              </w:rPr>
              <w:t>рудоспособного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660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667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388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656</w:t>
            </w:r>
            <w:r w:rsidR="00312BA1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012</w:t>
            </w:r>
          </w:p>
        </w:tc>
      </w:tr>
      <w:tr w:rsidR="003B6F5D" w:rsidRPr="00EF1490" w:rsidTr="00703EC3">
        <w:trPr>
          <w:trHeight w:hRule="exact" w:val="45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F5D" w:rsidRPr="00EF1490" w:rsidRDefault="00B210FF" w:rsidP="005C57B4">
            <w:pPr>
              <w:pStyle w:val="ac"/>
              <w:spacing w:line="360" w:lineRule="auto"/>
              <w:ind w:firstLine="0"/>
              <w:rPr>
                <w:sz w:val="24"/>
                <w:szCs w:val="24"/>
              </w:rPr>
            </w:pPr>
            <w:r w:rsidRPr="00EF1490">
              <w:rPr>
                <w:color w:val="000000"/>
                <w:sz w:val="24"/>
                <w:szCs w:val="24"/>
                <w:lang w:bidi="ru-RU"/>
              </w:rPr>
              <w:t>с</w:t>
            </w:r>
            <w:r w:rsidR="003B6F5D" w:rsidRPr="00EF1490">
              <w:rPr>
                <w:color w:val="000000"/>
                <w:sz w:val="24"/>
                <w:szCs w:val="24"/>
                <w:lang w:bidi="ru-RU"/>
              </w:rPr>
              <w:t>тарше трудоспособного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379</w:t>
            </w:r>
            <w:r w:rsidR="005C57B4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365</w:t>
            </w:r>
            <w:r w:rsidR="005C57B4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F5D" w:rsidRPr="00EF1490" w:rsidRDefault="003B6F5D" w:rsidP="00B210F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F1490">
              <w:rPr>
                <w:sz w:val="24"/>
                <w:szCs w:val="24"/>
              </w:rPr>
              <w:t>366</w:t>
            </w:r>
            <w:r w:rsidR="005C57B4" w:rsidRPr="00EF1490">
              <w:rPr>
                <w:sz w:val="24"/>
                <w:szCs w:val="24"/>
              </w:rPr>
              <w:t> </w:t>
            </w:r>
            <w:r w:rsidRPr="00EF1490">
              <w:rPr>
                <w:sz w:val="24"/>
                <w:szCs w:val="24"/>
              </w:rPr>
              <w:t>674</w:t>
            </w:r>
          </w:p>
        </w:tc>
      </w:tr>
    </w:tbl>
    <w:p w:rsidR="00730E38" w:rsidRPr="00121788" w:rsidRDefault="00730E38" w:rsidP="00730E38">
      <w:pPr>
        <w:pStyle w:val="11"/>
        <w:spacing w:line="240" w:lineRule="auto"/>
        <w:ind w:firstLine="740"/>
        <w:jc w:val="both"/>
        <w:rPr>
          <w:sz w:val="28"/>
          <w:szCs w:val="28"/>
        </w:rPr>
      </w:pPr>
    </w:p>
    <w:p w:rsidR="004D6F62" w:rsidRPr="00121788" w:rsidRDefault="00353040" w:rsidP="00F03204">
      <w:pPr>
        <w:pStyle w:val="11"/>
        <w:spacing w:line="360" w:lineRule="auto"/>
        <w:ind w:firstLine="74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Общая численность населения Кировской области за период </w:t>
      </w:r>
      <w:r w:rsidR="009E6296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с </w:t>
      </w:r>
      <w:r w:rsidR="004D6F62" w:rsidRPr="00121788">
        <w:rPr>
          <w:sz w:val="28"/>
          <w:szCs w:val="28"/>
        </w:rPr>
        <w:t xml:space="preserve">01.01.2019 </w:t>
      </w:r>
      <w:r w:rsidR="00DE3912">
        <w:rPr>
          <w:sz w:val="28"/>
          <w:szCs w:val="28"/>
        </w:rPr>
        <w:t>п</w:t>
      </w:r>
      <w:r w:rsidR="004D6F62" w:rsidRPr="00121788">
        <w:rPr>
          <w:sz w:val="28"/>
          <w:szCs w:val="28"/>
        </w:rPr>
        <w:t>о 01.01.2021</w:t>
      </w:r>
      <w:r w:rsidRPr="00121788">
        <w:rPr>
          <w:sz w:val="28"/>
          <w:szCs w:val="28"/>
        </w:rPr>
        <w:t xml:space="preserve"> уменьшилась на </w:t>
      </w:r>
      <w:r w:rsidR="004D6F62" w:rsidRPr="00121788">
        <w:rPr>
          <w:sz w:val="28"/>
          <w:szCs w:val="28"/>
        </w:rPr>
        <w:t>1,7</w:t>
      </w:r>
      <w:r w:rsidRPr="00121788">
        <w:rPr>
          <w:sz w:val="28"/>
          <w:szCs w:val="28"/>
        </w:rPr>
        <w:t xml:space="preserve">%. </w:t>
      </w:r>
    </w:p>
    <w:p w:rsidR="00571A2E" w:rsidRPr="00121788" w:rsidRDefault="004D6F62" w:rsidP="00E63680">
      <w:pPr>
        <w:pStyle w:val="11"/>
        <w:spacing w:line="360" w:lineRule="auto"/>
        <w:ind w:firstLine="743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Доля населения трудоспособного возраста за 3 года увеличилась </w:t>
      </w:r>
      <w:r w:rsidR="00312BA1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на 0,5 </w:t>
      </w:r>
      <w:proofErr w:type="gramStart"/>
      <w:r w:rsidRPr="00121788">
        <w:rPr>
          <w:sz w:val="28"/>
          <w:szCs w:val="28"/>
        </w:rPr>
        <w:t>процентных</w:t>
      </w:r>
      <w:proofErr w:type="gramEnd"/>
      <w:r w:rsidRPr="00121788">
        <w:rPr>
          <w:sz w:val="28"/>
          <w:szCs w:val="28"/>
        </w:rPr>
        <w:t xml:space="preserve"> пункта (с 51,9% на 01.01.2019 до 52,4% </w:t>
      </w:r>
      <w:r w:rsidR="00703EC3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на 01.01.2021). Доля населения старше трудоспособного возраста за 3 года уменьшилась на 0,5 </w:t>
      </w:r>
      <w:proofErr w:type="gramStart"/>
      <w:r w:rsidRPr="00121788">
        <w:rPr>
          <w:sz w:val="28"/>
          <w:szCs w:val="28"/>
        </w:rPr>
        <w:t>процентных</w:t>
      </w:r>
      <w:proofErr w:type="gramEnd"/>
      <w:r w:rsidRPr="00121788">
        <w:rPr>
          <w:sz w:val="28"/>
          <w:szCs w:val="28"/>
        </w:rPr>
        <w:t xml:space="preserve"> пункта (с 29,8% на 01.01.2019 до 29,3%</w:t>
      </w:r>
      <w:r w:rsidR="00703EC3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 на 01.01.2021),</w:t>
      </w:r>
      <w:r w:rsidR="00703EC3" w:rsidRPr="00121788">
        <w:rPr>
          <w:sz w:val="28"/>
          <w:szCs w:val="28"/>
        </w:rPr>
        <w:t xml:space="preserve"> </w:t>
      </w:r>
      <w:r w:rsidR="00635933" w:rsidRPr="00121788">
        <w:rPr>
          <w:sz w:val="28"/>
          <w:szCs w:val="28"/>
        </w:rPr>
        <w:t xml:space="preserve">но остается высокой и занимает </w:t>
      </w:r>
      <w:r w:rsidR="00DE3912">
        <w:rPr>
          <w:sz w:val="28"/>
          <w:szCs w:val="28"/>
        </w:rPr>
        <w:t xml:space="preserve">2-е </w:t>
      </w:r>
      <w:r w:rsidR="003825FE" w:rsidRPr="00121788">
        <w:rPr>
          <w:sz w:val="28"/>
          <w:szCs w:val="28"/>
        </w:rPr>
        <w:t xml:space="preserve">место по </w:t>
      </w:r>
      <w:r w:rsidR="005C57B4">
        <w:rPr>
          <w:sz w:val="28"/>
          <w:szCs w:val="28"/>
        </w:rPr>
        <w:t>ПФО</w:t>
      </w:r>
      <w:r w:rsidRPr="00121788">
        <w:rPr>
          <w:sz w:val="28"/>
          <w:szCs w:val="28"/>
        </w:rPr>
        <w:t xml:space="preserve"> </w:t>
      </w:r>
      <w:r w:rsidR="00703EC3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на 01.01.2021 (по ПФО доля населения старше трудоспособного возраста </w:t>
      </w:r>
      <w:r w:rsidR="003825FE" w:rsidRPr="00121788">
        <w:rPr>
          <w:sz w:val="28"/>
          <w:szCs w:val="28"/>
        </w:rPr>
        <w:t>составляет</w:t>
      </w:r>
      <w:r w:rsidR="00703EC3">
        <w:rPr>
          <w:sz w:val="28"/>
          <w:szCs w:val="28"/>
        </w:rPr>
        <w:t xml:space="preserve"> 2</w:t>
      </w:r>
      <w:r w:rsidR="00DE3912">
        <w:rPr>
          <w:sz w:val="28"/>
          <w:szCs w:val="28"/>
        </w:rPr>
        <w:t xml:space="preserve">6,2%, </w:t>
      </w:r>
      <w:r w:rsidR="004B5577" w:rsidRPr="00121788">
        <w:rPr>
          <w:sz w:val="28"/>
          <w:szCs w:val="28"/>
        </w:rPr>
        <w:t>по</w:t>
      </w:r>
      <w:r w:rsidR="005C57B4">
        <w:rPr>
          <w:sz w:val="28"/>
          <w:szCs w:val="28"/>
        </w:rPr>
        <w:t> Российской Федерации</w:t>
      </w:r>
      <w:r w:rsidR="004B5577" w:rsidRPr="00121788">
        <w:rPr>
          <w:sz w:val="28"/>
          <w:szCs w:val="28"/>
        </w:rPr>
        <w:t xml:space="preserve"> </w:t>
      </w:r>
      <w:r w:rsidR="003825FE" w:rsidRPr="00121788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25,3%).</w:t>
      </w:r>
    </w:p>
    <w:p w:rsidR="007415DE" w:rsidRPr="005C57B4" w:rsidRDefault="005F7DD3" w:rsidP="007415DE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  <w:lang w:val="en-US" w:eastAsia="en-US" w:bidi="en-US"/>
        </w:rPr>
        <w:t>Me</w:t>
      </w:r>
      <w:r w:rsidRPr="00121788">
        <w:rPr>
          <w:sz w:val="28"/>
          <w:szCs w:val="28"/>
        </w:rPr>
        <w:t xml:space="preserve">дико-демографические показатели </w:t>
      </w:r>
      <w:r w:rsidR="00F40004">
        <w:rPr>
          <w:sz w:val="28"/>
          <w:szCs w:val="28"/>
        </w:rPr>
        <w:t xml:space="preserve">Кировской </w:t>
      </w:r>
      <w:proofErr w:type="gramStart"/>
      <w:r w:rsidR="00F40004">
        <w:rPr>
          <w:sz w:val="28"/>
          <w:szCs w:val="28"/>
        </w:rPr>
        <w:t xml:space="preserve">области </w:t>
      </w:r>
      <w:r w:rsidRPr="00121788">
        <w:rPr>
          <w:sz w:val="28"/>
          <w:szCs w:val="28"/>
        </w:rPr>
        <w:t xml:space="preserve"> </w:t>
      </w:r>
      <w:proofErr w:type="gramEnd"/>
      <w:r w:rsidR="005C57B4">
        <w:rPr>
          <w:sz w:val="28"/>
          <w:szCs w:val="28"/>
        </w:rPr>
        <w:br/>
      </w:r>
      <w:r w:rsidRPr="00121788">
        <w:rPr>
          <w:sz w:val="28"/>
          <w:szCs w:val="28"/>
        </w:rPr>
        <w:t>за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>2018</w:t>
      </w:r>
      <w:r w:rsidR="00B60268">
        <w:rPr>
          <w:sz w:val="28"/>
          <w:szCs w:val="28"/>
        </w:rPr>
        <w:t> </w:t>
      </w:r>
      <w:r w:rsidR="00DE3912">
        <w:rPr>
          <w:sz w:val="28"/>
          <w:szCs w:val="28"/>
        </w:rPr>
        <w:t>–</w:t>
      </w:r>
      <w:r w:rsidR="00B60268">
        <w:rPr>
          <w:sz w:val="28"/>
          <w:szCs w:val="28"/>
        </w:rPr>
        <w:t> </w:t>
      </w:r>
      <w:r w:rsidRPr="00121788">
        <w:rPr>
          <w:sz w:val="28"/>
          <w:szCs w:val="28"/>
        </w:rPr>
        <w:t>2020</w:t>
      </w:r>
      <w:r w:rsidR="005C57B4">
        <w:rPr>
          <w:sz w:val="28"/>
          <w:szCs w:val="28"/>
        </w:rPr>
        <w:t> </w:t>
      </w:r>
      <w:r w:rsidRPr="00121788">
        <w:rPr>
          <w:sz w:val="28"/>
          <w:szCs w:val="28"/>
        </w:rPr>
        <w:t>годы (по данным</w:t>
      </w:r>
      <w:r w:rsidR="005C57B4" w:rsidRPr="005C57B4">
        <w:t xml:space="preserve"> </w:t>
      </w:r>
      <w:r w:rsidR="005C57B4">
        <w:rPr>
          <w:sz w:val="28"/>
          <w:szCs w:val="28"/>
        </w:rPr>
        <w:t>ф</w:t>
      </w:r>
      <w:r w:rsidR="005C57B4" w:rsidRPr="005C57B4">
        <w:rPr>
          <w:sz w:val="28"/>
          <w:szCs w:val="28"/>
        </w:rPr>
        <w:t>едеральн</w:t>
      </w:r>
      <w:r w:rsidR="005C57B4">
        <w:rPr>
          <w:sz w:val="28"/>
          <w:szCs w:val="28"/>
        </w:rPr>
        <w:t>ой</w:t>
      </w:r>
      <w:r w:rsidR="005C57B4" w:rsidRPr="005C57B4">
        <w:rPr>
          <w:sz w:val="28"/>
          <w:szCs w:val="28"/>
        </w:rPr>
        <w:t xml:space="preserve"> служб</w:t>
      </w:r>
      <w:r w:rsidR="005C57B4">
        <w:rPr>
          <w:sz w:val="28"/>
          <w:szCs w:val="28"/>
        </w:rPr>
        <w:t>ы</w:t>
      </w:r>
      <w:r w:rsidR="005C57B4" w:rsidRPr="005C57B4">
        <w:rPr>
          <w:sz w:val="28"/>
          <w:szCs w:val="28"/>
        </w:rPr>
        <w:t xml:space="preserve"> государственной статистики (</w:t>
      </w:r>
      <w:r w:rsidR="005C57B4">
        <w:rPr>
          <w:sz w:val="28"/>
          <w:szCs w:val="28"/>
        </w:rPr>
        <w:t xml:space="preserve">далее – </w:t>
      </w:r>
      <w:r w:rsidR="005C57B4" w:rsidRPr="005C57B4">
        <w:rPr>
          <w:sz w:val="28"/>
          <w:szCs w:val="28"/>
        </w:rPr>
        <w:t>Росстат)</w:t>
      </w:r>
      <w:r w:rsidRPr="00121788">
        <w:rPr>
          <w:sz w:val="28"/>
          <w:szCs w:val="28"/>
        </w:rPr>
        <w:t>, ЕМИСС) представлены в</w:t>
      </w:r>
      <w:r w:rsidR="007415DE">
        <w:rPr>
          <w:sz w:val="28"/>
          <w:szCs w:val="28"/>
        </w:rPr>
        <w:t> </w:t>
      </w:r>
      <w:r w:rsidRPr="00121788">
        <w:rPr>
          <w:sz w:val="28"/>
          <w:szCs w:val="28"/>
        </w:rPr>
        <w:t>таблице 2.</w:t>
      </w:r>
    </w:p>
    <w:p w:rsidR="00703EC3" w:rsidRDefault="00703EC3" w:rsidP="00DE3912">
      <w:pPr>
        <w:pStyle w:val="ae"/>
        <w:spacing w:line="240" w:lineRule="auto"/>
        <w:ind w:firstLine="708"/>
        <w:jc w:val="right"/>
        <w:rPr>
          <w:color w:val="000000"/>
          <w:sz w:val="28"/>
          <w:szCs w:val="28"/>
          <w:lang w:bidi="ru-RU"/>
        </w:rPr>
      </w:pPr>
    </w:p>
    <w:p w:rsidR="00B60268" w:rsidRDefault="00B60268" w:rsidP="00DE3912">
      <w:pPr>
        <w:pStyle w:val="ae"/>
        <w:spacing w:line="240" w:lineRule="auto"/>
        <w:ind w:firstLine="708"/>
        <w:jc w:val="right"/>
        <w:rPr>
          <w:color w:val="000000"/>
          <w:sz w:val="28"/>
          <w:szCs w:val="28"/>
          <w:lang w:bidi="ru-RU"/>
        </w:rPr>
      </w:pPr>
    </w:p>
    <w:p w:rsidR="005C57B4" w:rsidRPr="00121788" w:rsidRDefault="005F7DD3" w:rsidP="0059487A">
      <w:pPr>
        <w:pStyle w:val="ae"/>
        <w:spacing w:before="240" w:after="240" w:line="240" w:lineRule="auto"/>
        <w:ind w:firstLine="709"/>
        <w:jc w:val="right"/>
        <w:rPr>
          <w:color w:val="000000"/>
          <w:sz w:val="28"/>
          <w:szCs w:val="28"/>
          <w:lang w:bidi="ru-RU"/>
        </w:rPr>
      </w:pPr>
      <w:r w:rsidRPr="00121788">
        <w:rPr>
          <w:color w:val="000000"/>
          <w:sz w:val="28"/>
          <w:szCs w:val="28"/>
          <w:lang w:bidi="ru-RU"/>
        </w:rPr>
        <w:lastRenderedPageBreak/>
        <w:t>Таблица 2</w:t>
      </w:r>
    </w:p>
    <w:tbl>
      <w:tblPr>
        <w:tblStyle w:val="a9"/>
        <w:tblW w:w="9464" w:type="dxa"/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2551"/>
        <w:gridCol w:w="2410"/>
      </w:tblGrid>
      <w:tr w:rsidR="005F7DD3" w:rsidRPr="00DE3912" w:rsidTr="00314EE8">
        <w:trPr>
          <w:trHeight w:hRule="exact" w:val="448"/>
          <w:tblHeader/>
        </w:trPr>
        <w:tc>
          <w:tcPr>
            <w:tcW w:w="1951" w:type="dxa"/>
          </w:tcPr>
          <w:p w:rsidR="00DE3912" w:rsidRPr="00DE3912" w:rsidRDefault="00DE3912" w:rsidP="00DE391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Наименование</w:t>
            </w:r>
          </w:p>
          <w:p w:rsidR="005F7DD3" w:rsidRPr="00DE3912" w:rsidRDefault="00DE3912" w:rsidP="00DE391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показателя</w:t>
            </w:r>
          </w:p>
        </w:tc>
        <w:tc>
          <w:tcPr>
            <w:tcW w:w="2552" w:type="dxa"/>
          </w:tcPr>
          <w:p w:rsidR="005F7DD3" w:rsidRPr="00DE3912" w:rsidRDefault="005F7DD3" w:rsidP="00DE391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2018</w:t>
            </w:r>
            <w:r w:rsidR="005C57B4" w:rsidRPr="00DE391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1" w:type="dxa"/>
          </w:tcPr>
          <w:p w:rsidR="005F7DD3" w:rsidRPr="00DE3912" w:rsidRDefault="005F7DD3" w:rsidP="00DE391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2019</w:t>
            </w:r>
            <w:r w:rsidR="005C57B4" w:rsidRPr="00DE3912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</w:tcPr>
          <w:p w:rsidR="005F7DD3" w:rsidRPr="00DE3912" w:rsidRDefault="005F7DD3" w:rsidP="00DE391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2020</w:t>
            </w:r>
            <w:r w:rsidR="005C57B4" w:rsidRPr="00DE3912">
              <w:rPr>
                <w:sz w:val="18"/>
                <w:szCs w:val="18"/>
              </w:rPr>
              <w:t xml:space="preserve"> год </w:t>
            </w:r>
            <w:r w:rsidRPr="00DE3912">
              <w:rPr>
                <w:sz w:val="18"/>
                <w:szCs w:val="18"/>
              </w:rPr>
              <w:t>*</w:t>
            </w:r>
          </w:p>
        </w:tc>
      </w:tr>
      <w:tr w:rsidR="003B6F5D" w:rsidRPr="00DE3912" w:rsidTr="00314EE8">
        <w:trPr>
          <w:trHeight w:hRule="exact" w:val="1149"/>
        </w:trPr>
        <w:tc>
          <w:tcPr>
            <w:tcW w:w="1951" w:type="dxa"/>
          </w:tcPr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Рождаемость</w:t>
            </w:r>
          </w:p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(на 1</w:t>
            </w:r>
            <w:r w:rsidR="00F40004" w:rsidRP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000 чел</w:t>
            </w:r>
            <w:r w:rsidR="00E86CD8" w:rsidRPr="00DE3912">
              <w:rPr>
                <w:sz w:val="18"/>
                <w:szCs w:val="18"/>
              </w:rPr>
              <w:t xml:space="preserve">овек </w:t>
            </w:r>
            <w:r w:rsidRPr="00DE3912">
              <w:rPr>
                <w:sz w:val="18"/>
                <w:szCs w:val="18"/>
              </w:rPr>
              <w:t>населения)</w:t>
            </w:r>
          </w:p>
        </w:tc>
        <w:tc>
          <w:tcPr>
            <w:tcW w:w="2552" w:type="dxa"/>
          </w:tcPr>
          <w:p w:rsid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9,9</w:t>
            </w:r>
            <w:r w:rsidR="00E86CD8" w:rsidRPr="00DE3912">
              <w:rPr>
                <w:sz w:val="18"/>
                <w:szCs w:val="18"/>
              </w:rPr>
              <w:t xml:space="preserve"> 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</w:t>
            </w:r>
            <w:r w:rsidR="00314EE8">
              <w:rPr>
                <w:sz w:val="18"/>
                <w:szCs w:val="18"/>
              </w:rPr>
              <w:t xml:space="preserve"> </w:t>
            </w:r>
            <w:r w:rsidRPr="00DE3912">
              <w:rPr>
                <w:sz w:val="18"/>
                <w:szCs w:val="18"/>
              </w:rPr>
              <w:t>10,9; ПФО – 10,6),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55-е </w:t>
            </w:r>
            <w:r w:rsidR="003B6F5D" w:rsidRPr="00DE3912">
              <w:rPr>
                <w:sz w:val="18"/>
                <w:szCs w:val="18"/>
              </w:rPr>
              <w:t>место в</w:t>
            </w:r>
            <w:r w:rsidR="004D37B4" w:rsidRPr="00DE3912">
              <w:rPr>
                <w:sz w:val="18"/>
                <w:szCs w:val="18"/>
              </w:rPr>
              <w:t> </w:t>
            </w:r>
            <w:r w:rsidR="00DE3912" w:rsidRPr="00DE3912">
              <w:rPr>
                <w:sz w:val="18"/>
                <w:szCs w:val="18"/>
              </w:rPr>
              <w:t>общероссийском рейтинге</w:t>
            </w:r>
          </w:p>
        </w:tc>
        <w:tc>
          <w:tcPr>
            <w:tcW w:w="2551" w:type="dxa"/>
          </w:tcPr>
          <w:p w:rsid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8,8</w:t>
            </w:r>
            <w:r w:rsidR="00E86CD8" w:rsidRPr="00DE3912">
              <w:rPr>
                <w:sz w:val="18"/>
                <w:szCs w:val="18"/>
              </w:rPr>
              <w:t xml:space="preserve"> 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 10,1</w:t>
            </w:r>
            <w:r w:rsidR="00DE3912">
              <w:rPr>
                <w:sz w:val="18"/>
                <w:szCs w:val="18"/>
              </w:rPr>
              <w:t xml:space="preserve">; </w:t>
            </w:r>
            <w:r w:rsidRPr="00DE3912">
              <w:rPr>
                <w:sz w:val="18"/>
                <w:szCs w:val="18"/>
              </w:rPr>
              <w:t>ПФО – 9,6),</w:t>
            </w:r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63</w:t>
            </w:r>
            <w:r w:rsidR="00E86CD8" w:rsidRPr="00DE3912">
              <w:rPr>
                <w:sz w:val="18"/>
                <w:szCs w:val="18"/>
              </w:rPr>
              <w:t>-е</w:t>
            </w:r>
            <w:r w:rsidRPr="00DE3912">
              <w:rPr>
                <w:sz w:val="18"/>
                <w:szCs w:val="18"/>
              </w:rPr>
              <w:t xml:space="preserve"> место в</w:t>
            </w:r>
            <w:r w:rsidR="004D37B4" w:rsidRPr="00DE3912">
              <w:rPr>
                <w:sz w:val="18"/>
                <w:szCs w:val="18"/>
              </w:rPr>
              <w:t> </w:t>
            </w:r>
            <w:r w:rsidR="00DE3912" w:rsidRPr="00DE3912">
              <w:rPr>
                <w:sz w:val="18"/>
                <w:szCs w:val="18"/>
              </w:rPr>
              <w:t>общероссийском рейтинге</w:t>
            </w:r>
          </w:p>
        </w:tc>
        <w:tc>
          <w:tcPr>
            <w:tcW w:w="2410" w:type="dxa"/>
          </w:tcPr>
          <w:p w:rsid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8,4</w:t>
            </w:r>
            <w:r w:rsidR="00E86CD8" w:rsidRPr="00DE3912">
              <w:rPr>
                <w:sz w:val="18"/>
                <w:szCs w:val="18"/>
              </w:rPr>
              <w:t xml:space="preserve"> 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 9,8; ПФО – 9,2),</w:t>
            </w:r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63</w:t>
            </w:r>
            <w:r w:rsidR="00E86CD8" w:rsidRPr="00DE3912">
              <w:rPr>
                <w:sz w:val="18"/>
                <w:szCs w:val="18"/>
              </w:rPr>
              <w:t>-е</w:t>
            </w:r>
            <w:r w:rsidR="00DE3912">
              <w:rPr>
                <w:sz w:val="18"/>
                <w:szCs w:val="18"/>
              </w:rPr>
              <w:t xml:space="preserve"> место </w:t>
            </w:r>
            <w:r w:rsidRPr="00DE3912">
              <w:rPr>
                <w:sz w:val="18"/>
                <w:szCs w:val="18"/>
              </w:rPr>
              <w:t>в</w:t>
            </w:r>
            <w:r w:rsidR="004D37B4" w:rsidRPr="00DE3912">
              <w:rPr>
                <w:sz w:val="18"/>
                <w:szCs w:val="18"/>
              </w:rPr>
              <w:t> </w:t>
            </w:r>
            <w:r w:rsidR="00DE3912" w:rsidRPr="00DE3912">
              <w:rPr>
                <w:sz w:val="18"/>
                <w:szCs w:val="18"/>
              </w:rPr>
              <w:t>общероссийском рейтинге</w:t>
            </w:r>
          </w:p>
        </w:tc>
      </w:tr>
      <w:tr w:rsidR="003B6F5D" w:rsidRPr="00DE3912" w:rsidTr="00314EE8">
        <w:trPr>
          <w:trHeight w:hRule="exact" w:val="1319"/>
        </w:trPr>
        <w:tc>
          <w:tcPr>
            <w:tcW w:w="1951" w:type="dxa"/>
          </w:tcPr>
          <w:p w:rsidR="00314EE8" w:rsidRDefault="00314EE8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Смертность </w:t>
            </w:r>
          </w:p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(на 1</w:t>
            </w:r>
            <w:r w:rsidR="00F40004" w:rsidRP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000 чел</w:t>
            </w:r>
            <w:r w:rsidR="00E86CD8" w:rsidRPr="00DE3912">
              <w:rPr>
                <w:sz w:val="18"/>
                <w:szCs w:val="18"/>
              </w:rPr>
              <w:t xml:space="preserve">овек </w:t>
            </w:r>
            <w:r w:rsidRPr="00DE3912">
              <w:rPr>
                <w:sz w:val="18"/>
                <w:szCs w:val="18"/>
              </w:rPr>
              <w:t xml:space="preserve"> населения)</w:t>
            </w:r>
          </w:p>
        </w:tc>
        <w:tc>
          <w:tcPr>
            <w:tcW w:w="2552" w:type="dxa"/>
          </w:tcPr>
          <w:p w:rsidR="00E86CD8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14,9</w:t>
            </w:r>
            <w:r w:rsidR="00703EC3">
              <w:rPr>
                <w:sz w:val="18"/>
                <w:szCs w:val="18"/>
              </w:rPr>
              <w:br/>
            </w:r>
            <w:r w:rsidR="00E86CD8" w:rsidRPr="00DE3912">
              <w:rPr>
                <w:sz w:val="18"/>
                <w:szCs w:val="18"/>
              </w:rPr>
              <w:t>(Российская Федерация –12,5;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>ПФО – 13,3),</w:t>
            </w:r>
            <w:proofErr w:type="gramEnd"/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68</w:t>
            </w:r>
            <w:r w:rsidR="00E86CD8" w:rsidRPr="00DE3912">
              <w:rPr>
                <w:sz w:val="18"/>
                <w:szCs w:val="18"/>
              </w:rPr>
              <w:t>-е</w:t>
            </w:r>
            <w:r w:rsidRPr="00DE3912">
              <w:rPr>
                <w:sz w:val="18"/>
                <w:szCs w:val="18"/>
              </w:rPr>
              <w:t xml:space="preserve"> место в</w:t>
            </w:r>
            <w:r w:rsidR="00E86CD8" w:rsidRP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общероссийском рейтинге</w:t>
            </w:r>
          </w:p>
        </w:tc>
        <w:tc>
          <w:tcPr>
            <w:tcW w:w="2551" w:type="dxa"/>
          </w:tcPr>
          <w:p w:rsidR="00E86CD8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14,3</w:t>
            </w:r>
            <w:r w:rsidR="00E86CD8" w:rsidRPr="00DE3912">
              <w:rPr>
                <w:sz w:val="18"/>
                <w:szCs w:val="18"/>
              </w:rPr>
              <w:t xml:space="preserve"> </w:t>
            </w:r>
            <w:r w:rsidR="00703EC3">
              <w:rPr>
                <w:sz w:val="18"/>
                <w:szCs w:val="18"/>
              </w:rPr>
              <w:br/>
            </w:r>
            <w:r w:rsidR="00E86CD8" w:rsidRPr="00DE3912">
              <w:rPr>
                <w:sz w:val="18"/>
                <w:szCs w:val="18"/>
              </w:rPr>
              <w:t>(Российская Федерация – 12,3;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>ПФО – 12,9),</w:t>
            </w:r>
            <w:proofErr w:type="gramEnd"/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67-е </w:t>
            </w:r>
            <w:r w:rsidR="003B6F5D" w:rsidRPr="00DE3912">
              <w:rPr>
                <w:sz w:val="18"/>
                <w:szCs w:val="18"/>
              </w:rPr>
              <w:t>место в</w:t>
            </w:r>
            <w:r w:rsidRPr="00DE3912">
              <w:rPr>
                <w:sz w:val="18"/>
                <w:szCs w:val="18"/>
              </w:rPr>
              <w:t> </w:t>
            </w:r>
            <w:r w:rsidR="003B6F5D" w:rsidRPr="00DE3912">
              <w:rPr>
                <w:sz w:val="18"/>
                <w:szCs w:val="18"/>
              </w:rPr>
              <w:t>общероссийском рейтинге</w:t>
            </w:r>
          </w:p>
        </w:tc>
        <w:tc>
          <w:tcPr>
            <w:tcW w:w="2410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16,8</w:t>
            </w:r>
            <w:r w:rsidR="00E86CD8" w:rsidRPr="00DE3912">
              <w:rPr>
                <w:sz w:val="18"/>
                <w:szCs w:val="18"/>
              </w:rPr>
              <w:t xml:space="preserve"> </w:t>
            </w:r>
            <w:r w:rsidR="00703EC3">
              <w:rPr>
                <w:sz w:val="18"/>
                <w:szCs w:val="18"/>
              </w:rPr>
              <w:br/>
            </w:r>
            <w:r w:rsidR="00E86CD8" w:rsidRPr="00DE3912">
              <w:rPr>
                <w:sz w:val="18"/>
                <w:szCs w:val="18"/>
              </w:rPr>
              <w:t>(Российская Федерация – 14,5;</w:t>
            </w:r>
            <w:r w:rsidR="00703EC3">
              <w:rPr>
                <w:sz w:val="18"/>
                <w:szCs w:val="18"/>
              </w:rPr>
              <w:t xml:space="preserve"> </w:t>
            </w:r>
            <w:r w:rsidR="00E86CD8" w:rsidRPr="00DE3912">
              <w:rPr>
                <w:sz w:val="18"/>
                <w:szCs w:val="18"/>
              </w:rPr>
              <w:t>ПФО – 15,9),</w:t>
            </w:r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65</w:t>
            </w:r>
            <w:r w:rsidR="00E86CD8" w:rsidRPr="00DE3912">
              <w:rPr>
                <w:sz w:val="18"/>
                <w:szCs w:val="18"/>
              </w:rPr>
              <w:t>-е</w:t>
            </w:r>
            <w:r w:rsidRPr="00DE3912">
              <w:rPr>
                <w:sz w:val="18"/>
                <w:szCs w:val="18"/>
              </w:rPr>
              <w:t xml:space="preserve"> место в</w:t>
            </w:r>
            <w:r w:rsidR="00E86CD8" w:rsidRP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общероссийском рейтинге</w:t>
            </w:r>
          </w:p>
        </w:tc>
      </w:tr>
      <w:tr w:rsidR="003B6F5D" w:rsidRPr="00DE3912" w:rsidTr="00314EE8">
        <w:trPr>
          <w:trHeight w:hRule="exact" w:val="1550"/>
        </w:trPr>
        <w:tc>
          <w:tcPr>
            <w:tcW w:w="1951" w:type="dxa"/>
          </w:tcPr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Смертность населения</w:t>
            </w:r>
          </w:p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в трудоспособном возрасте (число умерших на 100</w:t>
            </w:r>
            <w:r w:rsid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000</w:t>
            </w:r>
            <w:r w:rsidR="00DE3912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чел</w:t>
            </w:r>
            <w:r w:rsidR="00E86CD8" w:rsidRPr="00DE3912">
              <w:rPr>
                <w:sz w:val="18"/>
                <w:szCs w:val="18"/>
              </w:rPr>
              <w:t xml:space="preserve">овек </w:t>
            </w:r>
            <w:r w:rsidRPr="00DE3912">
              <w:rPr>
                <w:sz w:val="18"/>
                <w:szCs w:val="18"/>
              </w:rPr>
              <w:t>соответствующего возраста)</w:t>
            </w:r>
          </w:p>
        </w:tc>
        <w:tc>
          <w:tcPr>
            <w:tcW w:w="2552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528,8</w:t>
            </w:r>
          </w:p>
          <w:p w:rsidR="003B6F5D" w:rsidRPr="00DE3912" w:rsidRDefault="00314EE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(Российская Федерация – </w:t>
            </w:r>
            <w:r w:rsidR="003B6F5D" w:rsidRPr="00DE3912">
              <w:rPr>
                <w:sz w:val="18"/>
                <w:szCs w:val="18"/>
              </w:rPr>
              <w:t>482,2</w:t>
            </w:r>
            <w:r w:rsidR="00E86CD8" w:rsidRPr="00DE3912">
              <w:rPr>
                <w:sz w:val="18"/>
                <w:szCs w:val="18"/>
              </w:rPr>
              <w:t>;</w:t>
            </w:r>
            <w:r w:rsidR="00DE3912">
              <w:rPr>
                <w:sz w:val="18"/>
                <w:szCs w:val="18"/>
              </w:rPr>
              <w:t xml:space="preserve"> </w:t>
            </w:r>
            <w:r w:rsidR="003B6F5D" w:rsidRPr="00DE3912">
              <w:rPr>
                <w:sz w:val="18"/>
                <w:szCs w:val="18"/>
              </w:rPr>
              <w:t>ПФО</w:t>
            </w:r>
            <w:r w:rsidR="00E86CD8" w:rsidRPr="00DE3912">
              <w:rPr>
                <w:sz w:val="18"/>
                <w:szCs w:val="18"/>
              </w:rPr>
              <w:t xml:space="preserve"> – </w:t>
            </w:r>
            <w:r w:rsidR="003B6F5D" w:rsidRPr="00DE3912">
              <w:rPr>
                <w:sz w:val="18"/>
                <w:szCs w:val="18"/>
              </w:rPr>
              <w:t>518,8</w:t>
            </w:r>
            <w:r w:rsidR="00E86CD8" w:rsidRPr="00DE3912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508,4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(Российская Федерация – </w:t>
            </w:r>
            <w:r w:rsidR="003B6F5D" w:rsidRPr="00DE3912">
              <w:rPr>
                <w:sz w:val="18"/>
                <w:szCs w:val="18"/>
              </w:rPr>
              <w:t>470,0</w:t>
            </w:r>
            <w:r w:rsidRPr="00DE3912">
              <w:rPr>
                <w:sz w:val="18"/>
                <w:szCs w:val="18"/>
              </w:rPr>
              <w:t xml:space="preserve">; </w:t>
            </w:r>
            <w:r w:rsidR="003B6F5D" w:rsidRPr="00DE3912">
              <w:rPr>
                <w:sz w:val="18"/>
                <w:szCs w:val="18"/>
              </w:rPr>
              <w:t>ПФО</w:t>
            </w:r>
            <w:r w:rsidRPr="00DE3912">
              <w:rPr>
                <w:sz w:val="18"/>
                <w:szCs w:val="18"/>
              </w:rPr>
              <w:t xml:space="preserve"> – </w:t>
            </w:r>
            <w:r w:rsidR="003B6F5D" w:rsidRPr="00DE3912">
              <w:rPr>
                <w:sz w:val="18"/>
                <w:szCs w:val="18"/>
              </w:rPr>
              <w:t>502,1</w:t>
            </w:r>
            <w:r w:rsidRPr="00DE3912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580,8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(Российская Федерация – </w:t>
            </w:r>
            <w:r w:rsidR="0082542B" w:rsidRPr="00DE3912">
              <w:rPr>
                <w:sz w:val="18"/>
                <w:szCs w:val="18"/>
              </w:rPr>
              <w:t xml:space="preserve"> 548,2</w:t>
            </w:r>
            <w:r w:rsidRPr="00DE3912">
              <w:rPr>
                <w:sz w:val="18"/>
                <w:szCs w:val="18"/>
              </w:rPr>
              <w:t>;</w:t>
            </w:r>
            <w:r w:rsidR="00DE3912">
              <w:rPr>
                <w:sz w:val="18"/>
                <w:szCs w:val="18"/>
              </w:rPr>
              <w:t xml:space="preserve"> </w:t>
            </w:r>
            <w:r w:rsidR="0082542B" w:rsidRPr="00DE3912">
              <w:rPr>
                <w:sz w:val="18"/>
                <w:szCs w:val="18"/>
              </w:rPr>
              <w:t>ПФО</w:t>
            </w:r>
            <w:r w:rsidR="00DE3912">
              <w:rPr>
                <w:sz w:val="18"/>
                <w:szCs w:val="18"/>
              </w:rPr>
              <w:t xml:space="preserve"> – </w:t>
            </w:r>
            <w:r w:rsidR="0082542B" w:rsidRPr="00DE3912">
              <w:rPr>
                <w:sz w:val="18"/>
                <w:szCs w:val="18"/>
              </w:rPr>
              <w:t>593,5</w:t>
            </w:r>
            <w:r w:rsidRPr="00DE3912">
              <w:rPr>
                <w:sz w:val="18"/>
                <w:szCs w:val="18"/>
              </w:rPr>
              <w:t>)</w:t>
            </w:r>
          </w:p>
        </w:tc>
      </w:tr>
      <w:tr w:rsidR="003B6F5D" w:rsidRPr="00DE3912" w:rsidTr="00314EE8">
        <w:trPr>
          <w:trHeight w:hRule="exact" w:val="858"/>
        </w:trPr>
        <w:tc>
          <w:tcPr>
            <w:tcW w:w="1951" w:type="dxa"/>
          </w:tcPr>
          <w:p w:rsidR="003B6F5D" w:rsidRPr="00DE3912" w:rsidRDefault="003B6F5D" w:rsidP="00A3239D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Естественны</w:t>
            </w:r>
            <w:r w:rsidR="00314EE8">
              <w:rPr>
                <w:sz w:val="18"/>
                <w:szCs w:val="18"/>
              </w:rPr>
              <w:t xml:space="preserve">й </w:t>
            </w:r>
            <w:r w:rsidRPr="00DE3912">
              <w:rPr>
                <w:sz w:val="18"/>
                <w:szCs w:val="18"/>
              </w:rPr>
              <w:t>прирост, убыль</w:t>
            </w:r>
            <w:proofErr w:type="gramStart"/>
            <w:r w:rsidRPr="00DE3912">
              <w:rPr>
                <w:sz w:val="18"/>
                <w:szCs w:val="18"/>
              </w:rPr>
              <w:t xml:space="preserve"> (-) </w:t>
            </w:r>
            <w:proofErr w:type="gramEnd"/>
            <w:r w:rsidRPr="00DE3912">
              <w:rPr>
                <w:sz w:val="18"/>
                <w:szCs w:val="18"/>
              </w:rPr>
              <w:t>на 1</w:t>
            </w:r>
            <w:r w:rsidR="00A3239D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000</w:t>
            </w:r>
            <w:r w:rsidR="00A3239D">
              <w:rPr>
                <w:sz w:val="18"/>
                <w:szCs w:val="18"/>
              </w:rPr>
              <w:t> </w:t>
            </w:r>
            <w:r w:rsidRPr="00DE3912">
              <w:rPr>
                <w:sz w:val="18"/>
                <w:szCs w:val="18"/>
              </w:rPr>
              <w:t>чел</w:t>
            </w:r>
            <w:r w:rsidR="00E86CD8" w:rsidRPr="00DE3912">
              <w:rPr>
                <w:sz w:val="18"/>
                <w:szCs w:val="18"/>
              </w:rPr>
              <w:t xml:space="preserve">овек </w:t>
            </w:r>
            <w:r w:rsidRPr="00DE3912">
              <w:rPr>
                <w:sz w:val="18"/>
                <w:szCs w:val="18"/>
              </w:rPr>
              <w:t>населения</w:t>
            </w:r>
          </w:p>
        </w:tc>
        <w:tc>
          <w:tcPr>
            <w:tcW w:w="2552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-5,0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(Российская Федерация – </w:t>
            </w:r>
            <w:r w:rsidR="003B6F5D" w:rsidRPr="00DE3912">
              <w:rPr>
                <w:sz w:val="18"/>
                <w:szCs w:val="18"/>
              </w:rPr>
              <w:t>1,6</w:t>
            </w:r>
            <w:r w:rsidRPr="00DE3912">
              <w:rPr>
                <w:sz w:val="18"/>
                <w:szCs w:val="18"/>
              </w:rPr>
              <w:t>;</w:t>
            </w:r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 xml:space="preserve">ПФО </w:t>
            </w:r>
            <w:r w:rsidR="00822FCF" w:rsidRPr="00DE3912">
              <w:rPr>
                <w:sz w:val="18"/>
                <w:szCs w:val="18"/>
              </w:rPr>
              <w:t xml:space="preserve">– </w:t>
            </w:r>
            <w:r w:rsidRPr="00DE3912">
              <w:rPr>
                <w:sz w:val="18"/>
                <w:szCs w:val="18"/>
              </w:rPr>
              <w:t>2,7</w:t>
            </w:r>
            <w:r w:rsidR="00E86CD8" w:rsidRPr="00DE3912">
              <w:rPr>
                <w:sz w:val="18"/>
                <w:szCs w:val="18"/>
              </w:rPr>
              <w:t>0)</w:t>
            </w:r>
            <w:proofErr w:type="gramEnd"/>
          </w:p>
        </w:tc>
        <w:tc>
          <w:tcPr>
            <w:tcW w:w="2551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-5,3</w:t>
            </w:r>
          </w:p>
          <w:p w:rsidR="003B6F5D" w:rsidRPr="00DE3912" w:rsidRDefault="00E86CD8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 2,2</w:t>
            </w:r>
            <w:r w:rsidR="00DE3912">
              <w:rPr>
                <w:sz w:val="18"/>
                <w:szCs w:val="18"/>
              </w:rPr>
              <w:t>;</w:t>
            </w:r>
            <w:r w:rsidRPr="00DE3912">
              <w:rPr>
                <w:sz w:val="18"/>
                <w:szCs w:val="18"/>
              </w:rPr>
              <w:t xml:space="preserve"> </w:t>
            </w:r>
            <w:r w:rsidR="003B6F5D" w:rsidRPr="00DE3912">
              <w:rPr>
                <w:sz w:val="18"/>
                <w:szCs w:val="18"/>
              </w:rPr>
              <w:t xml:space="preserve">ПФО </w:t>
            </w:r>
            <w:r w:rsidRPr="00DE3912">
              <w:rPr>
                <w:sz w:val="18"/>
                <w:szCs w:val="18"/>
              </w:rPr>
              <w:t xml:space="preserve">– </w:t>
            </w:r>
            <w:r w:rsidR="003B6F5D" w:rsidRPr="00DE3912">
              <w:rPr>
                <w:sz w:val="18"/>
                <w:szCs w:val="18"/>
              </w:rPr>
              <w:t>3,3</w:t>
            </w:r>
            <w:r w:rsidRPr="00DE3912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-8,4</w:t>
            </w:r>
          </w:p>
          <w:p w:rsidR="003B6F5D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(Российская Федерация – </w:t>
            </w:r>
            <w:r w:rsidR="0082542B" w:rsidRPr="00DE3912">
              <w:rPr>
                <w:sz w:val="18"/>
                <w:szCs w:val="18"/>
              </w:rPr>
              <w:t>4,8</w:t>
            </w:r>
            <w:r w:rsidR="00DE3912">
              <w:rPr>
                <w:sz w:val="18"/>
                <w:szCs w:val="18"/>
              </w:rPr>
              <w:t xml:space="preserve">; ПФО – </w:t>
            </w:r>
            <w:r w:rsidR="0082542B" w:rsidRPr="00DE3912">
              <w:rPr>
                <w:sz w:val="18"/>
                <w:szCs w:val="18"/>
              </w:rPr>
              <w:t>6,7</w:t>
            </w:r>
            <w:r w:rsidRPr="00DE3912">
              <w:rPr>
                <w:sz w:val="18"/>
                <w:szCs w:val="18"/>
              </w:rPr>
              <w:t>)</w:t>
            </w:r>
          </w:p>
        </w:tc>
      </w:tr>
      <w:tr w:rsidR="003B6F5D" w:rsidRPr="00DE3912" w:rsidTr="00B60268">
        <w:trPr>
          <w:trHeight w:hRule="exact" w:val="1274"/>
        </w:trPr>
        <w:tc>
          <w:tcPr>
            <w:tcW w:w="1951" w:type="dxa"/>
          </w:tcPr>
          <w:p w:rsidR="003B6F5D" w:rsidRPr="00DE3912" w:rsidRDefault="003B6F5D" w:rsidP="00703EC3">
            <w:pPr>
              <w:pStyle w:val="ac"/>
              <w:spacing w:line="240" w:lineRule="auto"/>
              <w:ind w:righ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Ожидаемая продолжительность жизни при рождении, лет</w:t>
            </w:r>
          </w:p>
        </w:tc>
        <w:tc>
          <w:tcPr>
            <w:tcW w:w="2552" w:type="dxa"/>
          </w:tcPr>
          <w:p w:rsidR="00B60268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72,47</w:t>
            </w:r>
            <w:r w:rsidR="00822FCF" w:rsidRPr="00DE3912">
              <w:rPr>
                <w:sz w:val="18"/>
                <w:szCs w:val="18"/>
              </w:rPr>
              <w:t xml:space="preserve"> </w:t>
            </w:r>
          </w:p>
          <w:p w:rsidR="00822FCF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–72,91</w:t>
            </w:r>
            <w:r w:rsidR="00DE3912">
              <w:rPr>
                <w:sz w:val="18"/>
                <w:szCs w:val="18"/>
              </w:rPr>
              <w:t>;</w:t>
            </w:r>
          </w:p>
          <w:p w:rsidR="003B6F5D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>ПФО – 72,41)</w:t>
            </w:r>
            <w:r w:rsidR="004D37B4" w:rsidRPr="00DE3912">
              <w:rPr>
                <w:sz w:val="18"/>
                <w:szCs w:val="18"/>
              </w:rPr>
              <w:t>,</w:t>
            </w:r>
            <w:proofErr w:type="gramEnd"/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33</w:t>
            </w:r>
            <w:r w:rsidR="00822FCF" w:rsidRPr="00DE3912">
              <w:rPr>
                <w:sz w:val="18"/>
                <w:szCs w:val="18"/>
              </w:rPr>
              <w:t>-е</w:t>
            </w:r>
            <w:r w:rsidRPr="00DE3912">
              <w:rPr>
                <w:sz w:val="18"/>
                <w:szCs w:val="18"/>
              </w:rPr>
              <w:t xml:space="preserve"> </w:t>
            </w:r>
            <w:r w:rsidR="00DE3912">
              <w:rPr>
                <w:sz w:val="18"/>
                <w:szCs w:val="18"/>
              </w:rPr>
              <w:t>место в общероссийском рейтинге</w:t>
            </w:r>
          </w:p>
        </w:tc>
        <w:tc>
          <w:tcPr>
            <w:tcW w:w="2551" w:type="dxa"/>
          </w:tcPr>
          <w:p w:rsidR="00B60268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72,96</w:t>
            </w:r>
          </w:p>
          <w:p w:rsidR="00822FCF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–73,34;</w:t>
            </w:r>
          </w:p>
          <w:p w:rsidR="003B6F5D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>ПФО</w:t>
            </w:r>
            <w:r w:rsidR="00A3239D">
              <w:rPr>
                <w:sz w:val="18"/>
                <w:szCs w:val="18"/>
              </w:rPr>
              <w:t xml:space="preserve"> – </w:t>
            </w:r>
            <w:r w:rsidRPr="00DE3912">
              <w:rPr>
                <w:sz w:val="18"/>
                <w:szCs w:val="18"/>
              </w:rPr>
              <w:t>72,94)</w:t>
            </w:r>
            <w:r w:rsidR="004D37B4" w:rsidRPr="00DE3912">
              <w:rPr>
                <w:sz w:val="18"/>
                <w:szCs w:val="18"/>
              </w:rPr>
              <w:t>,</w:t>
            </w:r>
            <w:proofErr w:type="gramEnd"/>
          </w:p>
          <w:p w:rsidR="003B6F5D" w:rsidRPr="00DE3912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33</w:t>
            </w:r>
            <w:r w:rsidR="004D37B4" w:rsidRPr="00DE3912">
              <w:rPr>
                <w:sz w:val="18"/>
                <w:szCs w:val="18"/>
              </w:rPr>
              <w:t>-е</w:t>
            </w:r>
            <w:r w:rsidRPr="00DE3912">
              <w:rPr>
                <w:sz w:val="18"/>
                <w:szCs w:val="18"/>
              </w:rPr>
              <w:t xml:space="preserve"> место в общероссийском р</w:t>
            </w:r>
            <w:r w:rsidR="00DE3912">
              <w:rPr>
                <w:sz w:val="18"/>
                <w:szCs w:val="18"/>
              </w:rPr>
              <w:t>ейтинге</w:t>
            </w:r>
          </w:p>
        </w:tc>
        <w:tc>
          <w:tcPr>
            <w:tcW w:w="2410" w:type="dxa"/>
          </w:tcPr>
          <w:p w:rsidR="00B60268" w:rsidRDefault="003B6F5D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71,42</w:t>
            </w:r>
            <w:r w:rsidR="004D37B4" w:rsidRPr="00DE3912">
              <w:rPr>
                <w:sz w:val="18"/>
                <w:szCs w:val="18"/>
              </w:rPr>
              <w:t xml:space="preserve"> </w:t>
            </w:r>
          </w:p>
          <w:p w:rsidR="004D37B4" w:rsidRPr="00DE3912" w:rsidRDefault="00822FCF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>(Российская Федерация –</w:t>
            </w:r>
            <w:r w:rsidR="004D37B4" w:rsidRPr="00DE3912">
              <w:rPr>
                <w:sz w:val="18"/>
                <w:szCs w:val="18"/>
              </w:rPr>
              <w:t>71,54</w:t>
            </w:r>
            <w:r w:rsidR="00DE3912">
              <w:rPr>
                <w:sz w:val="18"/>
                <w:szCs w:val="18"/>
              </w:rPr>
              <w:t>;</w:t>
            </w:r>
          </w:p>
          <w:p w:rsidR="004D37B4" w:rsidRPr="00DE3912" w:rsidRDefault="004D37B4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DE3912">
              <w:rPr>
                <w:sz w:val="18"/>
                <w:szCs w:val="18"/>
              </w:rPr>
              <w:t>ПФО</w:t>
            </w:r>
            <w:r w:rsidR="00DE3912">
              <w:rPr>
                <w:sz w:val="18"/>
                <w:szCs w:val="18"/>
              </w:rPr>
              <w:t xml:space="preserve"> – </w:t>
            </w:r>
            <w:r w:rsidRPr="00DE3912">
              <w:rPr>
                <w:sz w:val="18"/>
                <w:szCs w:val="18"/>
              </w:rPr>
              <w:t>70,83),</w:t>
            </w:r>
            <w:proofErr w:type="gramEnd"/>
          </w:p>
          <w:p w:rsidR="003B6F5D" w:rsidRPr="00DE3912" w:rsidRDefault="004D37B4" w:rsidP="00314EE8">
            <w:pPr>
              <w:pStyle w:val="ac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DE3912">
              <w:rPr>
                <w:sz w:val="18"/>
                <w:szCs w:val="18"/>
              </w:rPr>
              <w:t xml:space="preserve">26-е </w:t>
            </w:r>
            <w:r w:rsidR="00DE3912">
              <w:rPr>
                <w:sz w:val="18"/>
                <w:szCs w:val="18"/>
              </w:rPr>
              <w:t>место в общероссийском рейтинге</w:t>
            </w:r>
          </w:p>
        </w:tc>
      </w:tr>
    </w:tbl>
    <w:p w:rsidR="00B210FF" w:rsidRDefault="00DA111E" w:rsidP="004D37B4">
      <w:pPr>
        <w:pStyle w:val="ae"/>
        <w:spacing w:line="240" w:lineRule="auto"/>
        <w:jc w:val="both"/>
        <w:rPr>
          <w:color w:val="000000"/>
          <w:sz w:val="24"/>
          <w:szCs w:val="24"/>
          <w:lang w:eastAsia="en-US" w:bidi="en-US"/>
        </w:rPr>
      </w:pPr>
      <w:r w:rsidRPr="00121788">
        <w:rPr>
          <w:color w:val="000000"/>
          <w:sz w:val="24"/>
          <w:szCs w:val="24"/>
          <w:lang w:bidi="ru-RU"/>
        </w:rPr>
        <w:t xml:space="preserve">* </w:t>
      </w:r>
      <w:r w:rsidR="00DE3912">
        <w:rPr>
          <w:color w:val="000000"/>
          <w:sz w:val="24"/>
          <w:szCs w:val="24"/>
          <w:lang w:bidi="ru-RU"/>
        </w:rPr>
        <w:t>2020 год – н</w:t>
      </w:r>
      <w:r w:rsidR="00DE68F2">
        <w:rPr>
          <w:color w:val="000000"/>
          <w:sz w:val="24"/>
          <w:szCs w:val="24"/>
          <w:lang w:bidi="ru-RU"/>
        </w:rPr>
        <w:t>ачало</w:t>
      </w:r>
      <w:r w:rsidRPr="00121788">
        <w:rPr>
          <w:color w:val="000000"/>
          <w:sz w:val="24"/>
          <w:szCs w:val="24"/>
          <w:lang w:bidi="ru-RU"/>
        </w:rPr>
        <w:t xml:space="preserve"> пандеми</w:t>
      </w:r>
      <w:r w:rsidR="00DE68F2">
        <w:rPr>
          <w:color w:val="000000"/>
          <w:sz w:val="24"/>
          <w:szCs w:val="24"/>
          <w:lang w:bidi="ru-RU"/>
        </w:rPr>
        <w:t>и</w:t>
      </w:r>
      <w:r w:rsidRPr="00121788">
        <w:rPr>
          <w:color w:val="000000"/>
          <w:sz w:val="24"/>
          <w:szCs w:val="24"/>
          <w:lang w:bidi="ru-RU"/>
        </w:rPr>
        <w:t xml:space="preserve"> </w:t>
      </w:r>
      <w:r w:rsidR="00F40004" w:rsidRPr="00F40004">
        <w:rPr>
          <w:color w:val="000000"/>
          <w:sz w:val="24"/>
          <w:szCs w:val="24"/>
          <w:lang w:eastAsia="en-US" w:bidi="en-US"/>
        </w:rPr>
        <w:t>коронавирусн</w:t>
      </w:r>
      <w:r w:rsidR="00F40004">
        <w:rPr>
          <w:color w:val="000000"/>
          <w:sz w:val="24"/>
          <w:szCs w:val="24"/>
          <w:lang w:eastAsia="en-US" w:bidi="en-US"/>
        </w:rPr>
        <w:t xml:space="preserve">ой </w:t>
      </w:r>
      <w:r w:rsidR="00F40004" w:rsidRPr="00F40004">
        <w:rPr>
          <w:color w:val="000000"/>
          <w:sz w:val="24"/>
          <w:szCs w:val="24"/>
          <w:lang w:eastAsia="en-US" w:bidi="en-US"/>
        </w:rPr>
        <w:t>инфекци</w:t>
      </w:r>
      <w:r w:rsidR="00F40004">
        <w:rPr>
          <w:color w:val="000000"/>
          <w:sz w:val="24"/>
          <w:szCs w:val="24"/>
          <w:lang w:eastAsia="en-US" w:bidi="en-US"/>
        </w:rPr>
        <w:t>и</w:t>
      </w:r>
      <w:r w:rsidR="00F40004" w:rsidRPr="00F40004">
        <w:rPr>
          <w:color w:val="000000"/>
          <w:sz w:val="24"/>
          <w:szCs w:val="24"/>
          <w:lang w:eastAsia="en-US" w:bidi="en-US"/>
        </w:rPr>
        <w:t xml:space="preserve"> (2019-nCoV)</w:t>
      </w:r>
      <w:r w:rsidR="00DE68F2">
        <w:rPr>
          <w:color w:val="000000"/>
          <w:sz w:val="24"/>
          <w:szCs w:val="24"/>
          <w:lang w:eastAsia="en-US" w:bidi="en-US"/>
        </w:rPr>
        <w:t>.</w:t>
      </w:r>
    </w:p>
    <w:p w:rsidR="00DE68F2" w:rsidRPr="00121788" w:rsidRDefault="00DE68F2" w:rsidP="004D37B4">
      <w:pPr>
        <w:pStyle w:val="ae"/>
        <w:spacing w:line="240" w:lineRule="auto"/>
        <w:jc w:val="both"/>
        <w:rPr>
          <w:color w:val="000000"/>
          <w:sz w:val="24"/>
          <w:szCs w:val="24"/>
          <w:lang w:eastAsia="en-US" w:bidi="en-US"/>
        </w:rPr>
      </w:pPr>
    </w:p>
    <w:p w:rsidR="00635933" w:rsidRPr="00121788" w:rsidRDefault="00846EB2" w:rsidP="00703E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Демографическая ситуация в Кировской области остается сложной, </w:t>
      </w:r>
      <w:r w:rsidR="009E6296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br/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что в том числе </w:t>
      </w:r>
      <w:r w:rsidR="00DE68F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связан</w:t>
      </w:r>
      <w:r w:rsidR="00DE391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о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с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последствиями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</w:t>
      </w:r>
      <w:r w:rsidR="00DE68F2" w:rsidRP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пандемии коро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навирусной инфекции (2019-nCoV). Темпы рождаемости 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не компенсируют естественную убыль населения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. В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динамике за </w:t>
      </w:r>
      <w:proofErr w:type="gramStart"/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последние</w:t>
      </w:r>
      <w:proofErr w:type="gramEnd"/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3 года рождаемо</w:t>
      </w:r>
      <w:r w:rsidR="004E4E8E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сть имеет тенденцию к снижению.</w:t>
      </w:r>
    </w:p>
    <w:p w:rsidR="00703EC3" w:rsidRDefault="00635933" w:rsidP="00703E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Сокращение численности населения Кировской области происходит как за счет достаточно высокого уровня смертности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населения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, так и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 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по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 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причине миграционной убыли населения, причем с преобладанием лиц молодого трудоспособного возраста. </w:t>
      </w:r>
    </w:p>
    <w:p w:rsidR="00B60268" w:rsidRDefault="00B60268" w:rsidP="00703E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Показатель о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бщ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ей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смертност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и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населения в</w:t>
      </w:r>
      <w:r w:rsidR="007455FB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 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2019</w:t>
      </w:r>
      <w:r w:rsidR="00DE391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 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году </w:t>
      </w: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уменьшил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ся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на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 </w:t>
      </w:r>
      <w:r w:rsidR="00FE3C5A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4,0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%,</w:t>
      </w:r>
      <w:r w:rsidR="00FE3C5A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но в 2020 году увеличил</w:t>
      </w:r>
      <w:r w:rsidR="0049026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ся</w:t>
      </w:r>
      <w:r w:rsidR="00FE3C5A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на 17,5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%. При этом место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Кировской области 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в общероссийском рейтинге </w:t>
      </w:r>
      <w:r w:rsidR="00B2626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повысилось с 67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-ой</w:t>
      </w:r>
      <w:r w:rsidR="00B2626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</w:t>
      </w:r>
      <w:r w:rsidR="00752FA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позиции </w:t>
      </w:r>
      <w:proofErr w:type="gramStart"/>
      <w:r w:rsidR="00B2626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до</w:t>
      </w:r>
      <w:proofErr w:type="gramEnd"/>
      <w:r w:rsidR="00B2626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65</w:t>
      </w:r>
      <w:r w:rsidR="00DE68F2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-ой</w:t>
      </w:r>
      <w:r w:rsidR="00846EB2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.</w:t>
      </w:r>
    </w:p>
    <w:p w:rsidR="007455FB" w:rsidRDefault="00846EB2" w:rsidP="00703E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Показатель ожидаемой продолжительности жизни при рождении в</w:t>
      </w:r>
      <w:r w:rsidR="00D428FA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121788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</w:t>
      </w:r>
      <w:r w:rsidR="009E6296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Pr="001217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году выше, чем в </w:t>
      </w:r>
      <w:r w:rsidR="00FE3C5A" w:rsidRPr="001217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ПФО</w:t>
      </w:r>
      <w:r w:rsidR="00DE68F2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FE3C5A" w:rsidRPr="0012178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незначительно отстает от общероссийского показателя (на 0,2%). </w:t>
      </w:r>
    </w:p>
    <w:p w:rsidR="00370FE9" w:rsidRPr="007455FB" w:rsidRDefault="00370FE9" w:rsidP="00703E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</w:p>
    <w:p w:rsidR="008B3818" w:rsidRDefault="00AB292A" w:rsidP="007455FB">
      <w:pPr>
        <w:pStyle w:val="11"/>
        <w:numPr>
          <w:ilvl w:val="1"/>
          <w:numId w:val="1"/>
        </w:numPr>
        <w:spacing w:line="240" w:lineRule="auto"/>
        <w:ind w:left="1418" w:hanging="709"/>
        <w:jc w:val="both"/>
        <w:rPr>
          <w:b/>
          <w:sz w:val="28"/>
          <w:szCs w:val="28"/>
        </w:rPr>
      </w:pPr>
      <w:r w:rsidRPr="00121788">
        <w:rPr>
          <w:b/>
          <w:sz w:val="28"/>
          <w:szCs w:val="28"/>
        </w:rPr>
        <w:t>Эпидемиологические показатели: анализ динамики данных по заболеваемости и распространенности болезней системы кровообращения, нервной системы, костно-мышечной системы и соединительной ткани, органов дыхания, злокачественных новообразований, травм, отравлений и некоторых других последствий внешних причин</w:t>
      </w:r>
    </w:p>
    <w:p w:rsidR="006F3543" w:rsidRPr="00121788" w:rsidRDefault="006F3543" w:rsidP="006F3543">
      <w:pPr>
        <w:pStyle w:val="11"/>
        <w:spacing w:line="240" w:lineRule="auto"/>
        <w:ind w:left="709" w:firstLine="0"/>
        <w:jc w:val="both"/>
        <w:rPr>
          <w:b/>
          <w:sz w:val="28"/>
          <w:szCs w:val="28"/>
        </w:rPr>
      </w:pPr>
    </w:p>
    <w:p w:rsidR="00D428FA" w:rsidRDefault="00314EE8" w:rsidP="00D428FA">
      <w:pPr>
        <w:pStyle w:val="11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з</w:t>
      </w:r>
      <w:r w:rsidR="009E6296">
        <w:rPr>
          <w:sz w:val="28"/>
          <w:szCs w:val="28"/>
        </w:rPr>
        <w:t>аболеваемост</w:t>
      </w:r>
      <w:r>
        <w:rPr>
          <w:sz w:val="28"/>
          <w:szCs w:val="28"/>
        </w:rPr>
        <w:t>и</w:t>
      </w:r>
      <w:r w:rsidR="009E6296">
        <w:rPr>
          <w:sz w:val="28"/>
          <w:szCs w:val="28"/>
        </w:rPr>
        <w:t xml:space="preserve"> на 1 </w:t>
      </w:r>
      <w:r w:rsidR="00355FA0" w:rsidRPr="00121788">
        <w:rPr>
          <w:sz w:val="28"/>
          <w:szCs w:val="28"/>
        </w:rPr>
        <w:t>000 чел</w:t>
      </w:r>
      <w:r w:rsidR="00370FE9">
        <w:rPr>
          <w:sz w:val="28"/>
          <w:szCs w:val="28"/>
        </w:rPr>
        <w:t>овек</w:t>
      </w:r>
      <w:r w:rsidR="00355FA0" w:rsidRPr="00121788">
        <w:rPr>
          <w:sz w:val="28"/>
          <w:szCs w:val="28"/>
        </w:rPr>
        <w:t xml:space="preserve"> населения по основным классам болезней</w:t>
      </w:r>
      <w:r>
        <w:rPr>
          <w:sz w:val="28"/>
          <w:szCs w:val="28"/>
        </w:rPr>
        <w:t xml:space="preserve"> </w:t>
      </w:r>
      <w:r w:rsidR="00355FA0" w:rsidRPr="00121788">
        <w:rPr>
          <w:sz w:val="28"/>
          <w:szCs w:val="28"/>
        </w:rPr>
        <w:t>за период 2018</w:t>
      </w:r>
      <w:r w:rsidR="007455FB">
        <w:rPr>
          <w:sz w:val="28"/>
          <w:szCs w:val="28"/>
        </w:rPr>
        <w:t xml:space="preserve"> – </w:t>
      </w:r>
      <w:r w:rsidR="00355FA0" w:rsidRPr="00121788">
        <w:rPr>
          <w:sz w:val="28"/>
          <w:szCs w:val="28"/>
        </w:rPr>
        <w:t>2020 год</w:t>
      </w:r>
      <w:r w:rsidR="007455FB">
        <w:rPr>
          <w:sz w:val="28"/>
          <w:szCs w:val="28"/>
        </w:rPr>
        <w:t>ов</w:t>
      </w:r>
      <w:r w:rsidR="00355FA0" w:rsidRPr="00121788">
        <w:rPr>
          <w:sz w:val="28"/>
          <w:szCs w:val="28"/>
        </w:rPr>
        <w:t xml:space="preserve"> в </w:t>
      </w:r>
      <w:r w:rsidR="00E650F5" w:rsidRPr="00121788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(зарегистрировано </w:t>
      </w:r>
      <w:r w:rsidR="00355FA0" w:rsidRPr="00121788">
        <w:rPr>
          <w:sz w:val="28"/>
          <w:szCs w:val="28"/>
        </w:rPr>
        <w:t>заболеваний у пациентов с диагнозом, установленным впервые в жизни)</w:t>
      </w:r>
      <w:r w:rsidRPr="00121788">
        <w:rPr>
          <w:sz w:val="28"/>
          <w:szCs w:val="28"/>
        </w:rPr>
        <w:t xml:space="preserve"> </w:t>
      </w:r>
      <w:r w:rsidR="00355FA0" w:rsidRPr="00121788">
        <w:rPr>
          <w:sz w:val="28"/>
          <w:szCs w:val="28"/>
        </w:rPr>
        <w:t>(по данным Росстата, ЕМИСС) представлен в таблице 3.</w:t>
      </w:r>
    </w:p>
    <w:p w:rsidR="00355FA0" w:rsidRPr="00D428FA" w:rsidRDefault="00355FA0" w:rsidP="00D428FA">
      <w:pPr>
        <w:pStyle w:val="11"/>
        <w:tabs>
          <w:tab w:val="left" w:pos="0"/>
        </w:tabs>
        <w:spacing w:before="240" w:after="240" w:line="240" w:lineRule="auto"/>
        <w:ind w:firstLine="709"/>
        <w:jc w:val="right"/>
        <w:rPr>
          <w:b/>
          <w:sz w:val="28"/>
          <w:szCs w:val="28"/>
        </w:rPr>
      </w:pPr>
      <w:r w:rsidRPr="00121788">
        <w:rPr>
          <w:sz w:val="28"/>
          <w:szCs w:val="28"/>
        </w:rPr>
        <w:t>Таблица 3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1342"/>
        <w:gridCol w:w="999"/>
        <w:gridCol w:w="1294"/>
        <w:gridCol w:w="894"/>
        <w:gridCol w:w="1155"/>
      </w:tblGrid>
      <w:tr w:rsidR="00355FA0" w:rsidRPr="007455FB" w:rsidTr="007455FB">
        <w:trPr>
          <w:trHeight w:hRule="exact" w:val="310"/>
          <w:tblHeader/>
        </w:trPr>
        <w:tc>
          <w:tcPr>
            <w:tcW w:w="1968" w:type="pct"/>
            <w:vMerge w:val="restart"/>
            <w:shd w:val="clear" w:color="auto" w:fill="auto"/>
          </w:tcPr>
          <w:p w:rsidR="00355FA0" w:rsidRPr="007455FB" w:rsidRDefault="00DE68F2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Класс болезней</w:t>
            </w:r>
          </w:p>
        </w:tc>
        <w:tc>
          <w:tcPr>
            <w:tcW w:w="716" w:type="pct"/>
            <w:vMerge w:val="restart"/>
            <w:shd w:val="clear" w:color="auto" w:fill="auto"/>
          </w:tcPr>
          <w:p w:rsidR="00355FA0" w:rsidRPr="007455FB" w:rsidRDefault="00355FA0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2018</w:t>
            </w:r>
            <w:r w:rsidR="007455FB" w:rsidRPr="007455F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355FA0" w:rsidRPr="007455FB" w:rsidRDefault="00355FA0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2019</w:t>
            </w:r>
            <w:r w:rsidR="007455FB" w:rsidRPr="007455F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83" w:type="pct"/>
            <w:gridSpan w:val="3"/>
            <w:shd w:val="clear" w:color="auto" w:fill="auto"/>
          </w:tcPr>
          <w:p w:rsidR="00355FA0" w:rsidRPr="007455FB" w:rsidRDefault="00355FA0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2020</w:t>
            </w:r>
            <w:r w:rsidR="007455FB" w:rsidRPr="007455FB">
              <w:rPr>
                <w:sz w:val="22"/>
                <w:szCs w:val="22"/>
              </w:rPr>
              <w:t xml:space="preserve"> год </w:t>
            </w:r>
          </w:p>
        </w:tc>
      </w:tr>
      <w:tr w:rsidR="00355FA0" w:rsidRPr="007455FB" w:rsidTr="00370FE9">
        <w:trPr>
          <w:trHeight w:hRule="exact" w:val="544"/>
          <w:tblHeader/>
        </w:trPr>
        <w:tc>
          <w:tcPr>
            <w:tcW w:w="1968" w:type="pct"/>
            <w:vMerge/>
            <w:shd w:val="clear" w:color="auto" w:fill="auto"/>
          </w:tcPr>
          <w:p w:rsidR="00355FA0" w:rsidRPr="007455FB" w:rsidRDefault="00355FA0" w:rsidP="00745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:rsidR="00355FA0" w:rsidRPr="007455FB" w:rsidRDefault="00355FA0" w:rsidP="00745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:rsidR="00355FA0" w:rsidRPr="007455FB" w:rsidRDefault="00355FA0" w:rsidP="00745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shd w:val="clear" w:color="auto" w:fill="auto"/>
          </w:tcPr>
          <w:p w:rsidR="00355FA0" w:rsidRPr="007455FB" w:rsidRDefault="00F56C2C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Кировская область</w:t>
            </w:r>
          </w:p>
        </w:tc>
        <w:tc>
          <w:tcPr>
            <w:tcW w:w="477" w:type="pct"/>
            <w:shd w:val="clear" w:color="auto" w:fill="auto"/>
          </w:tcPr>
          <w:p w:rsidR="00355FA0" w:rsidRDefault="00370FE9" w:rsidP="00370FE9">
            <w:pPr>
              <w:pStyle w:val="ac"/>
              <w:spacing w:line="240" w:lineRule="auto"/>
              <w:ind w:right="-23" w:firstLine="0"/>
              <w:jc w:val="center"/>
              <w:rPr>
                <w:sz w:val="22"/>
                <w:szCs w:val="22"/>
              </w:rPr>
            </w:pPr>
            <w:r w:rsidRPr="00370FE9">
              <w:rPr>
                <w:sz w:val="22"/>
                <w:szCs w:val="22"/>
              </w:rPr>
              <w:t>ПФО</w:t>
            </w:r>
          </w:p>
          <w:p w:rsidR="00370FE9" w:rsidRPr="007455FB" w:rsidRDefault="00370FE9" w:rsidP="00370FE9">
            <w:pPr>
              <w:pStyle w:val="ac"/>
              <w:spacing w:line="240" w:lineRule="auto"/>
              <w:ind w:right="-23" w:firstLine="0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355FA0" w:rsidRPr="007455FB" w:rsidRDefault="00DE68F2" w:rsidP="007455FB">
            <w:pPr>
              <w:pStyle w:val="ac"/>
              <w:tabs>
                <w:tab w:val="left" w:pos="829"/>
              </w:tabs>
              <w:spacing w:line="240" w:lineRule="auto"/>
              <w:ind w:right="13"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Российская Федерация</w:t>
            </w:r>
          </w:p>
        </w:tc>
      </w:tr>
      <w:tr w:rsidR="00FE3C5A" w:rsidRPr="007455FB" w:rsidTr="007455FB">
        <w:trPr>
          <w:trHeight w:hRule="exact" w:val="584"/>
        </w:trPr>
        <w:tc>
          <w:tcPr>
            <w:tcW w:w="1968" w:type="pct"/>
            <w:shd w:val="clear" w:color="auto" w:fill="auto"/>
          </w:tcPr>
          <w:p w:rsidR="00FE3C5A" w:rsidRPr="007455FB" w:rsidRDefault="007455FB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Все болезни</w:t>
            </w:r>
            <w:r w:rsidR="00FE3C5A" w:rsidRPr="007455FB">
              <w:rPr>
                <w:sz w:val="22"/>
                <w:szCs w:val="22"/>
              </w:rPr>
              <w:t xml:space="preserve"> </w:t>
            </w:r>
          </w:p>
          <w:p w:rsidR="00DE68F2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752,32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(100%)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758,7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(100%)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859,2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(100%)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816,8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782,1</w:t>
            </w:r>
          </w:p>
        </w:tc>
      </w:tr>
      <w:tr w:rsidR="007455FB" w:rsidRPr="007455FB" w:rsidTr="00370FE9">
        <w:trPr>
          <w:trHeight w:hRule="exact" w:val="263"/>
        </w:trPr>
        <w:tc>
          <w:tcPr>
            <w:tcW w:w="1968" w:type="pct"/>
            <w:shd w:val="clear" w:color="auto" w:fill="auto"/>
          </w:tcPr>
          <w:p w:rsidR="007455FB" w:rsidRPr="007455FB" w:rsidRDefault="007455FB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в том числе:</w:t>
            </w:r>
          </w:p>
        </w:tc>
        <w:tc>
          <w:tcPr>
            <w:tcW w:w="716" w:type="pct"/>
            <w:shd w:val="clear" w:color="auto" w:fill="auto"/>
          </w:tcPr>
          <w:p w:rsidR="007455FB" w:rsidRPr="007455FB" w:rsidRDefault="007455FB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pct"/>
            <w:shd w:val="clear" w:color="auto" w:fill="auto"/>
          </w:tcPr>
          <w:p w:rsidR="007455FB" w:rsidRPr="007455FB" w:rsidRDefault="007455FB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shd w:val="clear" w:color="auto" w:fill="auto"/>
          </w:tcPr>
          <w:p w:rsidR="007455FB" w:rsidRPr="007455FB" w:rsidRDefault="007455FB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shd w:val="clear" w:color="auto" w:fill="auto"/>
          </w:tcPr>
          <w:p w:rsidR="007455FB" w:rsidRPr="007455FB" w:rsidRDefault="007455FB" w:rsidP="00745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shd w:val="clear" w:color="auto" w:fill="auto"/>
          </w:tcPr>
          <w:p w:rsidR="007455FB" w:rsidRPr="007455FB" w:rsidRDefault="007455FB" w:rsidP="007455FB">
            <w:pPr>
              <w:jc w:val="center"/>
              <w:rPr>
                <w:sz w:val="22"/>
                <w:szCs w:val="22"/>
              </w:rPr>
            </w:pPr>
          </w:p>
        </w:tc>
      </w:tr>
      <w:tr w:rsidR="00FE3C5A" w:rsidRPr="007455FB" w:rsidTr="007455FB">
        <w:trPr>
          <w:trHeight w:hRule="exact" w:val="567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н</w:t>
            </w:r>
            <w:r w:rsidR="00FE3C5A" w:rsidRPr="007455FB">
              <w:rPr>
                <w:sz w:val="22"/>
                <w:szCs w:val="22"/>
              </w:rPr>
              <w:t>екоторые инфекционные и паразитарные болезни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26,2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(3,5%)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30,6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(4,0%)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18,7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(2,2%)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21,4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20,5</w:t>
            </w:r>
          </w:p>
        </w:tc>
      </w:tr>
      <w:tr w:rsidR="00FE3C5A" w:rsidRPr="007455FB" w:rsidTr="007455FB">
        <w:trPr>
          <w:trHeight w:hRule="exact" w:val="561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н</w:t>
            </w:r>
            <w:r w:rsidR="00FE3C5A" w:rsidRPr="007455FB">
              <w:rPr>
                <w:sz w:val="22"/>
                <w:szCs w:val="22"/>
              </w:rPr>
              <w:t>овообразования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9,3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(1,2%)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9,6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(1,3%)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8,8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(1,0%)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10,4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9,8</w:t>
            </w:r>
          </w:p>
        </w:tc>
      </w:tr>
      <w:tr w:rsidR="00FE3C5A" w:rsidRPr="007455FB" w:rsidTr="007455FB">
        <w:trPr>
          <w:trHeight w:hRule="exact" w:val="784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3,8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(0,5%)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3,7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71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(0,5%)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3,0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(0,3%)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3,7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3,3</w:t>
            </w:r>
          </w:p>
        </w:tc>
      </w:tr>
      <w:tr w:rsidR="00FE3C5A" w:rsidRPr="007455FB" w:rsidTr="00370FE9">
        <w:trPr>
          <w:trHeight w:hRule="exact" w:val="776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эндокринной системы, расстройства питания и нарушения обмена веществ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16,4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(2,2%)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17,2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(2,3%)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12,5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(1,5%)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10,6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11,0</w:t>
            </w:r>
          </w:p>
        </w:tc>
      </w:tr>
      <w:tr w:rsidR="00FE3C5A" w:rsidRPr="007455FB" w:rsidTr="007455FB">
        <w:trPr>
          <w:trHeight w:hRule="exact" w:val="560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нервной системы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9,2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(1,2%)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8,7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(1,1%)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7,5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(0,9%)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12,7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12,5</w:t>
            </w:r>
          </w:p>
        </w:tc>
      </w:tr>
      <w:tr w:rsidR="00FE3C5A" w:rsidRPr="007455FB" w:rsidTr="007455FB">
        <w:trPr>
          <w:trHeight w:hRule="exact" w:val="568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глаза и его придаточного аппарата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29,4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(3,9%)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30,3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(4,0%)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29,8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(3,5%)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22,8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23,9</w:t>
            </w:r>
          </w:p>
        </w:tc>
      </w:tr>
      <w:tr w:rsidR="00FE3C5A" w:rsidRPr="007455FB" w:rsidTr="00370FE9">
        <w:trPr>
          <w:trHeight w:hRule="exact" w:val="507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уха и сосцевидного отростка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24,8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(3,3%)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23,6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(3,1%)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20,9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(2,4%)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21,8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20,5</w:t>
            </w:r>
          </w:p>
        </w:tc>
      </w:tr>
      <w:tr w:rsidR="00FE3C5A" w:rsidRPr="007455FB" w:rsidTr="00370FE9">
        <w:trPr>
          <w:trHeight w:hRule="exact" w:val="515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системы кровообращения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33,2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(4,4%)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34,8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(4,6%)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33,7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(3,9%)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33,3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29,4</w:t>
            </w:r>
          </w:p>
        </w:tc>
      </w:tr>
      <w:tr w:rsidR="00FE3C5A" w:rsidRPr="007455FB" w:rsidTr="007455FB">
        <w:trPr>
          <w:trHeight w:hRule="exact" w:val="579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органов дыхания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367,2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(48,8%)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369,8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(48,7%)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377,7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(44,0%)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418,7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370,6</w:t>
            </w:r>
          </w:p>
        </w:tc>
      </w:tr>
      <w:tr w:rsidR="00FE3C5A" w:rsidRPr="007455FB" w:rsidTr="007455FB">
        <w:trPr>
          <w:trHeight w:hRule="exact" w:val="559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lastRenderedPageBreak/>
              <w:t>б</w:t>
            </w:r>
            <w:r w:rsidR="00FE3C5A" w:rsidRPr="007455FB">
              <w:rPr>
                <w:sz w:val="22"/>
                <w:szCs w:val="22"/>
              </w:rPr>
              <w:t>олезни органов пищеварения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19,6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(2,6%)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16,6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(2,2%)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18,7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(2,2%)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26,4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26,3</w:t>
            </w:r>
          </w:p>
        </w:tc>
      </w:tr>
      <w:tr w:rsidR="00FE3C5A" w:rsidRPr="007455FB" w:rsidTr="007455FB">
        <w:trPr>
          <w:trHeight w:hRule="exact" w:val="552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кожи и подкожной клетчатки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32,2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(4,3%)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34,5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(4,5%)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32,0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(3,7%)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38,4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34,0</w:t>
            </w:r>
          </w:p>
        </w:tc>
      </w:tr>
      <w:tr w:rsidR="00FE3C5A" w:rsidRPr="007455FB" w:rsidTr="007455FB">
        <w:trPr>
          <w:trHeight w:hRule="exact" w:val="560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костно-мышечной системы и соединительной ткани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22,5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(3,0%)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20,3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(2,7%)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18,9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(2,2%)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26,2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25,0</w:t>
            </w:r>
          </w:p>
        </w:tc>
      </w:tr>
      <w:tr w:rsidR="00FE3C5A" w:rsidRPr="007455FB" w:rsidTr="007455FB">
        <w:trPr>
          <w:trHeight w:hRule="exact" w:val="554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б</w:t>
            </w:r>
            <w:r w:rsidR="00FE3C5A" w:rsidRPr="007455FB">
              <w:rPr>
                <w:sz w:val="22"/>
                <w:szCs w:val="22"/>
              </w:rPr>
              <w:t>олезни мочеполовой системы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29,6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(3,9%)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28,6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(3,8%)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25,6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(3,0%)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38,7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36,0</w:t>
            </w:r>
          </w:p>
        </w:tc>
      </w:tr>
      <w:tr w:rsidR="00FE3C5A" w:rsidRPr="007455FB" w:rsidTr="007455FB">
        <w:trPr>
          <w:trHeight w:hRule="exact" w:val="576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в</w:t>
            </w:r>
            <w:r w:rsidR="00FE3C5A" w:rsidRPr="007455FB">
              <w:rPr>
                <w:sz w:val="22"/>
                <w:szCs w:val="22"/>
              </w:rPr>
              <w:t>рожденные аномалии (пороки развития)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0,8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(0,1%)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0,9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(0,1%)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0,9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(0,1%)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2,2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FE3C5A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1,7</w:t>
            </w:r>
          </w:p>
        </w:tc>
      </w:tr>
      <w:tr w:rsidR="00FE3C5A" w:rsidRPr="007455FB" w:rsidTr="007455FB">
        <w:trPr>
          <w:trHeight w:hRule="exact" w:val="570"/>
        </w:trPr>
        <w:tc>
          <w:tcPr>
            <w:tcW w:w="1968" w:type="pct"/>
            <w:shd w:val="clear" w:color="auto" w:fill="auto"/>
          </w:tcPr>
          <w:p w:rsidR="00FE3C5A" w:rsidRPr="007455FB" w:rsidRDefault="00DE68F2" w:rsidP="007455FB">
            <w:pPr>
              <w:pStyle w:val="ac"/>
              <w:spacing w:line="240" w:lineRule="auto"/>
              <w:ind w:firstLine="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т</w:t>
            </w:r>
            <w:r w:rsidR="00FE3C5A" w:rsidRPr="007455FB">
              <w:rPr>
                <w:sz w:val="22"/>
                <w:szCs w:val="22"/>
              </w:rPr>
              <w:t>равмы, отравления и некоторые другие последствия внешних причин</w:t>
            </w:r>
          </w:p>
        </w:tc>
        <w:tc>
          <w:tcPr>
            <w:tcW w:w="716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101,7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(13,5%)</w:t>
            </w:r>
          </w:p>
        </w:tc>
        <w:tc>
          <w:tcPr>
            <w:tcW w:w="533" w:type="pct"/>
            <w:shd w:val="clear" w:color="auto" w:fill="auto"/>
          </w:tcPr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106,7</w:t>
            </w:r>
          </w:p>
          <w:p w:rsidR="00FE3C5A" w:rsidRPr="007455FB" w:rsidRDefault="00FE3C5A" w:rsidP="00A3239D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(14,1%)</w:t>
            </w:r>
          </w:p>
        </w:tc>
        <w:tc>
          <w:tcPr>
            <w:tcW w:w="690" w:type="pct"/>
            <w:shd w:val="clear" w:color="auto" w:fill="auto"/>
          </w:tcPr>
          <w:p w:rsidR="00FE3C5A" w:rsidRPr="007455FB" w:rsidRDefault="00FE3C5A" w:rsidP="007455FB">
            <w:pPr>
              <w:pStyle w:val="ac"/>
              <w:spacing w:line="240" w:lineRule="auto"/>
              <w:ind w:firstLine="440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96,7</w:t>
            </w:r>
          </w:p>
          <w:p w:rsidR="00FE3C5A" w:rsidRPr="007455FB" w:rsidRDefault="00FE3C5A" w:rsidP="007455FB">
            <w:pPr>
              <w:pStyle w:val="ac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(11,3%)</w:t>
            </w:r>
          </w:p>
        </w:tc>
        <w:tc>
          <w:tcPr>
            <w:tcW w:w="477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84,0</w:t>
            </w:r>
          </w:p>
        </w:tc>
        <w:tc>
          <w:tcPr>
            <w:tcW w:w="616" w:type="pct"/>
            <w:shd w:val="clear" w:color="auto" w:fill="auto"/>
          </w:tcPr>
          <w:p w:rsidR="00FE3C5A" w:rsidRPr="007455FB" w:rsidRDefault="0082542B" w:rsidP="007455FB">
            <w:pPr>
              <w:jc w:val="center"/>
              <w:rPr>
                <w:sz w:val="22"/>
                <w:szCs w:val="22"/>
              </w:rPr>
            </w:pPr>
            <w:r w:rsidRPr="007455FB">
              <w:rPr>
                <w:sz w:val="22"/>
                <w:szCs w:val="22"/>
              </w:rPr>
              <w:t>81,3</w:t>
            </w:r>
          </w:p>
        </w:tc>
      </w:tr>
    </w:tbl>
    <w:p w:rsidR="00314EE8" w:rsidRDefault="00314EE8" w:rsidP="00314EE8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773B5F" w:rsidRPr="00121788" w:rsidRDefault="00773B5F" w:rsidP="00314EE8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По данным статистики первичной заболеваемости в Кировской области </w:t>
      </w:r>
      <w:r w:rsidR="007455FB">
        <w:rPr>
          <w:sz w:val="28"/>
          <w:szCs w:val="28"/>
        </w:rPr>
        <w:t>за</w:t>
      </w:r>
      <w:r w:rsidRPr="00121788">
        <w:rPr>
          <w:sz w:val="28"/>
          <w:szCs w:val="28"/>
        </w:rPr>
        <w:t xml:space="preserve"> </w:t>
      </w:r>
      <w:r w:rsidR="00883AA5" w:rsidRPr="00121788">
        <w:rPr>
          <w:sz w:val="28"/>
          <w:szCs w:val="28"/>
        </w:rPr>
        <w:t>2018</w:t>
      </w:r>
      <w:r w:rsidR="00DE68F2">
        <w:rPr>
          <w:sz w:val="28"/>
          <w:szCs w:val="28"/>
        </w:rPr>
        <w:t xml:space="preserve"> – </w:t>
      </w:r>
      <w:r w:rsidRPr="00121788">
        <w:rPr>
          <w:sz w:val="28"/>
          <w:szCs w:val="28"/>
        </w:rPr>
        <w:t xml:space="preserve">2020 </w:t>
      </w:r>
      <w:proofErr w:type="gramStart"/>
      <w:r w:rsidRPr="00121788">
        <w:rPr>
          <w:sz w:val="28"/>
          <w:szCs w:val="28"/>
        </w:rPr>
        <w:t>год</w:t>
      </w:r>
      <w:r w:rsidR="00883AA5" w:rsidRPr="00121788">
        <w:rPr>
          <w:sz w:val="28"/>
          <w:szCs w:val="28"/>
        </w:rPr>
        <w:t>ы</w:t>
      </w:r>
      <w:proofErr w:type="gramEnd"/>
      <w:r w:rsidRPr="00121788">
        <w:rPr>
          <w:sz w:val="28"/>
          <w:szCs w:val="28"/>
        </w:rPr>
        <w:t xml:space="preserve"> лидирующие </w:t>
      </w:r>
      <w:r w:rsidR="00DE68F2">
        <w:rPr>
          <w:sz w:val="28"/>
          <w:szCs w:val="28"/>
        </w:rPr>
        <w:t>позиции</w:t>
      </w:r>
      <w:r w:rsidRPr="00121788">
        <w:rPr>
          <w:sz w:val="28"/>
          <w:szCs w:val="28"/>
        </w:rPr>
        <w:t xml:space="preserve"> занима</w:t>
      </w:r>
      <w:r w:rsidR="007455FB">
        <w:rPr>
          <w:sz w:val="28"/>
          <w:szCs w:val="28"/>
        </w:rPr>
        <w:t>ли</w:t>
      </w:r>
      <w:r w:rsidRPr="00121788">
        <w:rPr>
          <w:sz w:val="28"/>
          <w:szCs w:val="28"/>
        </w:rPr>
        <w:t xml:space="preserve"> болезни органов дыхания, травмы, отравления и некоторые другие последствия воздействия внешних причин, болезни системы кровообращения, болезни кожи и</w:t>
      </w:r>
      <w:r w:rsidR="00DE68F2">
        <w:rPr>
          <w:sz w:val="28"/>
          <w:szCs w:val="28"/>
        </w:rPr>
        <w:t> </w:t>
      </w:r>
      <w:r w:rsidRPr="00121788">
        <w:rPr>
          <w:sz w:val="28"/>
          <w:szCs w:val="28"/>
        </w:rPr>
        <w:t>подкожной клетчатки</w:t>
      </w:r>
      <w:r w:rsidR="00883AA5" w:rsidRPr="00121788">
        <w:rPr>
          <w:sz w:val="28"/>
          <w:szCs w:val="28"/>
        </w:rPr>
        <w:t>.</w:t>
      </w:r>
      <w:r w:rsidR="008E6A03">
        <w:rPr>
          <w:sz w:val="28"/>
          <w:szCs w:val="28"/>
        </w:rPr>
        <w:t xml:space="preserve"> </w:t>
      </w:r>
      <w:r w:rsidR="008B686F" w:rsidRPr="00121788">
        <w:rPr>
          <w:sz w:val="28"/>
          <w:szCs w:val="28"/>
        </w:rPr>
        <w:t>В 20</w:t>
      </w:r>
      <w:r w:rsidR="00635933" w:rsidRPr="00121788">
        <w:rPr>
          <w:sz w:val="28"/>
          <w:szCs w:val="28"/>
        </w:rPr>
        <w:t>20</w:t>
      </w:r>
      <w:r w:rsidR="008B686F" w:rsidRPr="00121788">
        <w:rPr>
          <w:sz w:val="28"/>
          <w:szCs w:val="28"/>
        </w:rPr>
        <w:t xml:space="preserve"> году </w:t>
      </w:r>
      <w:r w:rsidR="00635933" w:rsidRPr="00121788">
        <w:rPr>
          <w:sz w:val="28"/>
          <w:szCs w:val="28"/>
        </w:rPr>
        <w:t xml:space="preserve">в целом по </w:t>
      </w:r>
      <w:r w:rsidR="00DE68F2">
        <w:rPr>
          <w:sz w:val="28"/>
          <w:szCs w:val="28"/>
        </w:rPr>
        <w:t>Российской Федерации</w:t>
      </w:r>
      <w:r w:rsidR="00635933" w:rsidRPr="00121788">
        <w:rPr>
          <w:sz w:val="28"/>
          <w:szCs w:val="28"/>
        </w:rPr>
        <w:t xml:space="preserve"> и</w:t>
      </w:r>
      <w:r w:rsidR="00DE68F2">
        <w:rPr>
          <w:sz w:val="28"/>
          <w:szCs w:val="28"/>
        </w:rPr>
        <w:t> </w:t>
      </w:r>
      <w:r w:rsidR="00635933" w:rsidRPr="00121788">
        <w:rPr>
          <w:sz w:val="28"/>
          <w:szCs w:val="28"/>
        </w:rPr>
        <w:t xml:space="preserve">отдельно по ПФО </w:t>
      </w:r>
      <w:r w:rsidR="00B60268">
        <w:rPr>
          <w:sz w:val="28"/>
          <w:szCs w:val="28"/>
        </w:rPr>
        <w:t xml:space="preserve">лидирующие позиции </w:t>
      </w:r>
      <w:r w:rsidR="00635933" w:rsidRPr="00121788">
        <w:rPr>
          <w:sz w:val="28"/>
          <w:szCs w:val="28"/>
        </w:rPr>
        <w:t xml:space="preserve">по первичной заболеваемости </w:t>
      </w:r>
      <w:r w:rsidR="00DE68F2">
        <w:rPr>
          <w:sz w:val="28"/>
          <w:szCs w:val="28"/>
        </w:rPr>
        <w:t xml:space="preserve">занимали </w:t>
      </w:r>
      <w:r w:rsidR="008B686F" w:rsidRPr="00121788">
        <w:rPr>
          <w:sz w:val="28"/>
          <w:szCs w:val="28"/>
        </w:rPr>
        <w:t xml:space="preserve">болезни органов дыхания, травмы, отравления и некоторые другие последствия воздействия внешних причин, </w:t>
      </w:r>
      <w:r w:rsidR="00635933" w:rsidRPr="00121788">
        <w:rPr>
          <w:sz w:val="28"/>
          <w:szCs w:val="28"/>
        </w:rPr>
        <w:t>болезни мочеполовой системы</w:t>
      </w:r>
      <w:r w:rsidR="008B686F" w:rsidRPr="00121788">
        <w:rPr>
          <w:sz w:val="28"/>
          <w:szCs w:val="28"/>
        </w:rPr>
        <w:t>,</w:t>
      </w:r>
      <w:r w:rsidR="00883AA5" w:rsidRPr="00121788">
        <w:rPr>
          <w:sz w:val="28"/>
          <w:szCs w:val="28"/>
        </w:rPr>
        <w:t xml:space="preserve"> болезни кожи и подкожной клетчатки</w:t>
      </w:r>
      <w:r w:rsidR="00635933" w:rsidRPr="00121788">
        <w:rPr>
          <w:sz w:val="28"/>
          <w:szCs w:val="28"/>
        </w:rPr>
        <w:t>. В Кировской области болезни мочеполовой системы занимают лишь 6</w:t>
      </w:r>
      <w:r w:rsidR="00DE68F2">
        <w:rPr>
          <w:sz w:val="28"/>
          <w:szCs w:val="28"/>
        </w:rPr>
        <w:t>-е</w:t>
      </w:r>
      <w:r w:rsidR="00635933" w:rsidRPr="00121788">
        <w:rPr>
          <w:sz w:val="28"/>
          <w:szCs w:val="28"/>
        </w:rPr>
        <w:t xml:space="preserve"> рейтинговое место</w:t>
      </w:r>
      <w:r w:rsidR="00692F27" w:rsidRPr="00121788">
        <w:rPr>
          <w:sz w:val="28"/>
          <w:szCs w:val="28"/>
        </w:rPr>
        <w:t xml:space="preserve">, а болезни системы кровообращения </w:t>
      </w:r>
      <w:r w:rsidR="007455FB">
        <w:rPr>
          <w:sz w:val="28"/>
          <w:szCs w:val="28"/>
        </w:rPr>
        <w:t xml:space="preserve">– </w:t>
      </w:r>
      <w:r w:rsidR="00692F27" w:rsidRPr="00121788">
        <w:rPr>
          <w:sz w:val="28"/>
          <w:szCs w:val="28"/>
        </w:rPr>
        <w:t>3</w:t>
      </w:r>
      <w:r w:rsidR="00DE68F2">
        <w:rPr>
          <w:sz w:val="28"/>
          <w:szCs w:val="28"/>
        </w:rPr>
        <w:t>-е</w:t>
      </w:r>
      <w:r w:rsidR="00692F27" w:rsidRPr="00121788">
        <w:rPr>
          <w:sz w:val="28"/>
          <w:szCs w:val="28"/>
        </w:rPr>
        <w:t xml:space="preserve"> место.</w:t>
      </w:r>
    </w:p>
    <w:p w:rsidR="00773B5F" w:rsidRPr="00121788" w:rsidRDefault="00773B5F" w:rsidP="00314EE8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2020 году показатель </w:t>
      </w:r>
      <w:r w:rsidR="00E80E62" w:rsidRPr="00121788">
        <w:rPr>
          <w:sz w:val="28"/>
          <w:szCs w:val="28"/>
        </w:rPr>
        <w:t xml:space="preserve">первичной </w:t>
      </w:r>
      <w:r w:rsidRPr="00121788">
        <w:rPr>
          <w:sz w:val="28"/>
          <w:szCs w:val="28"/>
        </w:rPr>
        <w:t>забо</w:t>
      </w:r>
      <w:r w:rsidR="00DE68F2">
        <w:rPr>
          <w:sz w:val="28"/>
          <w:szCs w:val="28"/>
        </w:rPr>
        <w:t>леваемости в Кировской области превысил</w:t>
      </w:r>
      <w:r w:rsidRPr="00121788">
        <w:rPr>
          <w:sz w:val="28"/>
          <w:szCs w:val="28"/>
        </w:rPr>
        <w:t xml:space="preserve"> показател</w:t>
      </w:r>
      <w:r w:rsidR="00DE68F2">
        <w:rPr>
          <w:sz w:val="28"/>
          <w:szCs w:val="28"/>
        </w:rPr>
        <w:t>ь</w:t>
      </w:r>
      <w:r w:rsidRPr="00121788">
        <w:rPr>
          <w:sz w:val="28"/>
          <w:szCs w:val="28"/>
        </w:rPr>
        <w:t xml:space="preserve"> Российской Федерации на 11,7% и ПФО</w:t>
      </w:r>
      <w:r w:rsidR="00DE68F2">
        <w:rPr>
          <w:sz w:val="28"/>
          <w:szCs w:val="28"/>
        </w:rPr>
        <w:t xml:space="preserve"> –</w:t>
      </w:r>
      <w:r w:rsidRPr="00121788">
        <w:rPr>
          <w:sz w:val="28"/>
          <w:szCs w:val="28"/>
        </w:rPr>
        <w:t xml:space="preserve"> на</w:t>
      </w:r>
      <w:r w:rsidR="00DE68F2">
        <w:rPr>
          <w:sz w:val="28"/>
          <w:szCs w:val="28"/>
        </w:rPr>
        <w:t> </w:t>
      </w:r>
      <w:r w:rsidRPr="00121788">
        <w:rPr>
          <w:sz w:val="28"/>
          <w:szCs w:val="28"/>
        </w:rPr>
        <w:t>5,3%.</w:t>
      </w:r>
    </w:p>
    <w:p w:rsidR="008B686F" w:rsidRPr="00121788" w:rsidRDefault="00773B5F" w:rsidP="00314EE8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П</w:t>
      </w:r>
      <w:r w:rsidR="008B686F" w:rsidRPr="00121788">
        <w:rPr>
          <w:sz w:val="28"/>
          <w:szCs w:val="28"/>
        </w:rPr>
        <w:t>о 5</w:t>
      </w:r>
      <w:r w:rsidRPr="00121788">
        <w:rPr>
          <w:sz w:val="28"/>
          <w:szCs w:val="28"/>
        </w:rPr>
        <w:t xml:space="preserve"> классам болезней показатели </w:t>
      </w:r>
      <w:r w:rsidR="00893640" w:rsidRPr="00121788">
        <w:rPr>
          <w:sz w:val="28"/>
          <w:szCs w:val="28"/>
        </w:rPr>
        <w:t xml:space="preserve">первичной </w:t>
      </w:r>
      <w:r w:rsidRPr="00121788">
        <w:rPr>
          <w:sz w:val="28"/>
          <w:szCs w:val="28"/>
        </w:rPr>
        <w:t xml:space="preserve">заболеваемости </w:t>
      </w:r>
      <w:r w:rsidR="009E6296">
        <w:rPr>
          <w:sz w:val="28"/>
          <w:szCs w:val="28"/>
        </w:rPr>
        <w:br/>
      </w:r>
      <w:r w:rsidRPr="00121788">
        <w:rPr>
          <w:sz w:val="28"/>
          <w:szCs w:val="28"/>
        </w:rPr>
        <w:t>в Кировской области превышают показатели заболеваемости по Российской Федерации и по ПФО:</w:t>
      </w:r>
      <w:r w:rsidR="008B686F" w:rsidRPr="00121788">
        <w:rPr>
          <w:sz w:val="28"/>
          <w:szCs w:val="28"/>
        </w:rPr>
        <w:t xml:space="preserve"> болезни органов дыхания, травмы, отравления </w:t>
      </w:r>
      <w:r w:rsidR="009E6296">
        <w:rPr>
          <w:sz w:val="28"/>
          <w:szCs w:val="28"/>
        </w:rPr>
        <w:br/>
      </w:r>
      <w:r w:rsidR="008B686F" w:rsidRPr="00121788">
        <w:rPr>
          <w:sz w:val="28"/>
          <w:szCs w:val="28"/>
        </w:rPr>
        <w:t>и некоторые другие последствия</w:t>
      </w:r>
      <w:r w:rsidR="008E6A03">
        <w:rPr>
          <w:sz w:val="28"/>
          <w:szCs w:val="28"/>
        </w:rPr>
        <w:t xml:space="preserve"> </w:t>
      </w:r>
      <w:r w:rsidR="008B686F" w:rsidRPr="00121788">
        <w:rPr>
          <w:sz w:val="28"/>
          <w:szCs w:val="28"/>
        </w:rPr>
        <w:t>воздействия внешних причин, болезни системы кровообращения, болезни глаза и его придаточного аппарата, болезни эндокринной системы.</w:t>
      </w:r>
    </w:p>
    <w:p w:rsidR="008B686F" w:rsidRPr="00121788" w:rsidRDefault="008B686F" w:rsidP="00314EE8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 xml:space="preserve">По 8 классам болезней показатели </w:t>
      </w:r>
      <w:r w:rsidR="00893640" w:rsidRPr="00121788">
        <w:rPr>
          <w:sz w:val="28"/>
          <w:szCs w:val="28"/>
        </w:rPr>
        <w:t xml:space="preserve">первичной </w:t>
      </w:r>
      <w:r w:rsidRPr="00121788">
        <w:rPr>
          <w:sz w:val="28"/>
          <w:szCs w:val="28"/>
        </w:rPr>
        <w:t xml:space="preserve">заболеваемости </w:t>
      </w:r>
      <w:r w:rsidR="009E6296">
        <w:rPr>
          <w:sz w:val="28"/>
          <w:szCs w:val="28"/>
        </w:rPr>
        <w:br/>
      </w:r>
      <w:r w:rsidRPr="00121788">
        <w:rPr>
          <w:sz w:val="28"/>
          <w:szCs w:val="28"/>
        </w:rPr>
        <w:t>в Кировской области ниже показателей заболеваемости по Российской Федерации и по ПФО: новообразования</w:t>
      </w:r>
      <w:r w:rsidR="00893640" w:rsidRPr="00121788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некоторые инфекционные </w:t>
      </w:r>
      <w:r w:rsidR="00F56C2C">
        <w:rPr>
          <w:sz w:val="28"/>
          <w:szCs w:val="28"/>
        </w:rPr>
        <w:br/>
      </w:r>
      <w:r w:rsidRPr="00121788">
        <w:rPr>
          <w:sz w:val="28"/>
          <w:szCs w:val="28"/>
        </w:rPr>
        <w:t>и паразитарные болезни, болезни нервной системы, болезни органов пищеварения, болезни кожи и подкожной клетчатки, болезни костно-мышечной системы и соединительной ткани, болезни мочеполовой системы, врожденные аномалии (пороки развития).</w:t>
      </w:r>
    </w:p>
    <w:p w:rsidR="00404AD5" w:rsidRPr="00121788" w:rsidRDefault="00404AD5" w:rsidP="00314EE8">
      <w:pPr>
        <w:spacing w:line="360" w:lineRule="auto"/>
        <w:ind w:firstLine="709"/>
        <w:jc w:val="both"/>
      </w:pPr>
      <w:r w:rsidRPr="00121788">
        <w:rPr>
          <w:color w:val="000000"/>
          <w:sz w:val="28"/>
          <w:szCs w:val="28"/>
        </w:rPr>
        <w:t xml:space="preserve">В структуре общей заболеваемости детского населения Кировской  области в 2020 году 1-е место занимали болезни органов дыхания, </w:t>
      </w:r>
      <w:r w:rsidRPr="00121788">
        <w:rPr>
          <w:color w:val="000000"/>
          <w:sz w:val="28"/>
          <w:szCs w:val="28"/>
        </w:rPr>
        <w:br/>
        <w:t xml:space="preserve">2-е место – перинатальные состояния, 3-е место – болезни глаза и его </w:t>
      </w:r>
      <w:r w:rsidRPr="00121788">
        <w:rPr>
          <w:color w:val="000000"/>
          <w:sz w:val="28"/>
          <w:szCs w:val="28"/>
        </w:rPr>
        <w:br/>
        <w:t>придаточного аппарата</w:t>
      </w:r>
      <w:r w:rsidR="004B6ED0">
        <w:rPr>
          <w:color w:val="000000"/>
          <w:sz w:val="28"/>
          <w:szCs w:val="28"/>
        </w:rPr>
        <w:t>,</w:t>
      </w:r>
      <w:r w:rsidRPr="00121788">
        <w:rPr>
          <w:color w:val="000000"/>
          <w:sz w:val="28"/>
          <w:szCs w:val="28"/>
        </w:rPr>
        <w:t xml:space="preserve"> 4-е место – травмы и отравления, </w:t>
      </w:r>
      <w:r w:rsidRPr="00121788">
        <w:rPr>
          <w:color w:val="000000"/>
          <w:sz w:val="28"/>
          <w:szCs w:val="28"/>
        </w:rPr>
        <w:br/>
        <w:t>5-е место – болезни костно-мышечной системы.</w:t>
      </w:r>
    </w:p>
    <w:p w:rsidR="00404AD5" w:rsidRPr="00D428FA" w:rsidRDefault="00404AD5" w:rsidP="00D428FA">
      <w:pPr>
        <w:spacing w:line="360" w:lineRule="auto"/>
        <w:ind w:firstLine="709"/>
        <w:jc w:val="both"/>
      </w:pPr>
      <w:r w:rsidRPr="00121788">
        <w:rPr>
          <w:color w:val="000000"/>
          <w:sz w:val="28"/>
          <w:szCs w:val="28"/>
        </w:rPr>
        <w:t xml:space="preserve">Информация об общей заболеваемости детей в возрасте </w:t>
      </w:r>
      <w:r w:rsidR="004B6ED0">
        <w:rPr>
          <w:color w:val="000000"/>
          <w:sz w:val="28"/>
          <w:szCs w:val="28"/>
        </w:rPr>
        <w:t>0 –</w:t>
      </w:r>
      <w:r w:rsidRPr="00121788">
        <w:rPr>
          <w:color w:val="000000"/>
          <w:sz w:val="28"/>
          <w:szCs w:val="28"/>
        </w:rPr>
        <w:t xml:space="preserve"> 17 лет</w:t>
      </w:r>
      <w:r w:rsidRPr="00121788">
        <w:rPr>
          <w:color w:val="000000"/>
          <w:sz w:val="28"/>
          <w:szCs w:val="28"/>
        </w:rPr>
        <w:br/>
        <w:t>на 1 000 детей представлена в таблице 4.</w:t>
      </w:r>
    </w:p>
    <w:p w:rsidR="00404AD5" w:rsidRPr="00121788" w:rsidRDefault="00404AD5" w:rsidP="00D428FA">
      <w:pPr>
        <w:spacing w:before="240" w:after="240"/>
        <w:jc w:val="right"/>
        <w:rPr>
          <w:rFonts w:eastAsia="MS Mincho"/>
          <w:color w:val="000000"/>
          <w:sz w:val="28"/>
          <w:szCs w:val="28"/>
        </w:rPr>
      </w:pPr>
      <w:r w:rsidRPr="00121788">
        <w:rPr>
          <w:rFonts w:eastAsia="MS Mincho"/>
          <w:color w:val="000000"/>
          <w:sz w:val="28"/>
          <w:szCs w:val="28"/>
        </w:rPr>
        <w:t>Таблица 4</w:t>
      </w:r>
    </w:p>
    <w:tbl>
      <w:tblPr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653"/>
        <w:gridCol w:w="1315"/>
        <w:gridCol w:w="1022"/>
        <w:gridCol w:w="1022"/>
        <w:gridCol w:w="1315"/>
        <w:gridCol w:w="1029"/>
      </w:tblGrid>
      <w:tr w:rsidR="00F56C2C" w:rsidRPr="00121788" w:rsidTr="00F56C2C">
        <w:trPr>
          <w:tblHeader/>
        </w:trPr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4B6ED0" w:rsidP="00404AD5">
            <w:pPr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Класс заболеваний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8B1DED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bCs/>
                <w:color w:val="000000"/>
                <w:sz w:val="22"/>
                <w:szCs w:val="22"/>
              </w:rPr>
              <w:t>Количество случаев заболеваний у детей в возрасте</w:t>
            </w:r>
            <w:r w:rsidRPr="00121788">
              <w:rPr>
                <w:rFonts w:eastAsia="MS Mincho"/>
                <w:bCs/>
                <w:color w:val="000000"/>
                <w:sz w:val="22"/>
                <w:szCs w:val="22"/>
              </w:rPr>
              <w:br/>
              <w:t xml:space="preserve"> 0 – 17 лет на 1 000 детей, случаев</w:t>
            </w:r>
          </w:p>
        </w:tc>
      </w:tr>
      <w:tr w:rsidR="00F56C2C" w:rsidRPr="00121788" w:rsidTr="00F56C2C">
        <w:tc>
          <w:tcPr>
            <w:tcW w:w="3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2016</w:t>
            </w:r>
          </w:p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2017</w:t>
            </w:r>
          </w:p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2018</w:t>
            </w:r>
          </w:p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2019</w:t>
            </w:r>
          </w:p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2020</w:t>
            </w:r>
          </w:p>
          <w:p w:rsidR="00F56C2C" w:rsidRPr="00121788" w:rsidRDefault="00F56C2C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Общая заболеваемость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2 345,1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2 327,0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2 289,5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2 298,2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2 115,3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инфекционные и паразитарные болезни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56,8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B6ED0" w:rsidP="00404AD5">
            <w:pPr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н</w:t>
            </w:r>
            <w:r w:rsidR="00404AD5" w:rsidRPr="00121788">
              <w:rPr>
                <w:rFonts w:eastAsia="MS Mincho"/>
                <w:color w:val="000000"/>
                <w:sz w:val="22"/>
                <w:szCs w:val="22"/>
              </w:rPr>
              <w:t>овообразования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9,8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эндокринной системы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69,0</w:t>
            </w:r>
          </w:p>
        </w:tc>
      </w:tr>
      <w:tr w:rsidR="00404AD5" w:rsidRPr="00121788" w:rsidTr="00F56C2C">
        <w:trPr>
          <w:trHeight w:val="32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B6ED0" w:rsidP="00404AD5">
            <w:pPr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в том числе</w:t>
            </w:r>
            <w:r w:rsidRPr="00121788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  <w:r w:rsidR="00404AD5" w:rsidRPr="00121788">
              <w:rPr>
                <w:rFonts w:eastAsia="MS Mincho"/>
                <w:color w:val="000000"/>
                <w:sz w:val="22"/>
                <w:szCs w:val="22"/>
              </w:rPr>
              <w:t>сахарный диабет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1,7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органов дыхания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1 343,2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1 322,2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1 330,8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1 186,8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B6ED0" w:rsidP="00404AD5">
            <w:pPr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в том числе</w:t>
            </w:r>
            <w:r w:rsidR="00404AD5" w:rsidRPr="00121788">
              <w:rPr>
                <w:rFonts w:eastAsia="MS Mincho"/>
                <w:color w:val="000000"/>
                <w:sz w:val="22"/>
                <w:szCs w:val="22"/>
              </w:rPr>
              <w:t xml:space="preserve"> пневмония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28,9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14,4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органов пищеварения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60,4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мочеполовой системы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48,5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43,5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 xml:space="preserve">болезни костно-мышечной системы </w:t>
            </w:r>
            <w:r w:rsidRPr="00121788">
              <w:rPr>
                <w:rFonts w:eastAsia="MS Mincho"/>
                <w:color w:val="000000"/>
                <w:sz w:val="22"/>
                <w:szCs w:val="22"/>
              </w:rPr>
              <w:br/>
              <w:t>и соединительной ткани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92,9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врожденные аномалии развития, деформации и хромосомные аномалии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29,5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 xml:space="preserve">болезни крови, кроветворных </w:t>
            </w:r>
            <w:r w:rsidRPr="00121788">
              <w:rPr>
                <w:rFonts w:eastAsia="MS Mincho"/>
                <w:color w:val="000000"/>
                <w:sz w:val="22"/>
                <w:szCs w:val="22"/>
              </w:rPr>
              <w:br/>
              <w:t>органов и отдельные нарушения, вовлекающие иммунный механизм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33,9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27,1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25,8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 xml:space="preserve">психические расстройства </w:t>
            </w:r>
            <w:r w:rsidRPr="00121788">
              <w:rPr>
                <w:rFonts w:eastAsia="MS Mincho"/>
                <w:color w:val="000000"/>
                <w:sz w:val="22"/>
                <w:szCs w:val="22"/>
              </w:rPr>
              <w:br/>
              <w:t>и расстройства поведения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45,7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нервной системы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70,1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63,2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lastRenderedPageBreak/>
              <w:t>болезни системы кровообращения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12,1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кожи и подкожной клетчатки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70,4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60,3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58,8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 xml:space="preserve">отдельные состояния, возникающие </w:t>
            </w:r>
          </w:p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в перинатальном периоде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380,1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356,7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354,9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431,2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420,9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123,6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118,3</w:t>
            </w:r>
          </w:p>
        </w:tc>
      </w:tr>
      <w:tr w:rsidR="00404AD5" w:rsidRPr="00121788" w:rsidTr="00F56C2C">
        <w:trPr>
          <w:trHeight w:val="53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глаза и его придаточного аппарата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163,8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160,8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155,1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156,9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158,9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B6ED0" w:rsidP="00404AD5">
            <w:pPr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в том числе</w:t>
            </w:r>
            <w:r w:rsidR="00404AD5" w:rsidRPr="00121788">
              <w:rPr>
                <w:rFonts w:eastAsia="MS Mincho"/>
                <w:color w:val="000000"/>
                <w:sz w:val="22"/>
                <w:szCs w:val="22"/>
              </w:rPr>
              <w:t xml:space="preserve"> миопия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77,2</w:t>
            </w:r>
          </w:p>
        </w:tc>
      </w:tr>
      <w:tr w:rsidR="00404AD5" w:rsidRPr="00121788" w:rsidTr="00F56C2C"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болезни уха и сосцевидного отростка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D5" w:rsidRPr="00121788" w:rsidRDefault="00404AD5" w:rsidP="00404AD5">
            <w:pPr>
              <w:jc w:val="center"/>
              <w:rPr>
                <w:sz w:val="22"/>
                <w:szCs w:val="22"/>
              </w:rPr>
            </w:pPr>
            <w:r w:rsidRPr="00121788">
              <w:rPr>
                <w:rFonts w:eastAsia="MS Mincho"/>
                <w:sz w:val="22"/>
                <w:szCs w:val="22"/>
              </w:rPr>
              <w:t>44,1</w:t>
            </w:r>
          </w:p>
        </w:tc>
      </w:tr>
    </w:tbl>
    <w:p w:rsidR="00B60268" w:rsidRDefault="00B60268" w:rsidP="00B6026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B3818" w:rsidRDefault="00404AD5" w:rsidP="00B60268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21788">
        <w:rPr>
          <w:bCs/>
          <w:color w:val="000000"/>
          <w:sz w:val="28"/>
          <w:szCs w:val="28"/>
        </w:rPr>
        <w:t>На фоне тенденции к снижению общей заболеваемости детей</w:t>
      </w:r>
      <w:r w:rsidRPr="00121788">
        <w:rPr>
          <w:bCs/>
          <w:color w:val="000000"/>
          <w:sz w:val="28"/>
          <w:szCs w:val="28"/>
        </w:rPr>
        <w:br/>
        <w:t xml:space="preserve">в возрасте от 0 до 17 лет отмечается рост заболеваемости болезнями костно-мышечной системы и соединительной ткани, а также болезнями глаза </w:t>
      </w:r>
      <w:r w:rsidR="009E6296">
        <w:rPr>
          <w:bCs/>
          <w:color w:val="000000"/>
          <w:sz w:val="28"/>
          <w:szCs w:val="28"/>
        </w:rPr>
        <w:br/>
      </w:r>
      <w:r w:rsidRPr="00121788">
        <w:rPr>
          <w:bCs/>
          <w:color w:val="000000"/>
          <w:sz w:val="28"/>
          <w:szCs w:val="28"/>
        </w:rPr>
        <w:t xml:space="preserve">и его придаточного аппарата. </w:t>
      </w:r>
      <w:r w:rsidR="00D428FA">
        <w:rPr>
          <w:bCs/>
          <w:color w:val="000000"/>
          <w:sz w:val="28"/>
          <w:szCs w:val="28"/>
        </w:rPr>
        <w:t xml:space="preserve">В структуре заболеваемости </w:t>
      </w:r>
      <w:r w:rsidR="00D428FA" w:rsidRPr="00314EE8">
        <w:rPr>
          <w:bCs/>
          <w:color w:val="000000"/>
          <w:sz w:val="28"/>
          <w:szCs w:val="28"/>
        </w:rPr>
        <w:t xml:space="preserve">детей </w:t>
      </w:r>
      <w:r w:rsidR="00D428FA">
        <w:rPr>
          <w:bCs/>
          <w:color w:val="000000"/>
          <w:sz w:val="28"/>
          <w:szCs w:val="28"/>
        </w:rPr>
        <w:br/>
        <w:t>в возрасте 0 – 17 лет б</w:t>
      </w:r>
      <w:r w:rsidR="00314EE8">
        <w:rPr>
          <w:bCs/>
          <w:color w:val="000000"/>
          <w:sz w:val="28"/>
          <w:szCs w:val="28"/>
        </w:rPr>
        <w:t xml:space="preserve">ольшой удельный вес имеют </w:t>
      </w:r>
      <w:r w:rsidRPr="00121788">
        <w:rPr>
          <w:bCs/>
          <w:color w:val="000000"/>
          <w:sz w:val="28"/>
          <w:szCs w:val="28"/>
        </w:rPr>
        <w:t xml:space="preserve">перинатальные нарушения. </w:t>
      </w:r>
    </w:p>
    <w:p w:rsidR="00E63680" w:rsidRPr="00121788" w:rsidRDefault="00E63680" w:rsidP="00E6368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B3818" w:rsidRDefault="00DA111E" w:rsidP="00E63680">
      <w:pPr>
        <w:pStyle w:val="a3"/>
        <w:numPr>
          <w:ilvl w:val="1"/>
          <w:numId w:val="1"/>
        </w:numPr>
        <w:ind w:left="1276" w:hanging="567"/>
        <w:contextualSpacing w:val="0"/>
        <w:jc w:val="both"/>
        <w:rPr>
          <w:b/>
          <w:sz w:val="28"/>
          <w:szCs w:val="28"/>
        </w:rPr>
      </w:pPr>
      <w:r w:rsidRPr="00121788">
        <w:rPr>
          <w:b/>
          <w:sz w:val="28"/>
          <w:szCs w:val="28"/>
        </w:rPr>
        <w:t xml:space="preserve">Анализ динамики показателей инвалидизации населения </w:t>
      </w:r>
      <w:r w:rsidR="009E6296">
        <w:rPr>
          <w:b/>
          <w:sz w:val="28"/>
          <w:szCs w:val="28"/>
        </w:rPr>
        <w:t>Кировской области</w:t>
      </w:r>
    </w:p>
    <w:p w:rsidR="00F56C2C" w:rsidRPr="00121788" w:rsidRDefault="00F56C2C" w:rsidP="00F56C2C">
      <w:pPr>
        <w:pStyle w:val="a3"/>
        <w:ind w:left="709"/>
        <w:jc w:val="both"/>
        <w:rPr>
          <w:b/>
          <w:sz w:val="28"/>
          <w:szCs w:val="28"/>
        </w:rPr>
      </w:pPr>
    </w:p>
    <w:p w:rsidR="00D428FA" w:rsidRDefault="00991D57" w:rsidP="00D428FA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Численность инвалидов по возрастным группам в </w:t>
      </w:r>
      <w:r w:rsidR="00CE4EEF" w:rsidRPr="00121788">
        <w:rPr>
          <w:sz w:val="28"/>
          <w:szCs w:val="28"/>
        </w:rPr>
        <w:t>Кировской области</w:t>
      </w:r>
      <w:r w:rsidRPr="00121788">
        <w:rPr>
          <w:sz w:val="28"/>
          <w:szCs w:val="28"/>
        </w:rPr>
        <w:t xml:space="preserve"> по состоянию на </w:t>
      </w:r>
      <w:r w:rsidR="00E63680" w:rsidRPr="00E63680">
        <w:rPr>
          <w:sz w:val="28"/>
          <w:szCs w:val="28"/>
        </w:rPr>
        <w:t xml:space="preserve">1 января 2019 года, на 1 января 2020 года, </w:t>
      </w:r>
      <w:r w:rsidR="00E63680">
        <w:rPr>
          <w:sz w:val="28"/>
          <w:szCs w:val="28"/>
        </w:rPr>
        <w:t>н</w:t>
      </w:r>
      <w:r w:rsidR="00E63680" w:rsidRPr="00E63680">
        <w:rPr>
          <w:sz w:val="28"/>
          <w:szCs w:val="28"/>
        </w:rPr>
        <w:t>а 1 января 2021</w:t>
      </w:r>
      <w:r w:rsidR="00E63680">
        <w:rPr>
          <w:sz w:val="28"/>
          <w:szCs w:val="28"/>
        </w:rPr>
        <w:t> </w:t>
      </w:r>
      <w:r w:rsidR="00E63680" w:rsidRPr="00E63680">
        <w:rPr>
          <w:sz w:val="28"/>
          <w:szCs w:val="28"/>
        </w:rPr>
        <w:t xml:space="preserve">года </w:t>
      </w:r>
      <w:r w:rsidRPr="00121788">
        <w:rPr>
          <w:sz w:val="28"/>
          <w:szCs w:val="28"/>
        </w:rPr>
        <w:t xml:space="preserve">(по данным </w:t>
      </w:r>
      <w:r w:rsidR="004B6ED0">
        <w:rPr>
          <w:sz w:val="28"/>
          <w:szCs w:val="28"/>
        </w:rPr>
        <w:t>федеральной государственной информационной системы</w:t>
      </w:r>
      <w:r w:rsidRPr="00121788">
        <w:rPr>
          <w:sz w:val="28"/>
          <w:szCs w:val="28"/>
        </w:rPr>
        <w:t xml:space="preserve"> Федеральный реестр инвалидов) представлена в таблице </w:t>
      </w:r>
      <w:r w:rsidR="00404AD5" w:rsidRPr="00121788">
        <w:rPr>
          <w:sz w:val="28"/>
          <w:szCs w:val="28"/>
        </w:rPr>
        <w:t>5</w:t>
      </w:r>
      <w:r w:rsidRPr="00121788">
        <w:rPr>
          <w:sz w:val="28"/>
          <w:szCs w:val="28"/>
        </w:rPr>
        <w:t>.</w:t>
      </w:r>
    </w:p>
    <w:p w:rsidR="00991D57" w:rsidRPr="00D428FA" w:rsidRDefault="00D428FA" w:rsidP="00D428FA">
      <w:pPr>
        <w:spacing w:before="240" w:after="240"/>
        <w:ind w:firstLine="709"/>
        <w:jc w:val="right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Т</w:t>
      </w:r>
      <w:r w:rsidR="00991D57" w:rsidRPr="00121788">
        <w:rPr>
          <w:color w:val="000000"/>
          <w:sz w:val="28"/>
          <w:szCs w:val="28"/>
          <w:lang w:bidi="ru-RU"/>
        </w:rPr>
        <w:t xml:space="preserve">аблица </w:t>
      </w:r>
      <w:r w:rsidR="00404AD5" w:rsidRPr="00121788">
        <w:rPr>
          <w:color w:val="000000"/>
          <w:sz w:val="28"/>
          <w:szCs w:val="28"/>
          <w:lang w:bidi="ru-RU"/>
        </w:rPr>
        <w:t>5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"/>
        <w:gridCol w:w="869"/>
        <w:gridCol w:w="690"/>
        <w:gridCol w:w="425"/>
        <w:gridCol w:w="808"/>
        <w:gridCol w:w="468"/>
        <w:gridCol w:w="709"/>
        <w:gridCol w:w="425"/>
        <w:gridCol w:w="851"/>
        <w:gridCol w:w="567"/>
        <w:gridCol w:w="850"/>
        <w:gridCol w:w="567"/>
        <w:gridCol w:w="851"/>
        <w:gridCol w:w="558"/>
      </w:tblGrid>
      <w:tr w:rsidR="0081478C" w:rsidRPr="004B6ED0" w:rsidTr="00A060B8">
        <w:trPr>
          <w:trHeight w:hRule="exact" w:val="504"/>
          <w:tblHeader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Территория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Всего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 xml:space="preserve">Дети </w:t>
            </w:r>
            <w:r w:rsidR="00370FE9">
              <w:rPr>
                <w:sz w:val="18"/>
                <w:szCs w:val="18"/>
              </w:rPr>
              <w:br/>
            </w:r>
            <w:r w:rsidRPr="004B6ED0">
              <w:rPr>
                <w:sz w:val="18"/>
                <w:szCs w:val="18"/>
              </w:rPr>
              <w:t>до 17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18</w:t>
            </w:r>
            <w:r w:rsidR="00E63680">
              <w:rPr>
                <w:sz w:val="18"/>
                <w:szCs w:val="18"/>
              </w:rPr>
              <w:t xml:space="preserve"> – </w:t>
            </w:r>
            <w:r w:rsidRPr="004B6ED0">
              <w:rPr>
                <w:sz w:val="18"/>
                <w:szCs w:val="18"/>
              </w:rPr>
              <w:t>30 лет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31</w:t>
            </w:r>
            <w:r w:rsidR="00E63680">
              <w:rPr>
                <w:sz w:val="18"/>
                <w:szCs w:val="18"/>
              </w:rPr>
              <w:t xml:space="preserve"> – </w:t>
            </w:r>
            <w:r w:rsidRPr="004B6ED0">
              <w:rPr>
                <w:sz w:val="18"/>
                <w:szCs w:val="18"/>
              </w:rPr>
              <w:t>40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41</w:t>
            </w:r>
            <w:r w:rsidR="00E63680">
              <w:rPr>
                <w:sz w:val="18"/>
                <w:szCs w:val="18"/>
              </w:rPr>
              <w:t xml:space="preserve"> – </w:t>
            </w:r>
            <w:r w:rsidRPr="004B6ED0">
              <w:rPr>
                <w:sz w:val="18"/>
                <w:szCs w:val="18"/>
              </w:rPr>
              <w:t>50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51</w:t>
            </w:r>
            <w:r w:rsidR="00E63680">
              <w:rPr>
                <w:sz w:val="18"/>
                <w:szCs w:val="18"/>
              </w:rPr>
              <w:t xml:space="preserve"> – </w:t>
            </w:r>
            <w:r w:rsidRPr="004B6ED0">
              <w:rPr>
                <w:sz w:val="18"/>
                <w:szCs w:val="18"/>
              </w:rPr>
              <w:t>60 лет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Свыше 60 лет</w:t>
            </w:r>
          </w:p>
        </w:tc>
      </w:tr>
      <w:tr w:rsidR="004B6ED0" w:rsidRPr="004B6ED0" w:rsidTr="00370FE9">
        <w:trPr>
          <w:trHeight w:hRule="exact" w:val="457"/>
          <w:tblHeader/>
          <w:jc w:val="center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ind w:left="-17"/>
              <w:rPr>
                <w:sz w:val="18"/>
                <w:szCs w:val="18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чел</w:t>
            </w:r>
            <w:r w:rsidR="00E63680">
              <w:rPr>
                <w:sz w:val="18"/>
                <w:szCs w:val="18"/>
              </w:rPr>
              <w:t>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E63680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E63680">
              <w:rPr>
                <w:sz w:val="18"/>
                <w:szCs w:val="18"/>
              </w:rPr>
              <w:t>человек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E63680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E63680">
              <w:rPr>
                <w:sz w:val="18"/>
                <w:szCs w:val="18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E63680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E63680">
              <w:rPr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E63680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E63680">
              <w:rPr>
                <w:sz w:val="18"/>
                <w:szCs w:val="18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E63680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E63680">
              <w:rPr>
                <w:sz w:val="18"/>
                <w:szCs w:val="18"/>
              </w:rPr>
              <w:t>человек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E6368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доля, %</w:t>
            </w:r>
          </w:p>
        </w:tc>
      </w:tr>
      <w:tr w:rsidR="0081478C" w:rsidRPr="004B6ED0" w:rsidTr="00A060B8">
        <w:trPr>
          <w:trHeight w:hRule="exact" w:val="21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spacing w:line="360" w:lineRule="auto"/>
              <w:ind w:left="-17"/>
              <w:rPr>
                <w:sz w:val="18"/>
                <w:szCs w:val="18"/>
              </w:rPr>
            </w:pP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78C" w:rsidRPr="004B6ED0" w:rsidRDefault="0081478C" w:rsidP="004B6ED0">
            <w:pPr>
              <w:pStyle w:val="ac"/>
              <w:spacing w:line="36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на 01.01.2021</w:t>
            </w:r>
          </w:p>
        </w:tc>
      </w:tr>
      <w:tr w:rsidR="004B6ED0" w:rsidRPr="004B6ED0" w:rsidTr="00370FE9">
        <w:trPr>
          <w:trHeight w:hRule="exact" w:val="63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11 632 958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703969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485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796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065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9,16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787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794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58,41</w:t>
            </w:r>
          </w:p>
        </w:tc>
      </w:tr>
      <w:tr w:rsidR="004B6ED0" w:rsidRPr="004B6ED0" w:rsidTr="00370FE9">
        <w:trPr>
          <w:trHeight w:hRule="exact" w:val="39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ПФО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2 243 383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115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948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024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138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183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977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339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138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1034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61,56</w:t>
            </w:r>
          </w:p>
        </w:tc>
      </w:tr>
      <w:tr w:rsidR="004B6ED0" w:rsidRPr="004B6ED0" w:rsidTr="00370FE9">
        <w:trPr>
          <w:trHeight w:hRule="exact" w:val="59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Кировская обл</w:t>
            </w:r>
            <w:r w:rsidR="004B6ED0" w:rsidRPr="004B6ED0">
              <w:rPr>
                <w:sz w:val="18"/>
                <w:szCs w:val="18"/>
              </w:rPr>
              <w:t>асть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122 117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3,78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15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12,28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754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69,40</w:t>
            </w:r>
          </w:p>
        </w:tc>
      </w:tr>
      <w:tr w:rsidR="0081478C" w:rsidRPr="004B6ED0" w:rsidTr="00A060B8">
        <w:trPr>
          <w:trHeight w:hRule="exact" w:val="22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sz w:val="18"/>
                <w:szCs w:val="18"/>
              </w:rPr>
            </w:pP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на 01.01.2020</w:t>
            </w:r>
          </w:p>
        </w:tc>
      </w:tr>
      <w:tr w:rsidR="004B6ED0" w:rsidRPr="004B6ED0" w:rsidTr="00A060B8">
        <w:trPr>
          <w:trHeight w:hRule="exact" w:val="55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11 876 925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688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486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792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675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1</w:t>
            </w:r>
            <w:r w:rsidR="004B6ED0" w:rsidRPr="004B6ED0">
              <w:rPr>
                <w:sz w:val="18"/>
                <w:szCs w:val="18"/>
              </w:rPr>
              <w:t> </w:t>
            </w:r>
            <w:r w:rsidRPr="004B6ED0">
              <w:rPr>
                <w:sz w:val="18"/>
                <w:szCs w:val="18"/>
              </w:rPr>
              <w:t>049</w:t>
            </w:r>
            <w:r w:rsidR="004B6ED0" w:rsidRPr="004B6ED0">
              <w:rPr>
                <w:sz w:val="18"/>
                <w:szCs w:val="18"/>
              </w:rPr>
              <w:t> </w:t>
            </w:r>
            <w:r w:rsidRPr="004B6ED0">
              <w:rPr>
                <w:sz w:val="18"/>
                <w:szCs w:val="18"/>
              </w:rPr>
              <w:t>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187</w:t>
            </w:r>
            <w:r w:rsidR="004B6ED0" w:rsidRPr="004B6ED0">
              <w:rPr>
                <w:sz w:val="18"/>
                <w:szCs w:val="18"/>
              </w:rPr>
              <w:t> </w:t>
            </w:r>
            <w:r w:rsidRPr="004B6ED0">
              <w:rPr>
                <w:sz w:val="18"/>
                <w:szCs w:val="18"/>
              </w:rPr>
              <w:t>7577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698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2213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58,79</w:t>
            </w:r>
          </w:p>
        </w:tc>
      </w:tr>
      <w:tr w:rsidR="004B6ED0" w:rsidRPr="004B6ED0" w:rsidTr="00370FE9">
        <w:trPr>
          <w:trHeight w:hRule="exact" w:val="329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ПФО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2 303 122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113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4,94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946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137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180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359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15,62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142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6047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61,92</w:t>
            </w:r>
          </w:p>
        </w:tc>
      </w:tr>
      <w:tr w:rsidR="004B6ED0" w:rsidRPr="004B6ED0" w:rsidTr="00A060B8">
        <w:trPr>
          <w:trHeight w:hRule="exact" w:val="482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Кировская область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 w:themeColor="text1"/>
                <w:sz w:val="18"/>
                <w:szCs w:val="18"/>
              </w:rPr>
            </w:pPr>
            <w:r w:rsidRPr="004B6ED0">
              <w:rPr>
                <w:color w:val="000000" w:themeColor="text1"/>
                <w:sz w:val="18"/>
                <w:szCs w:val="18"/>
              </w:rPr>
              <w:t>125 692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899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87</w:t>
            </w:r>
            <w:r w:rsidR="004B6ED0" w:rsidRPr="004B6ED0">
              <w:rPr>
                <w:sz w:val="18"/>
                <w:szCs w:val="18"/>
              </w:rPr>
              <w:t> </w:t>
            </w:r>
            <w:r w:rsidRPr="004B6ED0">
              <w:rPr>
                <w:sz w:val="18"/>
                <w:szCs w:val="18"/>
              </w:rPr>
              <w:t>325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69,48</w:t>
            </w:r>
          </w:p>
        </w:tc>
      </w:tr>
      <w:tr w:rsidR="0081478C" w:rsidRPr="004B6ED0" w:rsidTr="00A060B8">
        <w:trPr>
          <w:trHeight w:hRule="exact" w:val="24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 w:themeColor="text1"/>
                <w:sz w:val="18"/>
                <w:szCs w:val="18"/>
              </w:rPr>
            </w:pPr>
            <w:r w:rsidRPr="004B6ED0">
              <w:rPr>
                <w:color w:val="000000" w:themeColor="text1"/>
                <w:sz w:val="18"/>
                <w:szCs w:val="18"/>
              </w:rPr>
              <w:t>на 01.01.2019</w:t>
            </w:r>
          </w:p>
        </w:tc>
      </w:tr>
      <w:tr w:rsidR="004B6ED0" w:rsidRPr="004B6ED0" w:rsidTr="00A060B8">
        <w:trPr>
          <w:trHeight w:hRule="exact" w:val="52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 w:themeColor="text1"/>
                <w:sz w:val="18"/>
                <w:szCs w:val="18"/>
              </w:rPr>
            </w:pPr>
            <w:r w:rsidRPr="004B6ED0">
              <w:rPr>
                <w:color w:val="000000" w:themeColor="text1"/>
                <w:sz w:val="18"/>
                <w:szCs w:val="18"/>
              </w:rPr>
              <w:t>11 947 754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670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5,61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501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013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783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1031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195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700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7861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58,65</w:t>
            </w:r>
          </w:p>
        </w:tc>
      </w:tr>
      <w:tr w:rsidR="004B6ED0" w:rsidRPr="004B6ED0" w:rsidTr="00370FE9">
        <w:trPr>
          <w:trHeight w:hRule="exact" w:val="435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П</w:t>
            </w:r>
            <w:r w:rsidR="0081478C" w:rsidRPr="004B6ED0">
              <w:rPr>
                <w:sz w:val="18"/>
                <w:szCs w:val="18"/>
              </w:rPr>
              <w:t>ФО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 w:themeColor="text1"/>
                <w:sz w:val="18"/>
                <w:szCs w:val="18"/>
              </w:rPr>
            </w:pPr>
            <w:r w:rsidRPr="004B6ED0">
              <w:rPr>
                <w:color w:val="000000" w:themeColor="text1"/>
                <w:sz w:val="18"/>
                <w:szCs w:val="18"/>
              </w:rPr>
              <w:t>2 328 583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110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819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4,76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136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5,86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178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378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16,24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143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5864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61,66</w:t>
            </w:r>
          </w:p>
        </w:tc>
      </w:tr>
      <w:tr w:rsidR="004B6ED0" w:rsidRPr="004B6ED0" w:rsidTr="00A060B8">
        <w:trPr>
          <w:trHeight w:hRule="exact" w:val="543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4B6ED0" w:rsidP="004B6ED0">
            <w:pPr>
              <w:pStyle w:val="ac"/>
              <w:spacing w:line="240" w:lineRule="auto"/>
              <w:ind w:left="-17" w:firstLine="0"/>
              <w:jc w:val="center"/>
              <w:rPr>
                <w:sz w:val="18"/>
                <w:szCs w:val="18"/>
              </w:rPr>
            </w:pPr>
            <w:r w:rsidRPr="004B6ED0">
              <w:rPr>
                <w:sz w:val="18"/>
                <w:szCs w:val="18"/>
              </w:rPr>
              <w:t>Кировская область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 w:themeColor="text1"/>
                <w:sz w:val="18"/>
                <w:szCs w:val="18"/>
              </w:rPr>
            </w:pPr>
            <w:r w:rsidRPr="004B6ED0">
              <w:rPr>
                <w:color w:val="000000" w:themeColor="text1"/>
                <w:sz w:val="18"/>
                <w:szCs w:val="18"/>
              </w:rPr>
              <w:t>127 013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3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666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4,94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7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17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88</w:t>
            </w:r>
            <w:r w:rsidR="004B6ED0" w:rsidRPr="004B6ED0">
              <w:rPr>
                <w:color w:val="000000"/>
                <w:sz w:val="18"/>
                <w:szCs w:val="18"/>
              </w:rPr>
              <w:t> </w:t>
            </w:r>
            <w:r w:rsidRPr="004B6ED0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78C" w:rsidRPr="004B6ED0" w:rsidRDefault="0081478C" w:rsidP="004B6ED0">
            <w:pPr>
              <w:ind w:left="-17"/>
              <w:jc w:val="center"/>
              <w:rPr>
                <w:color w:val="000000"/>
                <w:sz w:val="18"/>
                <w:szCs w:val="18"/>
              </w:rPr>
            </w:pPr>
            <w:r w:rsidRPr="004B6ED0">
              <w:rPr>
                <w:color w:val="000000"/>
                <w:sz w:val="18"/>
                <w:szCs w:val="18"/>
              </w:rPr>
              <w:t>69,39</w:t>
            </w:r>
          </w:p>
        </w:tc>
      </w:tr>
    </w:tbl>
    <w:p w:rsidR="0081478C" w:rsidRPr="00121788" w:rsidRDefault="0081478C" w:rsidP="00791610">
      <w:pPr>
        <w:pStyle w:val="ConsPlusNormal"/>
        <w:spacing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</w:p>
    <w:p w:rsidR="00E53585" w:rsidRPr="00121788" w:rsidRDefault="00E53585" w:rsidP="00AA4A8B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  <w:lang w:bidi="ar-SA"/>
        </w:rPr>
      </w:pPr>
      <w:r w:rsidRPr="00121788">
        <w:rPr>
          <w:color w:val="auto"/>
          <w:sz w:val="28"/>
          <w:szCs w:val="28"/>
          <w:lang w:bidi="ar-SA"/>
        </w:rPr>
        <w:t>За 3 года общее количество инвалидов в Кировской области снизилось на 3,9% (также общее количеств</w:t>
      </w:r>
      <w:r w:rsidR="00B60268">
        <w:rPr>
          <w:color w:val="auto"/>
          <w:sz w:val="28"/>
          <w:szCs w:val="28"/>
          <w:lang w:bidi="ar-SA"/>
        </w:rPr>
        <w:t>о</w:t>
      </w:r>
      <w:r w:rsidRPr="00121788">
        <w:rPr>
          <w:color w:val="auto"/>
          <w:sz w:val="28"/>
          <w:szCs w:val="28"/>
          <w:lang w:bidi="ar-SA"/>
        </w:rPr>
        <w:t xml:space="preserve"> инвалидов снизилось и в целом по</w:t>
      </w:r>
      <w:r w:rsidR="004B6ED0">
        <w:rPr>
          <w:color w:val="auto"/>
          <w:sz w:val="28"/>
          <w:szCs w:val="28"/>
          <w:lang w:bidi="ar-SA"/>
        </w:rPr>
        <w:t xml:space="preserve"> Российской Федерации </w:t>
      </w:r>
      <w:r w:rsidRPr="00121788">
        <w:rPr>
          <w:color w:val="auto"/>
          <w:sz w:val="28"/>
          <w:szCs w:val="28"/>
          <w:lang w:bidi="ar-SA"/>
        </w:rPr>
        <w:t>на 2,6%, по ПФО – на 3,7%). При</w:t>
      </w:r>
      <w:r w:rsidR="00AA4A8B">
        <w:t> </w:t>
      </w:r>
      <w:r w:rsidRPr="00121788">
        <w:rPr>
          <w:color w:val="auto"/>
          <w:sz w:val="28"/>
          <w:szCs w:val="28"/>
          <w:lang w:bidi="ar-SA"/>
        </w:rPr>
        <w:t>этом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в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Кировской области за 3 года увеличилось количество инвалидов</w:t>
      </w:r>
      <w:r w:rsidR="00AA4A8B">
        <w:rPr>
          <w:color w:val="auto"/>
          <w:sz w:val="28"/>
          <w:szCs w:val="28"/>
          <w:lang w:bidi="ar-SA"/>
        </w:rPr>
        <w:t xml:space="preserve"> </w:t>
      </w:r>
      <w:r w:rsidR="00314EE8">
        <w:rPr>
          <w:color w:val="auto"/>
          <w:sz w:val="28"/>
          <w:szCs w:val="28"/>
          <w:lang w:bidi="ar-SA"/>
        </w:rPr>
        <w:br/>
      </w:r>
      <w:r w:rsidRPr="00121788">
        <w:rPr>
          <w:color w:val="auto"/>
          <w:sz w:val="28"/>
          <w:szCs w:val="28"/>
          <w:lang w:bidi="ar-SA"/>
        </w:rPr>
        <w:t>в</w:t>
      </w:r>
      <w:r w:rsidR="00AA4A8B">
        <w:rPr>
          <w:color w:val="auto"/>
          <w:sz w:val="28"/>
          <w:szCs w:val="28"/>
          <w:lang w:bidi="ar-SA"/>
        </w:rPr>
        <w:t xml:space="preserve"> </w:t>
      </w:r>
      <w:r w:rsidRPr="00121788">
        <w:rPr>
          <w:color w:val="auto"/>
          <w:sz w:val="28"/>
          <w:szCs w:val="28"/>
          <w:lang w:bidi="ar-SA"/>
        </w:rPr>
        <w:t>следующих возрастных группах: до 17 лет – в 1,3 раза,</w:t>
      </w:r>
      <w:r w:rsidR="00314EE8">
        <w:rPr>
          <w:color w:val="auto"/>
          <w:sz w:val="28"/>
          <w:szCs w:val="28"/>
          <w:lang w:bidi="ar-SA"/>
        </w:rPr>
        <w:br/>
      </w:r>
      <w:r w:rsidRPr="00121788">
        <w:rPr>
          <w:color w:val="auto"/>
          <w:sz w:val="28"/>
          <w:szCs w:val="28"/>
          <w:lang w:bidi="ar-SA"/>
        </w:rPr>
        <w:t>31</w:t>
      </w:r>
      <w:r w:rsidR="00AA4A8B">
        <w:rPr>
          <w:color w:val="auto"/>
          <w:sz w:val="28"/>
          <w:szCs w:val="28"/>
          <w:lang w:bidi="ar-SA"/>
        </w:rPr>
        <w:t xml:space="preserve"> – </w:t>
      </w:r>
      <w:r w:rsidRPr="00121788">
        <w:rPr>
          <w:color w:val="auto"/>
          <w:sz w:val="28"/>
          <w:szCs w:val="28"/>
          <w:lang w:bidi="ar-SA"/>
        </w:rPr>
        <w:t>40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лет – на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0,6%, 41</w:t>
      </w:r>
      <w:r w:rsidR="00AA4A8B">
        <w:rPr>
          <w:color w:val="auto"/>
          <w:sz w:val="28"/>
          <w:szCs w:val="28"/>
          <w:lang w:bidi="ar-SA"/>
        </w:rPr>
        <w:t xml:space="preserve"> – </w:t>
      </w:r>
      <w:r w:rsidRPr="00121788">
        <w:rPr>
          <w:color w:val="auto"/>
          <w:sz w:val="28"/>
          <w:szCs w:val="28"/>
          <w:lang w:bidi="ar-SA"/>
        </w:rPr>
        <w:t xml:space="preserve">50 лет – на 4,3%. </w:t>
      </w:r>
    </w:p>
    <w:p w:rsidR="00E53585" w:rsidRPr="00121788" w:rsidRDefault="00E53585" w:rsidP="00E53585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  <w:lang w:bidi="ar-SA"/>
        </w:rPr>
      </w:pPr>
      <w:r w:rsidRPr="00121788">
        <w:rPr>
          <w:color w:val="auto"/>
          <w:sz w:val="28"/>
          <w:szCs w:val="28"/>
          <w:lang w:bidi="ar-SA"/>
        </w:rPr>
        <w:t xml:space="preserve">В сравнении с показателями в целом по </w:t>
      </w:r>
      <w:r w:rsidR="00AA4A8B">
        <w:rPr>
          <w:color w:val="auto"/>
          <w:sz w:val="28"/>
          <w:szCs w:val="28"/>
          <w:lang w:bidi="ar-SA"/>
        </w:rPr>
        <w:t xml:space="preserve">Российской Федерации </w:t>
      </w:r>
      <w:r w:rsidRPr="00121788">
        <w:rPr>
          <w:color w:val="auto"/>
          <w:sz w:val="28"/>
          <w:szCs w:val="28"/>
          <w:lang w:bidi="ar-SA"/>
        </w:rPr>
        <w:t>и по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ПФО в Кировской области до</w:t>
      </w:r>
      <w:r w:rsidR="00AA4A8B">
        <w:rPr>
          <w:color w:val="auto"/>
          <w:sz w:val="28"/>
          <w:szCs w:val="28"/>
          <w:lang w:bidi="ar-SA"/>
        </w:rPr>
        <w:t xml:space="preserve">ля инвалидов детского возраста, </w:t>
      </w:r>
      <w:r w:rsidR="00370FE9">
        <w:rPr>
          <w:color w:val="auto"/>
          <w:sz w:val="28"/>
          <w:szCs w:val="28"/>
          <w:lang w:bidi="ar-SA"/>
        </w:rPr>
        <w:br/>
      </w:r>
      <w:r w:rsidR="00AA4A8B">
        <w:rPr>
          <w:color w:val="auto"/>
          <w:sz w:val="28"/>
          <w:szCs w:val="28"/>
          <w:lang w:bidi="ar-SA"/>
        </w:rPr>
        <w:t xml:space="preserve">доля инвалидов </w:t>
      </w:r>
      <w:r w:rsidRPr="00121788">
        <w:rPr>
          <w:color w:val="auto"/>
          <w:sz w:val="28"/>
          <w:szCs w:val="28"/>
          <w:lang w:bidi="ar-SA"/>
        </w:rPr>
        <w:t xml:space="preserve">с 18 до 60 лет стабильно ниже, доля инвалидов </w:t>
      </w:r>
      <w:r w:rsidR="00370FE9">
        <w:rPr>
          <w:color w:val="auto"/>
          <w:sz w:val="28"/>
          <w:szCs w:val="28"/>
          <w:lang w:bidi="ar-SA"/>
        </w:rPr>
        <w:br/>
      </w:r>
      <w:r w:rsidRPr="00121788">
        <w:rPr>
          <w:color w:val="auto"/>
          <w:sz w:val="28"/>
          <w:szCs w:val="28"/>
          <w:lang w:bidi="ar-SA"/>
        </w:rPr>
        <w:t xml:space="preserve">старше 60 лет в Кировской области стабильно выше, 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 xml:space="preserve">чем данный </w:t>
      </w:r>
      <w:r w:rsidR="00370FE9">
        <w:rPr>
          <w:color w:val="auto"/>
          <w:sz w:val="28"/>
          <w:szCs w:val="28"/>
          <w:lang w:bidi="ar-SA"/>
        </w:rPr>
        <w:br/>
      </w:r>
      <w:r w:rsidRPr="00121788">
        <w:rPr>
          <w:color w:val="auto"/>
          <w:sz w:val="28"/>
          <w:szCs w:val="28"/>
          <w:lang w:bidi="ar-SA"/>
        </w:rPr>
        <w:t>показатель по</w:t>
      </w:r>
      <w:r w:rsidR="00AA4A8B">
        <w:rPr>
          <w:color w:val="auto"/>
          <w:sz w:val="28"/>
          <w:szCs w:val="28"/>
          <w:lang w:bidi="ar-SA"/>
        </w:rPr>
        <w:t> </w:t>
      </w:r>
      <w:r w:rsidR="003C6FD9" w:rsidRPr="003C6FD9">
        <w:rPr>
          <w:color w:val="auto"/>
          <w:sz w:val="28"/>
          <w:szCs w:val="28"/>
          <w:lang w:bidi="ar-SA"/>
        </w:rPr>
        <w:t>Российской Федерации</w:t>
      </w:r>
      <w:r w:rsidR="00AA4A8B">
        <w:rPr>
          <w:color w:val="auto"/>
          <w:sz w:val="28"/>
          <w:szCs w:val="28"/>
          <w:lang w:bidi="ar-SA"/>
        </w:rPr>
        <w:t> </w:t>
      </w:r>
      <w:r w:rsidRPr="00121788">
        <w:rPr>
          <w:color w:val="auto"/>
          <w:sz w:val="28"/>
          <w:szCs w:val="28"/>
          <w:lang w:bidi="ar-SA"/>
        </w:rPr>
        <w:t>и по ПФО.</w:t>
      </w:r>
    </w:p>
    <w:p w:rsidR="00D428FA" w:rsidRDefault="00485F0A" w:rsidP="00D428FA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  <w:lang w:bidi="ar-SA"/>
        </w:rPr>
      </w:pPr>
      <w:r w:rsidRPr="00121788">
        <w:rPr>
          <w:color w:val="auto"/>
          <w:sz w:val="28"/>
          <w:szCs w:val="28"/>
          <w:lang w:bidi="ar-SA"/>
        </w:rPr>
        <w:t>Д</w:t>
      </w:r>
      <w:r w:rsidR="002405C9" w:rsidRPr="00121788">
        <w:rPr>
          <w:color w:val="auto"/>
          <w:sz w:val="28"/>
          <w:szCs w:val="28"/>
          <w:lang w:bidi="ar-SA"/>
        </w:rPr>
        <w:t>инамик</w:t>
      </w:r>
      <w:r w:rsidRPr="00121788">
        <w:rPr>
          <w:color w:val="auto"/>
          <w:sz w:val="28"/>
          <w:szCs w:val="28"/>
          <w:lang w:bidi="ar-SA"/>
        </w:rPr>
        <w:t>а</w:t>
      </w:r>
      <w:r w:rsidR="002405C9" w:rsidRPr="00121788">
        <w:rPr>
          <w:color w:val="auto"/>
          <w:sz w:val="28"/>
          <w:szCs w:val="28"/>
          <w:lang w:bidi="ar-SA"/>
        </w:rPr>
        <w:t xml:space="preserve"> доли </w:t>
      </w:r>
      <w:r w:rsidRPr="00121788">
        <w:rPr>
          <w:color w:val="auto"/>
          <w:sz w:val="28"/>
          <w:szCs w:val="28"/>
          <w:lang w:bidi="ar-SA"/>
        </w:rPr>
        <w:t xml:space="preserve">направленных на медицинскую реабилитацию </w:t>
      </w:r>
      <w:r w:rsidR="002405C9" w:rsidRPr="00121788">
        <w:rPr>
          <w:color w:val="auto"/>
          <w:sz w:val="28"/>
          <w:szCs w:val="28"/>
          <w:lang w:bidi="ar-SA"/>
        </w:rPr>
        <w:t xml:space="preserve">инвалидов </w:t>
      </w:r>
      <w:r w:rsidRPr="00121788">
        <w:rPr>
          <w:color w:val="auto"/>
          <w:sz w:val="28"/>
          <w:szCs w:val="28"/>
          <w:lang w:bidi="ar-SA"/>
        </w:rPr>
        <w:t xml:space="preserve">от </w:t>
      </w:r>
      <w:r w:rsidR="002405C9" w:rsidRPr="00121788">
        <w:rPr>
          <w:color w:val="auto"/>
          <w:sz w:val="28"/>
          <w:szCs w:val="28"/>
          <w:lang w:bidi="ar-SA"/>
        </w:rPr>
        <w:t xml:space="preserve">нуждающихся в медицинской реабилитации </w:t>
      </w:r>
      <w:r w:rsidRPr="00121788">
        <w:rPr>
          <w:color w:val="auto"/>
          <w:sz w:val="28"/>
          <w:szCs w:val="28"/>
          <w:lang w:bidi="ar-SA"/>
        </w:rPr>
        <w:t>инвал</w:t>
      </w:r>
      <w:r w:rsidR="0019117A">
        <w:rPr>
          <w:color w:val="auto"/>
          <w:sz w:val="28"/>
          <w:szCs w:val="28"/>
          <w:lang w:bidi="ar-SA"/>
        </w:rPr>
        <w:t xml:space="preserve">идов </w:t>
      </w:r>
      <w:r w:rsidR="00370FE9">
        <w:rPr>
          <w:color w:val="auto"/>
          <w:sz w:val="28"/>
          <w:szCs w:val="28"/>
          <w:lang w:bidi="ar-SA"/>
        </w:rPr>
        <w:br/>
      </w:r>
      <w:r w:rsidR="0019117A">
        <w:rPr>
          <w:color w:val="auto"/>
          <w:sz w:val="28"/>
          <w:szCs w:val="28"/>
          <w:lang w:bidi="ar-SA"/>
        </w:rPr>
        <w:t>за 2019</w:t>
      </w:r>
      <w:r w:rsidR="003C6FD9">
        <w:rPr>
          <w:color w:val="auto"/>
          <w:sz w:val="28"/>
          <w:szCs w:val="28"/>
          <w:lang w:bidi="ar-SA"/>
        </w:rPr>
        <w:t xml:space="preserve"> – </w:t>
      </w:r>
      <w:r w:rsidR="0019117A">
        <w:rPr>
          <w:color w:val="auto"/>
          <w:sz w:val="28"/>
          <w:szCs w:val="28"/>
          <w:lang w:bidi="ar-SA"/>
        </w:rPr>
        <w:t xml:space="preserve">2020 годы согласно отчетам по </w:t>
      </w:r>
      <w:r w:rsidR="009E6296" w:rsidRPr="009E6296">
        <w:rPr>
          <w:color w:val="auto"/>
          <w:sz w:val="28"/>
          <w:szCs w:val="28"/>
          <w:lang w:bidi="ar-SA"/>
        </w:rPr>
        <w:t>форм</w:t>
      </w:r>
      <w:r w:rsidR="009E6296">
        <w:rPr>
          <w:color w:val="auto"/>
          <w:sz w:val="28"/>
          <w:szCs w:val="28"/>
          <w:lang w:bidi="ar-SA"/>
        </w:rPr>
        <w:t>е</w:t>
      </w:r>
      <w:r w:rsidR="009E6296" w:rsidRPr="009E6296">
        <w:rPr>
          <w:color w:val="auto"/>
          <w:sz w:val="28"/>
          <w:szCs w:val="28"/>
          <w:lang w:bidi="ar-SA"/>
        </w:rPr>
        <w:t xml:space="preserve"> федерального статистического наблюдения</w:t>
      </w:r>
      <w:r w:rsidR="009E6296">
        <w:rPr>
          <w:color w:val="auto"/>
          <w:sz w:val="28"/>
          <w:szCs w:val="28"/>
          <w:lang w:bidi="ar-SA"/>
        </w:rPr>
        <w:t xml:space="preserve"> № 30 «</w:t>
      </w:r>
      <w:r w:rsidR="009E6296" w:rsidRPr="009E6296">
        <w:rPr>
          <w:color w:val="auto"/>
          <w:sz w:val="28"/>
          <w:szCs w:val="28"/>
          <w:lang w:bidi="ar-SA"/>
        </w:rPr>
        <w:t>Сведения о медицинской организации</w:t>
      </w:r>
      <w:r w:rsidR="009E6296">
        <w:rPr>
          <w:color w:val="auto"/>
          <w:sz w:val="28"/>
          <w:szCs w:val="28"/>
          <w:lang w:bidi="ar-SA"/>
        </w:rPr>
        <w:t>» (далее – форма №</w:t>
      </w:r>
      <w:r w:rsidR="00F56C2C">
        <w:rPr>
          <w:color w:val="auto"/>
          <w:sz w:val="28"/>
          <w:szCs w:val="28"/>
          <w:lang w:bidi="ar-SA"/>
        </w:rPr>
        <w:t> </w:t>
      </w:r>
      <w:r w:rsidR="009E6296">
        <w:rPr>
          <w:color w:val="auto"/>
          <w:sz w:val="28"/>
          <w:szCs w:val="28"/>
          <w:lang w:bidi="ar-SA"/>
        </w:rPr>
        <w:t xml:space="preserve">30) </w:t>
      </w:r>
      <w:r w:rsidRPr="00121788">
        <w:rPr>
          <w:color w:val="auto"/>
          <w:sz w:val="28"/>
          <w:szCs w:val="28"/>
          <w:lang w:bidi="ar-SA"/>
        </w:rPr>
        <w:t xml:space="preserve">представлена в таблице </w:t>
      </w:r>
      <w:r w:rsidR="00404AD5" w:rsidRPr="00121788">
        <w:rPr>
          <w:color w:val="auto"/>
          <w:sz w:val="28"/>
          <w:szCs w:val="28"/>
          <w:lang w:bidi="ar-SA"/>
        </w:rPr>
        <w:t>6</w:t>
      </w:r>
      <w:r w:rsidRPr="00121788">
        <w:rPr>
          <w:color w:val="auto"/>
          <w:sz w:val="28"/>
          <w:szCs w:val="28"/>
          <w:lang w:bidi="ar-SA"/>
        </w:rPr>
        <w:t>.</w:t>
      </w:r>
    </w:p>
    <w:p w:rsidR="00370FE9" w:rsidRDefault="00370FE9" w:rsidP="00D428FA">
      <w:pPr>
        <w:pStyle w:val="11"/>
        <w:spacing w:line="360" w:lineRule="auto"/>
        <w:ind w:firstLine="720"/>
        <w:jc w:val="right"/>
        <w:rPr>
          <w:sz w:val="28"/>
          <w:szCs w:val="28"/>
        </w:rPr>
      </w:pPr>
    </w:p>
    <w:p w:rsidR="00370FE9" w:rsidRDefault="00370FE9" w:rsidP="00D428FA">
      <w:pPr>
        <w:pStyle w:val="11"/>
        <w:spacing w:line="360" w:lineRule="auto"/>
        <w:ind w:firstLine="720"/>
        <w:jc w:val="right"/>
        <w:rPr>
          <w:sz w:val="28"/>
          <w:szCs w:val="28"/>
        </w:rPr>
      </w:pPr>
    </w:p>
    <w:p w:rsidR="00370FE9" w:rsidRDefault="00370FE9" w:rsidP="00D428FA">
      <w:pPr>
        <w:pStyle w:val="11"/>
        <w:spacing w:line="360" w:lineRule="auto"/>
        <w:ind w:firstLine="720"/>
        <w:jc w:val="right"/>
        <w:rPr>
          <w:sz w:val="28"/>
          <w:szCs w:val="28"/>
        </w:rPr>
      </w:pPr>
    </w:p>
    <w:p w:rsidR="00370FE9" w:rsidRDefault="00370FE9" w:rsidP="00D428FA">
      <w:pPr>
        <w:pStyle w:val="11"/>
        <w:spacing w:line="360" w:lineRule="auto"/>
        <w:ind w:firstLine="720"/>
        <w:jc w:val="right"/>
        <w:rPr>
          <w:sz w:val="28"/>
          <w:szCs w:val="28"/>
        </w:rPr>
      </w:pPr>
    </w:p>
    <w:p w:rsidR="00485F0A" w:rsidRPr="00D428FA" w:rsidRDefault="000346B2" w:rsidP="00D428FA">
      <w:pPr>
        <w:pStyle w:val="11"/>
        <w:spacing w:line="360" w:lineRule="auto"/>
        <w:ind w:firstLine="720"/>
        <w:jc w:val="right"/>
        <w:rPr>
          <w:color w:val="auto"/>
          <w:sz w:val="28"/>
          <w:szCs w:val="28"/>
          <w:lang w:bidi="ar-SA"/>
        </w:rPr>
      </w:pPr>
      <w:r w:rsidRPr="00121788">
        <w:rPr>
          <w:sz w:val="28"/>
          <w:szCs w:val="28"/>
        </w:rPr>
        <w:lastRenderedPageBreak/>
        <w:t>Таблица</w:t>
      </w:r>
      <w:r w:rsidR="00404AD5" w:rsidRPr="00121788">
        <w:rPr>
          <w:sz w:val="28"/>
          <w:szCs w:val="28"/>
        </w:rPr>
        <w:t xml:space="preserve"> 6</w:t>
      </w:r>
    </w:p>
    <w:tbl>
      <w:tblPr>
        <w:tblStyle w:val="a9"/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418"/>
        <w:gridCol w:w="1275"/>
        <w:gridCol w:w="1276"/>
        <w:gridCol w:w="1275"/>
      </w:tblGrid>
      <w:tr w:rsidR="000346B2" w:rsidRPr="00AA4A8B" w:rsidTr="00370FE9">
        <w:trPr>
          <w:trHeight w:val="448"/>
          <w:tblHeader/>
        </w:trPr>
        <w:tc>
          <w:tcPr>
            <w:tcW w:w="1560" w:type="dxa"/>
            <w:vMerge w:val="restart"/>
            <w:shd w:val="clear" w:color="auto" w:fill="auto"/>
          </w:tcPr>
          <w:p w:rsidR="000346B2" w:rsidRPr="00AA4A8B" w:rsidRDefault="00AA4A8B" w:rsidP="00AA4A8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3969" w:type="dxa"/>
            <w:gridSpan w:val="3"/>
          </w:tcPr>
          <w:p w:rsidR="000346B2" w:rsidRPr="00AA4A8B" w:rsidRDefault="000346B2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2019 год</w:t>
            </w:r>
          </w:p>
        </w:tc>
        <w:tc>
          <w:tcPr>
            <w:tcW w:w="3826" w:type="dxa"/>
            <w:gridSpan w:val="3"/>
          </w:tcPr>
          <w:p w:rsidR="000346B2" w:rsidRPr="00AA4A8B" w:rsidRDefault="000346B2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2020 год</w:t>
            </w:r>
          </w:p>
        </w:tc>
      </w:tr>
      <w:tr w:rsidR="00AA4A8B" w:rsidRPr="00AA4A8B" w:rsidTr="00370FE9">
        <w:trPr>
          <w:trHeight w:val="1231"/>
          <w:tblHeader/>
        </w:trPr>
        <w:tc>
          <w:tcPr>
            <w:tcW w:w="1560" w:type="dxa"/>
            <w:vMerge/>
            <w:shd w:val="clear" w:color="auto" w:fill="auto"/>
          </w:tcPr>
          <w:p w:rsidR="000346B2" w:rsidRPr="00AA4A8B" w:rsidRDefault="000346B2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346B2" w:rsidRPr="00AA4A8B" w:rsidRDefault="00AA4A8B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Число инвалидов, нуждающи</w:t>
            </w:r>
            <w:r>
              <w:rPr>
                <w:color w:val="auto"/>
                <w:sz w:val="18"/>
                <w:szCs w:val="18"/>
              </w:rPr>
              <w:t>х</w:t>
            </w:r>
            <w:r w:rsidR="000346B2" w:rsidRPr="00AA4A8B">
              <w:rPr>
                <w:color w:val="auto"/>
                <w:sz w:val="18"/>
                <w:szCs w:val="18"/>
              </w:rPr>
              <w:t>ся в медицин</w:t>
            </w:r>
            <w:r w:rsidR="0091477C" w:rsidRPr="00AA4A8B">
              <w:rPr>
                <w:color w:val="auto"/>
                <w:sz w:val="18"/>
                <w:szCs w:val="18"/>
              </w:rPr>
              <w:t>ской реа</w:t>
            </w:r>
            <w:r w:rsidR="000346B2" w:rsidRPr="00AA4A8B">
              <w:rPr>
                <w:color w:val="auto"/>
                <w:sz w:val="18"/>
                <w:szCs w:val="18"/>
              </w:rPr>
              <w:t>билитации</w:t>
            </w:r>
          </w:p>
        </w:tc>
        <w:tc>
          <w:tcPr>
            <w:tcW w:w="1276" w:type="dxa"/>
          </w:tcPr>
          <w:p w:rsidR="000346B2" w:rsidRPr="00AA4A8B" w:rsidRDefault="000346B2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Число инвалидов, направленных на медицинскую реабилитацию</w:t>
            </w:r>
          </w:p>
        </w:tc>
        <w:tc>
          <w:tcPr>
            <w:tcW w:w="1418" w:type="dxa"/>
          </w:tcPr>
          <w:p w:rsidR="000346B2" w:rsidRPr="00AA4A8B" w:rsidRDefault="0091477C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Доля инв</w:t>
            </w:r>
            <w:r w:rsidR="000346B2" w:rsidRPr="00AA4A8B">
              <w:rPr>
                <w:color w:val="auto"/>
                <w:sz w:val="18"/>
                <w:szCs w:val="18"/>
              </w:rPr>
              <w:t>алидов</w:t>
            </w:r>
            <w:r w:rsidR="003C6FD9">
              <w:rPr>
                <w:color w:val="auto"/>
                <w:sz w:val="18"/>
                <w:szCs w:val="18"/>
              </w:rPr>
              <w:t>,</w:t>
            </w:r>
            <w:r w:rsidR="000346B2" w:rsidRPr="00AA4A8B">
              <w:rPr>
                <w:color w:val="auto"/>
                <w:sz w:val="18"/>
                <w:szCs w:val="18"/>
              </w:rPr>
              <w:t xml:space="preserve"> направленных на медицинскую реа</w:t>
            </w:r>
            <w:r w:rsidRPr="00AA4A8B">
              <w:rPr>
                <w:color w:val="auto"/>
                <w:sz w:val="18"/>
                <w:szCs w:val="18"/>
              </w:rPr>
              <w:t>б</w:t>
            </w:r>
            <w:r w:rsidR="000346B2" w:rsidRPr="00AA4A8B">
              <w:rPr>
                <w:color w:val="auto"/>
                <w:sz w:val="18"/>
                <w:szCs w:val="18"/>
              </w:rPr>
              <w:t>илитацию</w:t>
            </w:r>
            <w:r w:rsidR="00AA4A8B">
              <w:rPr>
                <w:color w:val="auto"/>
                <w:sz w:val="18"/>
                <w:szCs w:val="18"/>
              </w:rPr>
              <w:t>,%</w:t>
            </w:r>
          </w:p>
        </w:tc>
        <w:tc>
          <w:tcPr>
            <w:tcW w:w="1275" w:type="dxa"/>
          </w:tcPr>
          <w:p w:rsidR="000346B2" w:rsidRPr="00AA4A8B" w:rsidRDefault="000346B2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Число инвалидов, нуждающихся в медицинской реабилитации</w:t>
            </w:r>
          </w:p>
        </w:tc>
        <w:tc>
          <w:tcPr>
            <w:tcW w:w="1276" w:type="dxa"/>
          </w:tcPr>
          <w:p w:rsidR="000346B2" w:rsidRPr="00AA4A8B" w:rsidRDefault="0091477C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Число инвалидов, направлен</w:t>
            </w:r>
            <w:r w:rsidR="000346B2" w:rsidRPr="00AA4A8B">
              <w:rPr>
                <w:color w:val="auto"/>
                <w:sz w:val="18"/>
                <w:szCs w:val="18"/>
              </w:rPr>
              <w:t>ных на медицинскую реабилитацию</w:t>
            </w:r>
          </w:p>
        </w:tc>
        <w:tc>
          <w:tcPr>
            <w:tcW w:w="1275" w:type="dxa"/>
          </w:tcPr>
          <w:p w:rsidR="003C6FD9" w:rsidRDefault="000346B2" w:rsidP="00AA4A8B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 xml:space="preserve">Доля </w:t>
            </w:r>
            <w:r w:rsidR="0091477C" w:rsidRPr="00AA4A8B">
              <w:rPr>
                <w:color w:val="auto"/>
                <w:sz w:val="18"/>
                <w:szCs w:val="18"/>
              </w:rPr>
              <w:t>инва</w:t>
            </w:r>
            <w:r w:rsidR="003C6FD9">
              <w:rPr>
                <w:color w:val="auto"/>
                <w:sz w:val="18"/>
                <w:szCs w:val="18"/>
              </w:rPr>
              <w:t>лидов,</w:t>
            </w:r>
          </w:p>
          <w:p w:rsidR="000346B2" w:rsidRPr="00AA4A8B" w:rsidRDefault="000346B2" w:rsidP="003C6FD9">
            <w:pPr>
              <w:pStyle w:val="11"/>
              <w:spacing w:line="240" w:lineRule="auto"/>
              <w:ind w:left="-108" w:firstLine="0"/>
              <w:rPr>
                <w:color w:val="auto"/>
                <w:sz w:val="18"/>
                <w:szCs w:val="18"/>
              </w:rPr>
            </w:pPr>
            <w:proofErr w:type="gramStart"/>
            <w:r w:rsidRPr="00AA4A8B">
              <w:rPr>
                <w:color w:val="auto"/>
                <w:sz w:val="18"/>
                <w:szCs w:val="18"/>
              </w:rPr>
              <w:t>з</w:t>
            </w:r>
            <w:r w:rsidR="0091477C" w:rsidRPr="00AA4A8B">
              <w:rPr>
                <w:color w:val="auto"/>
                <w:sz w:val="18"/>
                <w:szCs w:val="18"/>
              </w:rPr>
              <w:t>акончивших</w:t>
            </w:r>
            <w:proofErr w:type="gramEnd"/>
            <w:r w:rsidR="0091477C" w:rsidRPr="00AA4A8B">
              <w:rPr>
                <w:color w:val="auto"/>
                <w:sz w:val="18"/>
                <w:szCs w:val="18"/>
              </w:rPr>
              <w:t xml:space="preserve"> </w:t>
            </w:r>
            <w:r w:rsidR="00AA4A8B">
              <w:rPr>
                <w:color w:val="auto"/>
                <w:sz w:val="18"/>
                <w:szCs w:val="18"/>
              </w:rPr>
              <w:t>медицин</w:t>
            </w:r>
            <w:r w:rsidR="0091477C" w:rsidRPr="00AA4A8B">
              <w:rPr>
                <w:color w:val="auto"/>
                <w:sz w:val="18"/>
                <w:szCs w:val="18"/>
              </w:rPr>
              <w:t>скую реабили</w:t>
            </w:r>
            <w:r w:rsidRPr="00AA4A8B">
              <w:rPr>
                <w:color w:val="auto"/>
                <w:sz w:val="18"/>
                <w:szCs w:val="18"/>
              </w:rPr>
              <w:t>тацию</w:t>
            </w:r>
            <w:r w:rsidR="00AA4A8B">
              <w:rPr>
                <w:color w:val="auto"/>
                <w:sz w:val="18"/>
                <w:szCs w:val="18"/>
              </w:rPr>
              <w:t>,%</w:t>
            </w:r>
          </w:p>
        </w:tc>
      </w:tr>
      <w:tr w:rsidR="00AA4A8B" w:rsidRPr="00AA4A8B" w:rsidTr="00AA4A8B">
        <w:trPr>
          <w:trHeight w:val="397"/>
        </w:trPr>
        <w:tc>
          <w:tcPr>
            <w:tcW w:w="1560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Число инвалидов, всего</w:t>
            </w: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125</w:t>
            </w:r>
            <w:r w:rsidR="00F56C2C" w:rsidRPr="00AA4A8B">
              <w:rPr>
                <w:color w:val="auto"/>
                <w:sz w:val="18"/>
                <w:szCs w:val="18"/>
              </w:rPr>
              <w:t> </w:t>
            </w:r>
            <w:r w:rsidRPr="00AA4A8B">
              <w:rPr>
                <w:color w:val="auto"/>
                <w:sz w:val="18"/>
                <w:szCs w:val="18"/>
              </w:rPr>
              <w:t>957</w:t>
            </w:r>
          </w:p>
        </w:tc>
        <w:tc>
          <w:tcPr>
            <w:tcW w:w="1276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125</w:t>
            </w:r>
            <w:r w:rsidR="00F56C2C" w:rsidRPr="00AA4A8B">
              <w:rPr>
                <w:color w:val="auto"/>
                <w:sz w:val="18"/>
                <w:szCs w:val="18"/>
              </w:rPr>
              <w:t> </w:t>
            </w:r>
            <w:r w:rsidRPr="00AA4A8B">
              <w:rPr>
                <w:color w:val="auto"/>
                <w:sz w:val="18"/>
                <w:szCs w:val="18"/>
              </w:rPr>
              <w:t>957</w:t>
            </w:r>
          </w:p>
        </w:tc>
        <w:tc>
          <w:tcPr>
            <w:tcW w:w="1418" w:type="dxa"/>
          </w:tcPr>
          <w:p w:rsidR="00485F0A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100,0</w:t>
            </w: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128</w:t>
            </w:r>
            <w:r w:rsidR="00F56C2C" w:rsidRPr="00AA4A8B">
              <w:rPr>
                <w:color w:val="auto"/>
                <w:sz w:val="18"/>
                <w:szCs w:val="18"/>
              </w:rPr>
              <w:t> </w:t>
            </w:r>
            <w:r w:rsidRPr="00AA4A8B">
              <w:rPr>
                <w:color w:val="auto"/>
                <w:sz w:val="18"/>
                <w:szCs w:val="18"/>
              </w:rPr>
              <w:t>135</w:t>
            </w:r>
          </w:p>
        </w:tc>
        <w:tc>
          <w:tcPr>
            <w:tcW w:w="1276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128</w:t>
            </w:r>
            <w:r w:rsidR="00F56C2C" w:rsidRPr="00AA4A8B">
              <w:rPr>
                <w:color w:val="auto"/>
                <w:sz w:val="18"/>
                <w:szCs w:val="18"/>
              </w:rPr>
              <w:t> </w:t>
            </w:r>
            <w:r w:rsidRPr="00AA4A8B">
              <w:rPr>
                <w:color w:val="auto"/>
                <w:sz w:val="18"/>
                <w:szCs w:val="18"/>
              </w:rPr>
              <w:t>135</w:t>
            </w: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AA4A8B">
              <w:rPr>
                <w:color w:val="auto"/>
                <w:sz w:val="18"/>
                <w:szCs w:val="18"/>
              </w:rPr>
              <w:t>100,0</w:t>
            </w:r>
          </w:p>
        </w:tc>
      </w:tr>
      <w:tr w:rsidR="00AA4A8B" w:rsidRPr="00AA4A8B" w:rsidTr="00AA4A8B">
        <w:trPr>
          <w:trHeight w:val="228"/>
        </w:trPr>
        <w:tc>
          <w:tcPr>
            <w:tcW w:w="1560" w:type="dxa"/>
          </w:tcPr>
          <w:p w:rsidR="00485F0A" w:rsidRPr="00AA4A8B" w:rsidRDefault="00AA4A8B" w:rsidP="00AA4A8B">
            <w:pPr>
              <w:pStyle w:val="11"/>
              <w:spacing w:line="240" w:lineRule="auto"/>
              <w:ind w:firstLine="0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в</w:t>
            </w:r>
            <w:r w:rsidR="00485F0A" w:rsidRPr="00AA4A8B">
              <w:rPr>
                <w:sz w:val="18"/>
                <w:szCs w:val="18"/>
              </w:rPr>
              <w:t xml:space="preserve"> том числе:</w:t>
            </w: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85F0A" w:rsidRPr="00AA4A8B" w:rsidRDefault="00485F0A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AA4A8B" w:rsidRPr="00AA4A8B" w:rsidTr="00AA4A8B">
        <w:trPr>
          <w:trHeight w:val="405"/>
        </w:trPr>
        <w:tc>
          <w:tcPr>
            <w:tcW w:w="1560" w:type="dxa"/>
          </w:tcPr>
          <w:p w:rsidR="00AA4A8B" w:rsidRPr="00AA4A8B" w:rsidRDefault="00AA4A8B" w:rsidP="00AA4A8B">
            <w:pPr>
              <w:pStyle w:val="11"/>
              <w:spacing w:line="240" w:lineRule="auto"/>
              <w:ind w:firstLine="0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взрослых</w:t>
            </w:r>
          </w:p>
        </w:tc>
        <w:tc>
          <w:tcPr>
            <w:tcW w:w="1275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121 883</w:t>
            </w:r>
          </w:p>
        </w:tc>
        <w:tc>
          <w:tcPr>
            <w:tcW w:w="1276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121 883</w:t>
            </w:r>
          </w:p>
        </w:tc>
        <w:tc>
          <w:tcPr>
            <w:tcW w:w="1418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AA4A8B">
              <w:rPr>
                <w:sz w:val="18"/>
                <w:szCs w:val="18"/>
              </w:rPr>
              <w:t>123 790</w:t>
            </w:r>
          </w:p>
        </w:tc>
        <w:tc>
          <w:tcPr>
            <w:tcW w:w="1276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123 790</w:t>
            </w:r>
          </w:p>
        </w:tc>
        <w:tc>
          <w:tcPr>
            <w:tcW w:w="1275" w:type="dxa"/>
          </w:tcPr>
          <w:p w:rsidR="00AA4A8B" w:rsidRPr="00AA4A8B" w:rsidRDefault="00AA4A8B" w:rsidP="003401E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100,0</w:t>
            </w:r>
          </w:p>
        </w:tc>
      </w:tr>
      <w:tr w:rsidR="00AA4A8B" w:rsidRPr="00AA4A8B" w:rsidTr="00AA4A8B">
        <w:tc>
          <w:tcPr>
            <w:tcW w:w="1560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детей</w:t>
            </w:r>
          </w:p>
        </w:tc>
        <w:tc>
          <w:tcPr>
            <w:tcW w:w="1275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4 074</w:t>
            </w:r>
          </w:p>
        </w:tc>
        <w:tc>
          <w:tcPr>
            <w:tcW w:w="1276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4 074</w:t>
            </w:r>
          </w:p>
        </w:tc>
        <w:tc>
          <w:tcPr>
            <w:tcW w:w="1418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75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4 345</w:t>
            </w:r>
          </w:p>
        </w:tc>
        <w:tc>
          <w:tcPr>
            <w:tcW w:w="1276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4 345</w:t>
            </w:r>
          </w:p>
        </w:tc>
        <w:tc>
          <w:tcPr>
            <w:tcW w:w="1275" w:type="dxa"/>
          </w:tcPr>
          <w:p w:rsidR="00AA4A8B" w:rsidRPr="00AA4A8B" w:rsidRDefault="00AA4A8B" w:rsidP="00B210FF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AA4A8B">
              <w:rPr>
                <w:sz w:val="18"/>
                <w:szCs w:val="18"/>
              </w:rPr>
              <w:t>100,0</w:t>
            </w:r>
          </w:p>
        </w:tc>
      </w:tr>
    </w:tbl>
    <w:p w:rsidR="00131DB7" w:rsidRPr="00121788" w:rsidRDefault="00131DB7" w:rsidP="0046147B">
      <w:pPr>
        <w:spacing w:line="360" w:lineRule="auto"/>
        <w:ind w:firstLine="708"/>
        <w:jc w:val="both"/>
        <w:rPr>
          <w:sz w:val="28"/>
          <w:szCs w:val="28"/>
        </w:rPr>
      </w:pPr>
    </w:p>
    <w:p w:rsidR="0046147B" w:rsidRPr="00121788" w:rsidRDefault="005D5FB5" w:rsidP="003C6FD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Разница в численности инвалидов в таблицах 5 и 6 за 2019 и 2020 годы (в таблице 6 показатель «</w:t>
      </w:r>
      <w:r w:rsidR="0046147B" w:rsidRPr="00121788">
        <w:rPr>
          <w:sz w:val="28"/>
          <w:szCs w:val="28"/>
        </w:rPr>
        <w:t xml:space="preserve">Число инвалидов» </w:t>
      </w:r>
      <w:r w:rsidRPr="00121788">
        <w:rPr>
          <w:sz w:val="28"/>
          <w:szCs w:val="28"/>
        </w:rPr>
        <w:t>выше, чем в таблице 5</w:t>
      </w:r>
      <w:r w:rsidR="0046147B" w:rsidRPr="00121788">
        <w:rPr>
          <w:sz w:val="28"/>
          <w:szCs w:val="28"/>
        </w:rPr>
        <w:t>)</w:t>
      </w:r>
      <w:r w:rsidRPr="00121788">
        <w:rPr>
          <w:sz w:val="28"/>
          <w:szCs w:val="28"/>
        </w:rPr>
        <w:t xml:space="preserve"> связан</w:t>
      </w:r>
      <w:r w:rsidR="00AA4A8B">
        <w:rPr>
          <w:sz w:val="28"/>
          <w:szCs w:val="28"/>
        </w:rPr>
        <w:t>а</w:t>
      </w:r>
      <w:r w:rsidRPr="00121788">
        <w:rPr>
          <w:sz w:val="28"/>
          <w:szCs w:val="28"/>
        </w:rPr>
        <w:t xml:space="preserve"> с</w:t>
      </w:r>
      <w:r w:rsidR="00F56C2C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тем, что </w:t>
      </w:r>
      <w:r w:rsidR="0046147B" w:rsidRPr="00121788">
        <w:rPr>
          <w:sz w:val="28"/>
          <w:szCs w:val="28"/>
        </w:rPr>
        <w:t>информация</w:t>
      </w:r>
      <w:r w:rsidR="003C6FD9" w:rsidRPr="003C6FD9">
        <w:t xml:space="preserve"> </w:t>
      </w:r>
      <w:r w:rsidR="003C6FD9" w:rsidRPr="003C6FD9">
        <w:rPr>
          <w:sz w:val="28"/>
          <w:szCs w:val="28"/>
        </w:rPr>
        <w:t>с учет</w:t>
      </w:r>
      <w:r w:rsidR="003C6FD9">
        <w:rPr>
          <w:sz w:val="28"/>
          <w:szCs w:val="28"/>
        </w:rPr>
        <w:t xml:space="preserve">ом граждан, зарегистрированных </w:t>
      </w:r>
      <w:r w:rsidR="003C6FD9" w:rsidRPr="003C6FD9">
        <w:rPr>
          <w:sz w:val="28"/>
          <w:szCs w:val="28"/>
        </w:rPr>
        <w:t>в других субъектах Российской Федерации, но проживающих в Кировской области</w:t>
      </w:r>
      <w:r w:rsidR="00314EE8">
        <w:rPr>
          <w:sz w:val="28"/>
          <w:szCs w:val="28"/>
        </w:rPr>
        <w:t>,</w:t>
      </w:r>
      <w:r w:rsidR="0046147B" w:rsidRPr="00121788">
        <w:rPr>
          <w:sz w:val="28"/>
          <w:szCs w:val="28"/>
        </w:rPr>
        <w:t xml:space="preserve"> для таблицы 6 представлена медицинскими организациями</w:t>
      </w:r>
      <w:r w:rsidR="003C6FD9">
        <w:rPr>
          <w:sz w:val="28"/>
          <w:szCs w:val="28"/>
        </w:rPr>
        <w:t xml:space="preserve"> Кировской области</w:t>
      </w:r>
      <w:r w:rsidR="0046147B" w:rsidRPr="00121788">
        <w:rPr>
          <w:sz w:val="28"/>
          <w:szCs w:val="28"/>
        </w:rPr>
        <w:t xml:space="preserve"> в </w:t>
      </w:r>
      <w:r w:rsidR="00F56C2C">
        <w:rPr>
          <w:sz w:val="28"/>
          <w:szCs w:val="28"/>
        </w:rPr>
        <w:t xml:space="preserve">Кировское </w:t>
      </w:r>
      <w:r w:rsidR="00BE34FF">
        <w:rPr>
          <w:sz w:val="28"/>
          <w:szCs w:val="28"/>
        </w:rPr>
        <w:t xml:space="preserve">областное </w:t>
      </w:r>
      <w:r w:rsidR="00F56C2C">
        <w:rPr>
          <w:sz w:val="28"/>
          <w:szCs w:val="28"/>
        </w:rPr>
        <w:t xml:space="preserve">государственное бюджетное учреждение здравоохранения </w:t>
      </w:r>
      <w:r w:rsidR="0046147B" w:rsidRPr="00121788">
        <w:rPr>
          <w:sz w:val="28"/>
          <w:szCs w:val="28"/>
        </w:rPr>
        <w:t>«Медицинский</w:t>
      </w:r>
      <w:proofErr w:type="gramEnd"/>
      <w:r w:rsidR="0046147B" w:rsidRPr="00121788">
        <w:rPr>
          <w:sz w:val="28"/>
          <w:szCs w:val="28"/>
        </w:rPr>
        <w:t xml:space="preserve"> информационно-аналитический центр, центр общественного здоровья и медицинской профилактики»</w:t>
      </w:r>
      <w:r w:rsidR="00F56C2C">
        <w:rPr>
          <w:sz w:val="28"/>
          <w:szCs w:val="28"/>
        </w:rPr>
        <w:t xml:space="preserve"> (далее</w:t>
      </w:r>
      <w:r w:rsidR="00AA4A8B">
        <w:rPr>
          <w:sz w:val="28"/>
          <w:szCs w:val="28"/>
        </w:rPr>
        <w:t> </w:t>
      </w:r>
      <w:r w:rsidR="00F56C2C">
        <w:rPr>
          <w:sz w:val="28"/>
          <w:szCs w:val="28"/>
        </w:rPr>
        <w:t>–</w:t>
      </w:r>
      <w:r w:rsidR="0046147B" w:rsidRPr="00121788">
        <w:rPr>
          <w:sz w:val="28"/>
          <w:szCs w:val="28"/>
        </w:rPr>
        <w:t xml:space="preserve"> </w:t>
      </w:r>
      <w:r w:rsidR="00F56C2C">
        <w:rPr>
          <w:sz w:val="28"/>
          <w:szCs w:val="28"/>
        </w:rPr>
        <w:t>КОГБУЗ «МИАЦ, ЦОЗМП»)</w:t>
      </w:r>
      <w:r w:rsidR="00184C3B">
        <w:rPr>
          <w:sz w:val="28"/>
          <w:szCs w:val="28"/>
        </w:rPr>
        <w:t>.</w:t>
      </w:r>
    </w:p>
    <w:p w:rsidR="008B4633" w:rsidRDefault="00184C3B" w:rsidP="00184C3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информации м</w:t>
      </w:r>
      <w:r w:rsidR="0046147B" w:rsidRPr="00121788">
        <w:rPr>
          <w:sz w:val="28"/>
          <w:szCs w:val="28"/>
        </w:rPr>
        <w:t xml:space="preserve">едицинские организации </w:t>
      </w:r>
      <w:r>
        <w:rPr>
          <w:sz w:val="28"/>
          <w:szCs w:val="28"/>
        </w:rPr>
        <w:t xml:space="preserve">Кировской области </w:t>
      </w:r>
      <w:r w:rsidR="0046147B" w:rsidRPr="00121788">
        <w:rPr>
          <w:sz w:val="28"/>
          <w:szCs w:val="28"/>
        </w:rPr>
        <w:t xml:space="preserve">учитывали </w:t>
      </w:r>
      <w:r>
        <w:rPr>
          <w:sz w:val="28"/>
          <w:szCs w:val="28"/>
        </w:rPr>
        <w:t xml:space="preserve">показатели </w:t>
      </w:r>
      <w:r w:rsidR="0046147B" w:rsidRPr="00121788">
        <w:rPr>
          <w:sz w:val="28"/>
          <w:szCs w:val="28"/>
        </w:rPr>
        <w:t>второго и третьего этапов</w:t>
      </w:r>
      <w:r w:rsidRPr="00184C3B">
        <w:t xml:space="preserve"> </w:t>
      </w:r>
      <w:r w:rsidRPr="00184C3B">
        <w:rPr>
          <w:sz w:val="28"/>
          <w:szCs w:val="28"/>
        </w:rPr>
        <w:t>медицинской реабилитации</w:t>
      </w:r>
      <w:r w:rsidR="0046147B" w:rsidRPr="00121788">
        <w:rPr>
          <w:sz w:val="28"/>
          <w:szCs w:val="28"/>
        </w:rPr>
        <w:t xml:space="preserve">, в том числе амбулаторную реабилитацию. </w:t>
      </w:r>
      <w:proofErr w:type="gramStart"/>
      <w:r w:rsidR="0046147B" w:rsidRPr="00121788">
        <w:rPr>
          <w:sz w:val="28"/>
          <w:szCs w:val="28"/>
        </w:rPr>
        <w:t>Амбулаторная реабилитация в 2019</w:t>
      </w:r>
      <w:r w:rsidR="00AA4A8B">
        <w:rPr>
          <w:sz w:val="28"/>
          <w:szCs w:val="28"/>
        </w:rPr>
        <w:t xml:space="preserve"> – </w:t>
      </w:r>
      <w:r w:rsidR="0046147B" w:rsidRPr="00121788">
        <w:rPr>
          <w:sz w:val="28"/>
          <w:szCs w:val="28"/>
        </w:rPr>
        <w:t>2021 годы проводилась в</w:t>
      </w:r>
      <w:r>
        <w:rPr>
          <w:sz w:val="28"/>
          <w:szCs w:val="28"/>
        </w:rPr>
        <w:t> </w:t>
      </w:r>
      <w:r w:rsidR="0046147B" w:rsidRPr="00121788">
        <w:rPr>
          <w:sz w:val="28"/>
          <w:szCs w:val="28"/>
        </w:rPr>
        <w:t xml:space="preserve">специализированных поликлиниках (кардиологический диспансер </w:t>
      </w:r>
      <w:r w:rsidR="00F56C2C" w:rsidRPr="00F56C2C">
        <w:rPr>
          <w:sz w:val="28"/>
          <w:szCs w:val="28"/>
        </w:rPr>
        <w:t>Кировско</w:t>
      </w:r>
      <w:r w:rsidR="00F56C2C">
        <w:rPr>
          <w:sz w:val="28"/>
          <w:szCs w:val="28"/>
        </w:rPr>
        <w:t>го</w:t>
      </w:r>
      <w:r w:rsidR="00F56C2C" w:rsidRPr="00F56C2C">
        <w:rPr>
          <w:sz w:val="28"/>
          <w:szCs w:val="28"/>
        </w:rPr>
        <w:t xml:space="preserve"> </w:t>
      </w:r>
      <w:r w:rsidR="00BE34FF" w:rsidRPr="00BE34FF">
        <w:rPr>
          <w:sz w:val="28"/>
          <w:szCs w:val="28"/>
        </w:rPr>
        <w:t>областно</w:t>
      </w:r>
      <w:r w:rsidR="00BE34FF">
        <w:rPr>
          <w:sz w:val="28"/>
          <w:szCs w:val="28"/>
        </w:rPr>
        <w:t>го</w:t>
      </w:r>
      <w:r w:rsidR="00BE34FF" w:rsidRPr="00BE34FF">
        <w:rPr>
          <w:sz w:val="28"/>
          <w:szCs w:val="28"/>
        </w:rPr>
        <w:t xml:space="preserve"> </w:t>
      </w:r>
      <w:r w:rsidR="00F56C2C" w:rsidRPr="00F56C2C">
        <w:rPr>
          <w:sz w:val="28"/>
          <w:szCs w:val="28"/>
        </w:rPr>
        <w:t>государственно</w:t>
      </w:r>
      <w:r w:rsidR="00F56C2C">
        <w:rPr>
          <w:sz w:val="28"/>
          <w:szCs w:val="28"/>
        </w:rPr>
        <w:t>го</w:t>
      </w:r>
      <w:r w:rsidR="00F56C2C" w:rsidRPr="00F56C2C">
        <w:rPr>
          <w:sz w:val="28"/>
          <w:szCs w:val="28"/>
        </w:rPr>
        <w:t xml:space="preserve"> </w:t>
      </w:r>
      <w:r w:rsidR="00F56C2C">
        <w:rPr>
          <w:sz w:val="28"/>
          <w:szCs w:val="28"/>
        </w:rPr>
        <w:t xml:space="preserve">клинического </w:t>
      </w:r>
      <w:r w:rsidR="00F56C2C" w:rsidRPr="00F56C2C">
        <w:rPr>
          <w:sz w:val="28"/>
          <w:szCs w:val="28"/>
        </w:rPr>
        <w:t>бюджетно</w:t>
      </w:r>
      <w:r w:rsidR="00F56C2C">
        <w:rPr>
          <w:sz w:val="28"/>
          <w:szCs w:val="28"/>
        </w:rPr>
        <w:t>го</w:t>
      </w:r>
      <w:r w:rsidR="00F56C2C" w:rsidRPr="00F56C2C">
        <w:rPr>
          <w:sz w:val="28"/>
          <w:szCs w:val="28"/>
        </w:rPr>
        <w:t xml:space="preserve"> учреждени</w:t>
      </w:r>
      <w:r w:rsidR="00F56C2C">
        <w:rPr>
          <w:sz w:val="28"/>
          <w:szCs w:val="28"/>
        </w:rPr>
        <w:t>я</w:t>
      </w:r>
      <w:r w:rsidR="00F56C2C" w:rsidRPr="00F56C2C">
        <w:rPr>
          <w:sz w:val="28"/>
          <w:szCs w:val="28"/>
        </w:rPr>
        <w:t xml:space="preserve"> здравоохранения </w:t>
      </w:r>
      <w:r w:rsidR="0046147B" w:rsidRPr="00121788">
        <w:rPr>
          <w:sz w:val="28"/>
          <w:szCs w:val="28"/>
        </w:rPr>
        <w:t>«Центр кардиологии и неврологии»</w:t>
      </w:r>
      <w:r w:rsidR="00F56C2C">
        <w:rPr>
          <w:sz w:val="28"/>
          <w:szCs w:val="28"/>
        </w:rPr>
        <w:t xml:space="preserve"> (далее – КОГ</w:t>
      </w:r>
      <w:r w:rsidR="00527DEC">
        <w:rPr>
          <w:sz w:val="28"/>
          <w:szCs w:val="28"/>
        </w:rPr>
        <w:t>К</w:t>
      </w:r>
      <w:r w:rsidR="00F56C2C">
        <w:rPr>
          <w:sz w:val="28"/>
          <w:szCs w:val="28"/>
        </w:rPr>
        <w:t>БУЗ «</w:t>
      </w:r>
      <w:proofErr w:type="spellStart"/>
      <w:r w:rsidR="00F56C2C">
        <w:rPr>
          <w:sz w:val="28"/>
          <w:szCs w:val="28"/>
        </w:rPr>
        <w:t>ЦКиН</w:t>
      </w:r>
      <w:proofErr w:type="spellEnd"/>
      <w:r w:rsidR="00F56C2C">
        <w:rPr>
          <w:sz w:val="28"/>
          <w:szCs w:val="28"/>
        </w:rPr>
        <w:t>»</w:t>
      </w:r>
      <w:r w:rsidR="00527DEC">
        <w:rPr>
          <w:sz w:val="28"/>
          <w:szCs w:val="28"/>
        </w:rPr>
        <w:t>)</w:t>
      </w:r>
      <w:r w:rsidR="0046147B" w:rsidRPr="00121788">
        <w:rPr>
          <w:sz w:val="28"/>
          <w:szCs w:val="28"/>
        </w:rPr>
        <w:t xml:space="preserve">, </w:t>
      </w:r>
      <w:r w:rsidR="00527DEC" w:rsidRPr="00527DEC">
        <w:rPr>
          <w:sz w:val="28"/>
          <w:szCs w:val="28"/>
        </w:rPr>
        <w:t>Кировско</w:t>
      </w:r>
      <w:r w:rsidR="00DD4940">
        <w:rPr>
          <w:sz w:val="28"/>
          <w:szCs w:val="28"/>
        </w:rPr>
        <w:t>е</w:t>
      </w:r>
      <w:r w:rsidR="00527DEC" w:rsidRPr="00527DEC">
        <w:rPr>
          <w:sz w:val="28"/>
          <w:szCs w:val="28"/>
        </w:rPr>
        <w:t xml:space="preserve"> </w:t>
      </w:r>
      <w:r w:rsidR="00BE34FF" w:rsidRPr="00BE34FF">
        <w:rPr>
          <w:sz w:val="28"/>
          <w:szCs w:val="28"/>
        </w:rPr>
        <w:t>областно</w:t>
      </w:r>
      <w:r w:rsidR="00DD4940">
        <w:rPr>
          <w:sz w:val="28"/>
          <w:szCs w:val="28"/>
        </w:rPr>
        <w:t>е</w:t>
      </w:r>
      <w:r w:rsidR="00BE34FF" w:rsidRPr="00BE34FF">
        <w:rPr>
          <w:sz w:val="28"/>
          <w:szCs w:val="28"/>
        </w:rPr>
        <w:t xml:space="preserve"> </w:t>
      </w:r>
      <w:r w:rsidR="00527DEC" w:rsidRPr="00527DEC">
        <w:rPr>
          <w:sz w:val="28"/>
          <w:szCs w:val="28"/>
        </w:rPr>
        <w:t>государственно</w:t>
      </w:r>
      <w:r w:rsidR="00DD4940">
        <w:rPr>
          <w:sz w:val="28"/>
          <w:szCs w:val="28"/>
        </w:rPr>
        <w:t>е</w:t>
      </w:r>
      <w:r w:rsidR="00527DEC" w:rsidRPr="00527DEC">
        <w:rPr>
          <w:sz w:val="28"/>
          <w:szCs w:val="28"/>
        </w:rPr>
        <w:t xml:space="preserve"> бюджетн</w:t>
      </w:r>
      <w:r w:rsidR="00DD4940">
        <w:rPr>
          <w:sz w:val="28"/>
          <w:szCs w:val="28"/>
        </w:rPr>
        <w:t>ое</w:t>
      </w:r>
      <w:r w:rsidR="00527DEC" w:rsidRPr="00527DEC">
        <w:rPr>
          <w:sz w:val="28"/>
          <w:szCs w:val="28"/>
        </w:rPr>
        <w:t xml:space="preserve"> учреждени</w:t>
      </w:r>
      <w:r w:rsidR="00DD4940">
        <w:rPr>
          <w:sz w:val="28"/>
          <w:szCs w:val="28"/>
        </w:rPr>
        <w:t>е</w:t>
      </w:r>
      <w:r w:rsidR="00527DEC" w:rsidRPr="00527DEC">
        <w:rPr>
          <w:sz w:val="28"/>
          <w:szCs w:val="28"/>
        </w:rPr>
        <w:t xml:space="preserve"> здравоохранения </w:t>
      </w:r>
      <w:r w:rsidR="0046147B" w:rsidRPr="00121788">
        <w:rPr>
          <w:sz w:val="28"/>
          <w:szCs w:val="28"/>
        </w:rPr>
        <w:t>«Центр медицинской реабилитации»</w:t>
      </w:r>
      <w:r w:rsidR="00527DEC">
        <w:rPr>
          <w:sz w:val="28"/>
          <w:szCs w:val="28"/>
        </w:rPr>
        <w:t xml:space="preserve"> (далее –</w:t>
      </w:r>
      <w:r w:rsidR="0046147B" w:rsidRPr="00121788">
        <w:rPr>
          <w:sz w:val="28"/>
          <w:szCs w:val="28"/>
        </w:rPr>
        <w:t xml:space="preserve"> </w:t>
      </w:r>
      <w:r w:rsidR="00527DEC">
        <w:rPr>
          <w:sz w:val="28"/>
          <w:szCs w:val="28"/>
        </w:rPr>
        <w:t xml:space="preserve">КОГБУЗ «ЦМР») </w:t>
      </w:r>
      <w:r w:rsidR="0046147B" w:rsidRPr="00121788">
        <w:rPr>
          <w:sz w:val="28"/>
          <w:szCs w:val="28"/>
        </w:rPr>
        <w:t>и др.) и поликлиниках, оказывающих пер</w:t>
      </w:r>
      <w:r w:rsidR="00527DEC">
        <w:rPr>
          <w:sz w:val="28"/>
          <w:szCs w:val="28"/>
        </w:rPr>
        <w:t>вичную медико-санитарную помощь</w:t>
      </w:r>
      <w:r w:rsidR="00DD4940">
        <w:rPr>
          <w:sz w:val="28"/>
          <w:szCs w:val="28"/>
        </w:rPr>
        <w:t xml:space="preserve"> (далее – ПМСП</w:t>
      </w:r>
      <w:r>
        <w:rPr>
          <w:sz w:val="28"/>
          <w:szCs w:val="28"/>
        </w:rPr>
        <w:t>)</w:t>
      </w:r>
      <w:r w:rsidR="00527DEC">
        <w:rPr>
          <w:sz w:val="28"/>
          <w:szCs w:val="28"/>
        </w:rPr>
        <w:t xml:space="preserve">, в которых </w:t>
      </w:r>
      <w:r w:rsidR="0046147B" w:rsidRPr="00121788">
        <w:rPr>
          <w:sz w:val="28"/>
          <w:szCs w:val="28"/>
        </w:rPr>
        <w:t xml:space="preserve">осуществлялись </w:t>
      </w:r>
      <w:proofErr w:type="spellStart"/>
      <w:r w:rsidR="0046147B" w:rsidRPr="00121788">
        <w:rPr>
          <w:sz w:val="28"/>
          <w:szCs w:val="28"/>
        </w:rPr>
        <w:t>физиопроцедуры</w:t>
      </w:r>
      <w:proofErr w:type="spellEnd"/>
      <w:r w:rsidR="0046147B" w:rsidRPr="00121788">
        <w:rPr>
          <w:sz w:val="28"/>
          <w:szCs w:val="28"/>
        </w:rPr>
        <w:t>, лечебная физкультура</w:t>
      </w:r>
      <w:r w:rsidR="00DD4940">
        <w:rPr>
          <w:sz w:val="28"/>
          <w:szCs w:val="28"/>
        </w:rPr>
        <w:t xml:space="preserve"> </w:t>
      </w:r>
      <w:r w:rsidR="00527DEC">
        <w:rPr>
          <w:sz w:val="28"/>
          <w:szCs w:val="28"/>
        </w:rPr>
        <w:t>(далее – ЛФК)</w:t>
      </w:r>
      <w:r w:rsidR="0046147B" w:rsidRPr="00121788">
        <w:rPr>
          <w:sz w:val="28"/>
          <w:szCs w:val="28"/>
        </w:rPr>
        <w:t>, занятия на</w:t>
      </w:r>
      <w:r w:rsidR="00527DEC">
        <w:rPr>
          <w:sz w:val="28"/>
          <w:szCs w:val="28"/>
        </w:rPr>
        <w:t> </w:t>
      </w:r>
      <w:r w:rsidR="0046147B" w:rsidRPr="00121788">
        <w:rPr>
          <w:sz w:val="28"/>
          <w:szCs w:val="28"/>
        </w:rPr>
        <w:t>тренажерах, ма</w:t>
      </w:r>
      <w:r w:rsidR="00527DEC">
        <w:rPr>
          <w:sz w:val="28"/>
          <w:szCs w:val="28"/>
        </w:rPr>
        <w:t>ссаж</w:t>
      </w:r>
      <w:proofErr w:type="gramEnd"/>
      <w:r w:rsidR="00527DEC">
        <w:rPr>
          <w:sz w:val="28"/>
          <w:szCs w:val="28"/>
        </w:rPr>
        <w:t>, психологическая коррекция</w:t>
      </w:r>
      <w:r w:rsidR="0046147B" w:rsidRPr="001217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Данные процедуры </w:t>
      </w:r>
      <w:r>
        <w:rPr>
          <w:sz w:val="28"/>
          <w:szCs w:val="28"/>
        </w:rPr>
        <w:lastRenderedPageBreak/>
        <w:t xml:space="preserve">не оплачивались за счет </w:t>
      </w:r>
      <w:r w:rsidR="00F015E5">
        <w:rPr>
          <w:sz w:val="28"/>
          <w:szCs w:val="28"/>
        </w:rPr>
        <w:t xml:space="preserve">средств </w:t>
      </w:r>
      <w:r w:rsidR="00DD4940" w:rsidRPr="00DD4940">
        <w:rPr>
          <w:sz w:val="28"/>
          <w:szCs w:val="28"/>
        </w:rPr>
        <w:t>обязате</w:t>
      </w:r>
      <w:r w:rsidR="00DD4940">
        <w:rPr>
          <w:sz w:val="28"/>
          <w:szCs w:val="28"/>
        </w:rPr>
        <w:t xml:space="preserve">льного медицинского страхования </w:t>
      </w:r>
      <w:r w:rsidR="008B4633">
        <w:rPr>
          <w:sz w:val="28"/>
          <w:szCs w:val="28"/>
        </w:rPr>
        <w:t>(далее – ОМС)</w:t>
      </w:r>
      <w:r w:rsidR="008B4633" w:rsidRPr="00121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отдельному тарифу по профилю «медицинская реабилитация», оплата </w:t>
      </w:r>
      <w:r w:rsidR="00F015E5">
        <w:rPr>
          <w:sz w:val="28"/>
          <w:szCs w:val="28"/>
        </w:rPr>
        <w:t xml:space="preserve">таких процедур осуществлялась по каждому отдельному случаю </w:t>
      </w:r>
      <w:r w:rsidR="00DD4940">
        <w:rPr>
          <w:sz w:val="28"/>
          <w:szCs w:val="28"/>
        </w:rPr>
        <w:t>обращения к врачу-специалисту</w:t>
      </w:r>
      <w:r>
        <w:rPr>
          <w:sz w:val="28"/>
          <w:szCs w:val="28"/>
        </w:rPr>
        <w:t>.</w:t>
      </w:r>
    </w:p>
    <w:p w:rsidR="00D428FA" w:rsidRDefault="00B24A8F" w:rsidP="00D428FA">
      <w:pPr>
        <w:pStyle w:val="ae"/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Динамика доли инвалидов, </w:t>
      </w:r>
      <w:r w:rsidR="002405C9" w:rsidRPr="00121788">
        <w:rPr>
          <w:sz w:val="28"/>
          <w:szCs w:val="28"/>
        </w:rPr>
        <w:t xml:space="preserve">завершивших медицинскую реабилитацию, от числа направленных на медицинскую реабилитацию </w:t>
      </w:r>
      <w:r w:rsidR="00485F0A" w:rsidRPr="00121788">
        <w:rPr>
          <w:sz w:val="28"/>
          <w:szCs w:val="28"/>
        </w:rPr>
        <w:t xml:space="preserve">инвалидов </w:t>
      </w:r>
      <w:r w:rsidR="00B74236" w:rsidRPr="00121788">
        <w:rPr>
          <w:sz w:val="28"/>
          <w:szCs w:val="28"/>
        </w:rPr>
        <w:br/>
      </w:r>
      <w:r w:rsidR="00485F0A" w:rsidRPr="00121788">
        <w:rPr>
          <w:sz w:val="28"/>
          <w:szCs w:val="28"/>
        </w:rPr>
        <w:t>за 2019</w:t>
      </w:r>
      <w:r w:rsidR="008B4633">
        <w:rPr>
          <w:sz w:val="28"/>
          <w:szCs w:val="28"/>
        </w:rPr>
        <w:t xml:space="preserve"> – </w:t>
      </w:r>
      <w:r w:rsidR="00485F0A" w:rsidRPr="00121788">
        <w:rPr>
          <w:sz w:val="28"/>
          <w:szCs w:val="28"/>
        </w:rPr>
        <w:t xml:space="preserve">2020 годы </w:t>
      </w:r>
      <w:r w:rsidRPr="00121788">
        <w:rPr>
          <w:sz w:val="28"/>
          <w:szCs w:val="28"/>
        </w:rPr>
        <w:t>с</w:t>
      </w:r>
      <w:r w:rsidR="00A71575" w:rsidRPr="00121788">
        <w:rPr>
          <w:sz w:val="28"/>
          <w:szCs w:val="28"/>
        </w:rPr>
        <w:t xml:space="preserve">огласно </w:t>
      </w:r>
      <w:r w:rsidR="009E6296">
        <w:rPr>
          <w:sz w:val="28"/>
          <w:szCs w:val="28"/>
        </w:rPr>
        <w:t>отчет</w:t>
      </w:r>
      <w:r w:rsidR="0019117A">
        <w:rPr>
          <w:sz w:val="28"/>
          <w:szCs w:val="28"/>
        </w:rPr>
        <w:t>ам</w:t>
      </w:r>
      <w:r w:rsidR="009E6296">
        <w:rPr>
          <w:sz w:val="28"/>
          <w:szCs w:val="28"/>
        </w:rPr>
        <w:t xml:space="preserve"> по </w:t>
      </w:r>
      <w:r w:rsidR="009E6296" w:rsidRPr="009E6296">
        <w:rPr>
          <w:sz w:val="28"/>
          <w:szCs w:val="28"/>
        </w:rPr>
        <w:t>форм</w:t>
      </w:r>
      <w:r w:rsidR="009E6296">
        <w:rPr>
          <w:sz w:val="28"/>
          <w:szCs w:val="28"/>
        </w:rPr>
        <w:t>е</w:t>
      </w:r>
      <w:r w:rsidR="009E6296" w:rsidRPr="009E6296">
        <w:rPr>
          <w:sz w:val="28"/>
          <w:szCs w:val="28"/>
        </w:rPr>
        <w:t xml:space="preserve"> №</w:t>
      </w:r>
      <w:r w:rsidR="00527DEC">
        <w:rPr>
          <w:sz w:val="28"/>
          <w:szCs w:val="28"/>
        </w:rPr>
        <w:t> </w:t>
      </w:r>
      <w:r w:rsidR="009E6296" w:rsidRPr="009E6296">
        <w:rPr>
          <w:sz w:val="28"/>
          <w:szCs w:val="28"/>
        </w:rPr>
        <w:t>30</w:t>
      </w:r>
      <w:r w:rsidR="003401EB">
        <w:rPr>
          <w:sz w:val="28"/>
          <w:szCs w:val="28"/>
        </w:rPr>
        <w:t> </w:t>
      </w:r>
      <w:r w:rsidR="000346B2" w:rsidRPr="00121788">
        <w:rPr>
          <w:sz w:val="28"/>
          <w:szCs w:val="28"/>
        </w:rPr>
        <w:t>представлена в</w:t>
      </w:r>
      <w:r w:rsidR="00527DEC">
        <w:rPr>
          <w:sz w:val="28"/>
          <w:szCs w:val="28"/>
        </w:rPr>
        <w:t> </w:t>
      </w:r>
      <w:r w:rsidR="000346B2" w:rsidRPr="00121788">
        <w:rPr>
          <w:sz w:val="28"/>
          <w:szCs w:val="28"/>
        </w:rPr>
        <w:t>таблице</w:t>
      </w:r>
      <w:r w:rsidR="00527DEC">
        <w:rPr>
          <w:sz w:val="28"/>
          <w:szCs w:val="28"/>
        </w:rPr>
        <w:t> </w:t>
      </w:r>
      <w:r w:rsidR="00404AD5" w:rsidRPr="00121788">
        <w:rPr>
          <w:sz w:val="28"/>
          <w:szCs w:val="28"/>
        </w:rPr>
        <w:t>7</w:t>
      </w:r>
      <w:r w:rsidR="008B4633">
        <w:rPr>
          <w:sz w:val="28"/>
          <w:szCs w:val="28"/>
        </w:rPr>
        <w:t>.</w:t>
      </w:r>
    </w:p>
    <w:p w:rsidR="00B24A8F" w:rsidRPr="009F6756" w:rsidRDefault="00B24A8F" w:rsidP="00D428FA">
      <w:pPr>
        <w:pStyle w:val="ae"/>
        <w:spacing w:before="240" w:after="240" w:line="240" w:lineRule="auto"/>
        <w:ind w:firstLine="709"/>
        <w:jc w:val="right"/>
        <w:rPr>
          <w:sz w:val="28"/>
          <w:szCs w:val="28"/>
        </w:rPr>
      </w:pPr>
      <w:r w:rsidRPr="00121788">
        <w:rPr>
          <w:color w:val="000000"/>
          <w:sz w:val="28"/>
          <w:szCs w:val="28"/>
          <w:lang w:bidi="ru-RU"/>
        </w:rPr>
        <w:t>Таблица</w:t>
      </w:r>
      <w:r w:rsidR="00404AD5" w:rsidRPr="00121788">
        <w:rPr>
          <w:color w:val="000000"/>
          <w:sz w:val="28"/>
          <w:szCs w:val="28"/>
          <w:lang w:bidi="ru-RU"/>
        </w:rPr>
        <w:t xml:space="preserve"> 7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418"/>
        <w:gridCol w:w="1417"/>
        <w:gridCol w:w="1276"/>
        <w:gridCol w:w="1417"/>
      </w:tblGrid>
      <w:tr w:rsidR="00527DEC" w:rsidRPr="00527DEC" w:rsidTr="008B4633">
        <w:trPr>
          <w:trHeight w:val="91"/>
          <w:tblHeader/>
        </w:trPr>
        <w:tc>
          <w:tcPr>
            <w:tcW w:w="1276" w:type="dxa"/>
            <w:vMerge w:val="restart"/>
            <w:shd w:val="clear" w:color="auto" w:fill="auto"/>
          </w:tcPr>
          <w:p w:rsidR="00233BE4" w:rsidRPr="00527DEC" w:rsidRDefault="008B4633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</w:t>
            </w:r>
            <w:r w:rsidR="00527DEC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я</w:t>
            </w:r>
          </w:p>
          <w:p w:rsidR="00233BE4" w:rsidRPr="00527DEC" w:rsidRDefault="00233BE4" w:rsidP="008B4633">
            <w:pPr>
              <w:pStyle w:val="11"/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3"/>
          </w:tcPr>
          <w:p w:rsidR="00233BE4" w:rsidRPr="00527DEC" w:rsidRDefault="00233BE4" w:rsidP="008B4633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2019 год</w:t>
            </w:r>
          </w:p>
        </w:tc>
        <w:tc>
          <w:tcPr>
            <w:tcW w:w="4110" w:type="dxa"/>
            <w:gridSpan w:val="3"/>
          </w:tcPr>
          <w:p w:rsidR="00233BE4" w:rsidRPr="00527DEC" w:rsidRDefault="00233BE4" w:rsidP="008B4633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2020 год</w:t>
            </w:r>
          </w:p>
        </w:tc>
      </w:tr>
      <w:tr w:rsidR="00527DEC" w:rsidRPr="00527DEC" w:rsidTr="00370FE9">
        <w:trPr>
          <w:trHeight w:val="1171"/>
          <w:tblHeader/>
        </w:trPr>
        <w:tc>
          <w:tcPr>
            <w:tcW w:w="1276" w:type="dxa"/>
            <w:vMerge/>
            <w:shd w:val="clear" w:color="auto" w:fill="auto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Чи</w:t>
            </w:r>
            <w:r w:rsidR="00527DEC">
              <w:rPr>
                <w:sz w:val="18"/>
                <w:szCs w:val="18"/>
              </w:rPr>
              <w:t xml:space="preserve">сло инвалидов, направленных </w:t>
            </w:r>
            <w:r w:rsidRPr="00527DEC">
              <w:rPr>
                <w:sz w:val="18"/>
                <w:szCs w:val="18"/>
              </w:rPr>
              <w:t>на медицинскую реабилитацию</w:t>
            </w:r>
          </w:p>
        </w:tc>
        <w:tc>
          <w:tcPr>
            <w:tcW w:w="1276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9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Число инвалидов, закончивших медицинскую реабилитацию</w:t>
            </w:r>
          </w:p>
        </w:tc>
        <w:tc>
          <w:tcPr>
            <w:tcW w:w="1418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Доля инвалидов, закончивших медицинскую реабилитацию</w:t>
            </w:r>
            <w:r w:rsidR="003401EB">
              <w:rPr>
                <w:sz w:val="18"/>
                <w:szCs w:val="18"/>
              </w:rPr>
              <w:t>,%</w:t>
            </w:r>
          </w:p>
        </w:tc>
        <w:tc>
          <w:tcPr>
            <w:tcW w:w="1417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Число инвалидов, направленных на медицинскую реабилитацию</w:t>
            </w:r>
          </w:p>
        </w:tc>
        <w:tc>
          <w:tcPr>
            <w:tcW w:w="1276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Число инвалидов, закончивших медицинскую реабилитацию</w:t>
            </w:r>
          </w:p>
        </w:tc>
        <w:tc>
          <w:tcPr>
            <w:tcW w:w="1417" w:type="dxa"/>
          </w:tcPr>
          <w:p w:rsidR="000346B2" w:rsidRPr="00527DEC" w:rsidRDefault="000346B2" w:rsidP="008B4633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Доля инвалидов, закончивших медицинскую реабилитацию</w:t>
            </w:r>
            <w:r w:rsidR="003401EB">
              <w:rPr>
                <w:sz w:val="18"/>
                <w:szCs w:val="18"/>
              </w:rPr>
              <w:t>,%</w:t>
            </w:r>
          </w:p>
        </w:tc>
      </w:tr>
      <w:tr w:rsidR="00527DEC" w:rsidRPr="00527DEC" w:rsidTr="008B4633">
        <w:tc>
          <w:tcPr>
            <w:tcW w:w="1276" w:type="dxa"/>
          </w:tcPr>
          <w:p w:rsidR="00911635" w:rsidRPr="00527DEC" w:rsidRDefault="00527DEC" w:rsidP="00527DEC">
            <w:pPr>
              <w:pStyle w:val="11"/>
              <w:spacing w:line="240" w:lineRule="auto"/>
              <w:ind w:left="-108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инвалидов</w:t>
            </w:r>
            <w:r w:rsidR="00911635" w:rsidRPr="00527DEC">
              <w:rPr>
                <w:sz w:val="18"/>
                <w:szCs w:val="18"/>
              </w:rPr>
              <w:t>, всего</w:t>
            </w: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125</w:t>
            </w:r>
            <w:r w:rsidR="00527DEC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957</w:t>
            </w: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123</w:t>
            </w:r>
            <w:r w:rsidR="00527DEC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294</w:t>
            </w:r>
          </w:p>
        </w:tc>
        <w:tc>
          <w:tcPr>
            <w:tcW w:w="1418" w:type="dxa"/>
          </w:tcPr>
          <w:p w:rsidR="00911635" w:rsidRPr="00527DEC" w:rsidRDefault="003401EB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97,9</w:t>
            </w:r>
          </w:p>
        </w:tc>
        <w:tc>
          <w:tcPr>
            <w:tcW w:w="1417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527DEC">
              <w:rPr>
                <w:color w:val="auto"/>
                <w:sz w:val="18"/>
                <w:szCs w:val="18"/>
              </w:rPr>
              <w:t>128</w:t>
            </w:r>
            <w:r w:rsidR="00527DEC">
              <w:rPr>
                <w:color w:val="auto"/>
                <w:sz w:val="18"/>
                <w:szCs w:val="18"/>
              </w:rPr>
              <w:t> </w:t>
            </w:r>
            <w:r w:rsidRPr="00527DEC">
              <w:rPr>
                <w:color w:val="auto"/>
                <w:sz w:val="18"/>
                <w:szCs w:val="18"/>
              </w:rPr>
              <w:t>135</w:t>
            </w: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527DEC">
              <w:rPr>
                <w:color w:val="auto"/>
                <w:sz w:val="18"/>
                <w:szCs w:val="18"/>
              </w:rPr>
              <w:t>126</w:t>
            </w:r>
            <w:r w:rsidR="00527DEC">
              <w:rPr>
                <w:color w:val="auto"/>
                <w:sz w:val="18"/>
                <w:szCs w:val="18"/>
              </w:rPr>
              <w:t> </w:t>
            </w:r>
            <w:r w:rsidRPr="00527DEC">
              <w:rPr>
                <w:color w:val="auto"/>
                <w:sz w:val="18"/>
                <w:szCs w:val="18"/>
              </w:rPr>
              <w:t>413</w:t>
            </w:r>
          </w:p>
        </w:tc>
        <w:tc>
          <w:tcPr>
            <w:tcW w:w="1417" w:type="dxa"/>
          </w:tcPr>
          <w:p w:rsidR="00911635" w:rsidRPr="00527DEC" w:rsidRDefault="003401EB" w:rsidP="00184C3B">
            <w:pPr>
              <w:pStyle w:val="11"/>
              <w:spacing w:line="240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98,7</w:t>
            </w:r>
          </w:p>
        </w:tc>
      </w:tr>
      <w:tr w:rsidR="00527DEC" w:rsidRPr="00527DEC" w:rsidTr="008B4633">
        <w:tc>
          <w:tcPr>
            <w:tcW w:w="1276" w:type="dxa"/>
          </w:tcPr>
          <w:p w:rsidR="00911635" w:rsidRPr="00527DEC" w:rsidRDefault="00D428FA" w:rsidP="00F015E5">
            <w:pPr>
              <w:pStyle w:val="11"/>
              <w:spacing w:line="240" w:lineRule="auto"/>
              <w:ind w:left="-108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1635" w:rsidRPr="00527DEC">
              <w:rPr>
                <w:sz w:val="18"/>
                <w:szCs w:val="18"/>
              </w:rPr>
              <w:t xml:space="preserve"> том числе: </w:t>
            </w: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1635" w:rsidRPr="00527DEC" w:rsidRDefault="0091163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015E5" w:rsidRPr="00527DEC" w:rsidTr="008B4633">
        <w:tc>
          <w:tcPr>
            <w:tcW w:w="1276" w:type="dxa"/>
          </w:tcPr>
          <w:p w:rsidR="00F015E5" w:rsidRPr="00527DEC" w:rsidRDefault="00F015E5" w:rsidP="00527DEC">
            <w:pPr>
              <w:pStyle w:val="11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взрослых</w:t>
            </w:r>
          </w:p>
        </w:tc>
        <w:tc>
          <w:tcPr>
            <w:tcW w:w="1276" w:type="dxa"/>
          </w:tcPr>
          <w:p w:rsidR="00F015E5" w:rsidRPr="00527DEC" w:rsidRDefault="00F015E5" w:rsidP="00370FE9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883</w:t>
            </w:r>
          </w:p>
        </w:tc>
        <w:tc>
          <w:tcPr>
            <w:tcW w:w="1276" w:type="dxa"/>
          </w:tcPr>
          <w:p w:rsidR="00F015E5" w:rsidRPr="00527DEC" w:rsidRDefault="00F015E5" w:rsidP="00370FE9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119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459</w:t>
            </w:r>
          </w:p>
        </w:tc>
        <w:tc>
          <w:tcPr>
            <w:tcW w:w="1418" w:type="dxa"/>
          </w:tcPr>
          <w:p w:rsidR="00F015E5" w:rsidRPr="00527DEC" w:rsidRDefault="00F015E5" w:rsidP="00370FE9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1417" w:type="dxa"/>
          </w:tcPr>
          <w:p w:rsidR="00F015E5" w:rsidRPr="00527DEC" w:rsidRDefault="00F015E5" w:rsidP="00370FE9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123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790</w:t>
            </w:r>
          </w:p>
        </w:tc>
        <w:tc>
          <w:tcPr>
            <w:tcW w:w="1276" w:type="dxa"/>
          </w:tcPr>
          <w:p w:rsidR="00F015E5" w:rsidRPr="00527DEC" w:rsidRDefault="00F015E5" w:rsidP="00370FE9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122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256</w:t>
            </w:r>
          </w:p>
        </w:tc>
        <w:tc>
          <w:tcPr>
            <w:tcW w:w="1417" w:type="dxa"/>
          </w:tcPr>
          <w:p w:rsidR="00F015E5" w:rsidRPr="00527DEC" w:rsidRDefault="00F015E5" w:rsidP="00370FE9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</w:tr>
      <w:tr w:rsidR="00F015E5" w:rsidRPr="00527DEC" w:rsidTr="008B4633">
        <w:tc>
          <w:tcPr>
            <w:tcW w:w="1276" w:type="dxa"/>
          </w:tcPr>
          <w:p w:rsidR="00F015E5" w:rsidRPr="00527DEC" w:rsidRDefault="00F015E5" w:rsidP="00527DEC">
            <w:pPr>
              <w:pStyle w:val="11"/>
              <w:spacing w:line="240" w:lineRule="auto"/>
              <w:ind w:left="-108" w:firstLine="0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детей</w:t>
            </w:r>
          </w:p>
        </w:tc>
        <w:tc>
          <w:tcPr>
            <w:tcW w:w="1276" w:type="dxa"/>
          </w:tcPr>
          <w:p w:rsidR="00F015E5" w:rsidRPr="00527DEC" w:rsidRDefault="00F015E5" w:rsidP="00184C3B">
            <w:pPr>
              <w:pStyle w:val="11"/>
              <w:spacing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074</w:t>
            </w:r>
          </w:p>
        </w:tc>
        <w:tc>
          <w:tcPr>
            <w:tcW w:w="1276" w:type="dxa"/>
          </w:tcPr>
          <w:p w:rsidR="00F015E5" w:rsidRPr="00527DEC" w:rsidRDefault="00F015E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835</w:t>
            </w:r>
          </w:p>
        </w:tc>
        <w:tc>
          <w:tcPr>
            <w:tcW w:w="1418" w:type="dxa"/>
          </w:tcPr>
          <w:p w:rsidR="00F015E5" w:rsidRPr="00527DEC" w:rsidRDefault="00F015E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417" w:type="dxa"/>
          </w:tcPr>
          <w:p w:rsidR="00F015E5" w:rsidRPr="00527DEC" w:rsidRDefault="00F015E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345</w:t>
            </w:r>
          </w:p>
        </w:tc>
        <w:tc>
          <w:tcPr>
            <w:tcW w:w="1276" w:type="dxa"/>
          </w:tcPr>
          <w:p w:rsidR="00F015E5" w:rsidRPr="00527DEC" w:rsidRDefault="00F015E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157</w:t>
            </w:r>
          </w:p>
        </w:tc>
        <w:tc>
          <w:tcPr>
            <w:tcW w:w="1417" w:type="dxa"/>
          </w:tcPr>
          <w:p w:rsidR="00F015E5" w:rsidRPr="00527DEC" w:rsidRDefault="00F015E5" w:rsidP="00184C3B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</w:tr>
    </w:tbl>
    <w:p w:rsidR="00730E38" w:rsidRPr="00121788" w:rsidRDefault="00730E38" w:rsidP="00730E38">
      <w:pPr>
        <w:pStyle w:val="11"/>
        <w:tabs>
          <w:tab w:val="left" w:pos="1289"/>
        </w:tabs>
        <w:spacing w:after="360" w:line="360" w:lineRule="auto"/>
        <w:ind w:firstLine="0"/>
        <w:jc w:val="both"/>
      </w:pPr>
      <w:bookmarkStart w:id="0" w:name="_Hlk95725652"/>
    </w:p>
    <w:p w:rsidR="00600D80" w:rsidRPr="003401EB" w:rsidRDefault="00A71575" w:rsidP="003401EB">
      <w:pPr>
        <w:pStyle w:val="11"/>
        <w:numPr>
          <w:ilvl w:val="1"/>
          <w:numId w:val="23"/>
        </w:numPr>
        <w:tabs>
          <w:tab w:val="left" w:pos="1289"/>
        </w:tabs>
        <w:spacing w:line="240" w:lineRule="auto"/>
        <w:ind w:left="1276" w:hanging="567"/>
        <w:jc w:val="both"/>
        <w:rPr>
          <w:b/>
          <w:sz w:val="28"/>
          <w:szCs w:val="28"/>
        </w:rPr>
      </w:pPr>
      <w:r w:rsidRPr="00121788">
        <w:rPr>
          <w:b/>
          <w:bCs/>
          <w:sz w:val="28"/>
          <w:szCs w:val="28"/>
          <w:lang w:eastAsia="en-US"/>
        </w:rPr>
        <w:t xml:space="preserve">Показатели деятельности реабилитационной службы </w:t>
      </w:r>
      <w:r w:rsidR="009E6296">
        <w:rPr>
          <w:b/>
          <w:bCs/>
          <w:sz w:val="28"/>
          <w:szCs w:val="28"/>
          <w:lang w:eastAsia="en-US"/>
        </w:rPr>
        <w:t>Кировской области</w:t>
      </w:r>
      <w:r w:rsidRPr="00121788">
        <w:rPr>
          <w:b/>
          <w:bCs/>
          <w:sz w:val="28"/>
          <w:szCs w:val="28"/>
          <w:lang w:eastAsia="en-US"/>
        </w:rPr>
        <w:t xml:space="preserve"> (анализ за 2019</w:t>
      </w:r>
      <w:r w:rsidR="003401EB">
        <w:rPr>
          <w:b/>
          <w:bCs/>
          <w:sz w:val="28"/>
          <w:szCs w:val="28"/>
          <w:lang w:eastAsia="en-US"/>
        </w:rPr>
        <w:t xml:space="preserve"> – </w:t>
      </w:r>
      <w:r w:rsidRPr="00121788">
        <w:rPr>
          <w:b/>
          <w:bCs/>
          <w:sz w:val="28"/>
          <w:szCs w:val="28"/>
          <w:lang w:eastAsia="en-US"/>
        </w:rPr>
        <w:t xml:space="preserve">2021 </w:t>
      </w:r>
      <w:r w:rsidR="003401EB">
        <w:rPr>
          <w:b/>
          <w:bCs/>
          <w:sz w:val="28"/>
          <w:szCs w:val="28"/>
          <w:lang w:eastAsia="en-US"/>
        </w:rPr>
        <w:t>год</w:t>
      </w:r>
      <w:r w:rsidR="008B4633">
        <w:rPr>
          <w:b/>
          <w:bCs/>
          <w:sz w:val="28"/>
          <w:szCs w:val="28"/>
          <w:lang w:eastAsia="en-US"/>
        </w:rPr>
        <w:t>ы</w:t>
      </w:r>
      <w:r w:rsidRPr="00121788">
        <w:rPr>
          <w:b/>
          <w:bCs/>
          <w:sz w:val="28"/>
          <w:szCs w:val="28"/>
          <w:lang w:eastAsia="en-US"/>
        </w:rPr>
        <w:t>)</w:t>
      </w:r>
    </w:p>
    <w:p w:rsidR="003401EB" w:rsidRPr="00121788" w:rsidRDefault="003401EB" w:rsidP="003401EB">
      <w:pPr>
        <w:pStyle w:val="11"/>
        <w:tabs>
          <w:tab w:val="left" w:pos="1289"/>
        </w:tabs>
        <w:spacing w:line="240" w:lineRule="auto"/>
        <w:ind w:left="1276" w:firstLine="0"/>
        <w:jc w:val="both"/>
        <w:rPr>
          <w:b/>
          <w:sz w:val="28"/>
          <w:szCs w:val="28"/>
        </w:rPr>
      </w:pPr>
    </w:p>
    <w:p w:rsidR="00486FF5" w:rsidRDefault="008618A8" w:rsidP="00184C3B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 xml:space="preserve">Медицинская реабилитация </w:t>
      </w:r>
      <w:r w:rsidR="002800C6" w:rsidRPr="00121788">
        <w:rPr>
          <w:sz w:val="28"/>
          <w:szCs w:val="28"/>
        </w:rPr>
        <w:t xml:space="preserve">в Кировской области </w:t>
      </w:r>
      <w:r w:rsidRPr="00121788">
        <w:rPr>
          <w:sz w:val="28"/>
          <w:szCs w:val="28"/>
        </w:rPr>
        <w:t xml:space="preserve">осуществляется </w:t>
      </w:r>
      <w:r w:rsidR="00527DEC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в соответствии с </w:t>
      </w:r>
      <w:r w:rsidR="00486FF5">
        <w:rPr>
          <w:sz w:val="28"/>
          <w:szCs w:val="28"/>
        </w:rPr>
        <w:t>П</w:t>
      </w:r>
      <w:r w:rsidRPr="00121788">
        <w:rPr>
          <w:sz w:val="28"/>
          <w:szCs w:val="28"/>
        </w:rPr>
        <w:t>орядк</w:t>
      </w:r>
      <w:r w:rsidR="00486FF5">
        <w:rPr>
          <w:sz w:val="28"/>
          <w:szCs w:val="28"/>
        </w:rPr>
        <w:t>ом</w:t>
      </w:r>
      <w:r w:rsidR="007A7732">
        <w:rPr>
          <w:sz w:val="28"/>
          <w:szCs w:val="28"/>
        </w:rPr>
        <w:t xml:space="preserve"> </w:t>
      </w:r>
      <w:r w:rsidR="00486FF5" w:rsidRPr="00486FF5">
        <w:rPr>
          <w:sz w:val="28"/>
          <w:szCs w:val="28"/>
        </w:rPr>
        <w:t>организации медицинской реабилитации взрослых</w:t>
      </w:r>
      <w:r w:rsidR="00486FF5">
        <w:rPr>
          <w:sz w:val="28"/>
          <w:szCs w:val="28"/>
        </w:rPr>
        <w:t xml:space="preserve">, </w:t>
      </w:r>
      <w:r w:rsidRPr="00121788">
        <w:rPr>
          <w:sz w:val="28"/>
          <w:szCs w:val="28"/>
        </w:rPr>
        <w:t>утвержденным</w:t>
      </w:r>
      <w:r w:rsidR="00486FF5">
        <w:rPr>
          <w:sz w:val="28"/>
          <w:szCs w:val="28"/>
        </w:rPr>
        <w:t xml:space="preserve"> приказом </w:t>
      </w:r>
      <w:r w:rsidR="003401EB">
        <w:rPr>
          <w:sz w:val="28"/>
          <w:szCs w:val="28"/>
        </w:rPr>
        <w:t>М</w:t>
      </w:r>
      <w:r w:rsidR="00486FF5">
        <w:rPr>
          <w:sz w:val="28"/>
          <w:szCs w:val="28"/>
        </w:rPr>
        <w:t xml:space="preserve">инистерства здравоохранения Российской Федерации </w:t>
      </w:r>
      <w:r w:rsidR="00486FF5" w:rsidRPr="00486FF5">
        <w:rPr>
          <w:sz w:val="28"/>
          <w:szCs w:val="28"/>
        </w:rPr>
        <w:t xml:space="preserve">от 31.07.2020 </w:t>
      </w:r>
      <w:r w:rsidR="00486FF5">
        <w:rPr>
          <w:sz w:val="28"/>
          <w:szCs w:val="28"/>
        </w:rPr>
        <w:t>№ 788н «</w:t>
      </w:r>
      <w:r w:rsidR="00486FF5" w:rsidRPr="00486FF5">
        <w:rPr>
          <w:sz w:val="28"/>
          <w:szCs w:val="28"/>
        </w:rPr>
        <w:t xml:space="preserve">Об утверждении </w:t>
      </w:r>
      <w:r w:rsidR="00184C3B">
        <w:rPr>
          <w:sz w:val="28"/>
          <w:szCs w:val="28"/>
        </w:rPr>
        <w:br/>
      </w:r>
      <w:r w:rsidR="00486FF5" w:rsidRPr="00486FF5">
        <w:rPr>
          <w:sz w:val="28"/>
          <w:szCs w:val="28"/>
        </w:rPr>
        <w:t>Порядка организации медицинской реабилитации взрослых</w:t>
      </w:r>
      <w:r w:rsidR="00486FF5">
        <w:rPr>
          <w:sz w:val="28"/>
          <w:szCs w:val="28"/>
        </w:rPr>
        <w:t>»</w:t>
      </w:r>
      <w:r w:rsidR="007A7732">
        <w:rPr>
          <w:sz w:val="28"/>
          <w:szCs w:val="28"/>
        </w:rPr>
        <w:t xml:space="preserve"> (</w:t>
      </w:r>
      <w:r w:rsidR="00527DEC">
        <w:rPr>
          <w:sz w:val="28"/>
          <w:szCs w:val="28"/>
        </w:rPr>
        <w:t xml:space="preserve">далее – </w:t>
      </w:r>
      <w:r w:rsidR="00184C3B">
        <w:rPr>
          <w:sz w:val="28"/>
          <w:szCs w:val="28"/>
        </w:rPr>
        <w:br/>
      </w:r>
      <w:r w:rsidR="003401EB">
        <w:rPr>
          <w:sz w:val="28"/>
          <w:szCs w:val="28"/>
        </w:rPr>
        <w:t>п</w:t>
      </w:r>
      <w:r w:rsidR="00527DEC">
        <w:rPr>
          <w:sz w:val="28"/>
          <w:szCs w:val="28"/>
        </w:rPr>
        <w:t xml:space="preserve">риказ </w:t>
      </w:r>
      <w:r w:rsidR="00184C3B" w:rsidRPr="00184C3B">
        <w:rPr>
          <w:sz w:val="28"/>
          <w:szCs w:val="28"/>
        </w:rPr>
        <w:t>Министерства здравоохранения Российской Федерации от</w:t>
      </w:r>
      <w:r w:rsidR="00184C3B">
        <w:rPr>
          <w:sz w:val="28"/>
          <w:szCs w:val="28"/>
        </w:rPr>
        <w:t> </w:t>
      </w:r>
      <w:r w:rsidR="00184C3B" w:rsidRPr="00184C3B">
        <w:rPr>
          <w:sz w:val="28"/>
          <w:szCs w:val="28"/>
        </w:rPr>
        <w:t>31.07.2020</w:t>
      </w:r>
      <w:r w:rsidR="00184C3B">
        <w:rPr>
          <w:sz w:val="28"/>
          <w:szCs w:val="28"/>
        </w:rPr>
        <w:t> </w:t>
      </w:r>
      <w:r w:rsidR="00184C3B" w:rsidRPr="00184C3B">
        <w:rPr>
          <w:sz w:val="28"/>
          <w:szCs w:val="28"/>
        </w:rPr>
        <w:t>№</w:t>
      </w:r>
      <w:r w:rsidR="00184C3B">
        <w:rPr>
          <w:sz w:val="28"/>
          <w:szCs w:val="28"/>
        </w:rPr>
        <w:t> </w:t>
      </w:r>
      <w:r w:rsidR="00184C3B" w:rsidRPr="00184C3B">
        <w:rPr>
          <w:sz w:val="28"/>
          <w:szCs w:val="28"/>
        </w:rPr>
        <w:t>788н</w:t>
      </w:r>
      <w:r w:rsidR="007A7732">
        <w:rPr>
          <w:sz w:val="28"/>
          <w:szCs w:val="28"/>
        </w:rPr>
        <w:t>),</w:t>
      </w:r>
      <w:r w:rsidR="00486FF5">
        <w:rPr>
          <w:sz w:val="28"/>
          <w:szCs w:val="28"/>
        </w:rPr>
        <w:t xml:space="preserve"> и </w:t>
      </w:r>
      <w:r w:rsidR="00486FF5" w:rsidRPr="00486FF5">
        <w:rPr>
          <w:sz w:val="28"/>
          <w:szCs w:val="28"/>
        </w:rPr>
        <w:t>Порядк</w:t>
      </w:r>
      <w:r w:rsidR="00486FF5">
        <w:rPr>
          <w:sz w:val="28"/>
          <w:szCs w:val="28"/>
        </w:rPr>
        <w:t>ом</w:t>
      </w:r>
      <w:r w:rsidR="00486FF5" w:rsidRPr="00486FF5">
        <w:rPr>
          <w:sz w:val="28"/>
          <w:szCs w:val="28"/>
        </w:rPr>
        <w:t xml:space="preserve"> организации медицинской реабилитации детей</w:t>
      </w:r>
      <w:r w:rsidR="00486FF5">
        <w:rPr>
          <w:sz w:val="28"/>
          <w:szCs w:val="28"/>
        </w:rPr>
        <w:t>,</w:t>
      </w:r>
      <w:r w:rsidR="007A7732">
        <w:rPr>
          <w:sz w:val="28"/>
          <w:szCs w:val="28"/>
        </w:rPr>
        <w:t xml:space="preserve"> </w:t>
      </w:r>
      <w:r w:rsidR="00486FF5" w:rsidRPr="00486FF5">
        <w:rPr>
          <w:sz w:val="28"/>
          <w:szCs w:val="28"/>
        </w:rPr>
        <w:t xml:space="preserve">утвержденным приказом </w:t>
      </w:r>
      <w:r w:rsidR="003401EB">
        <w:rPr>
          <w:sz w:val="28"/>
          <w:szCs w:val="28"/>
        </w:rPr>
        <w:t>М</w:t>
      </w:r>
      <w:r w:rsidR="00486FF5" w:rsidRPr="00486FF5">
        <w:rPr>
          <w:sz w:val="28"/>
          <w:szCs w:val="28"/>
        </w:rPr>
        <w:t>инистерства здравоохранения Российской Федерации</w:t>
      </w:r>
      <w:r w:rsidR="007A7732">
        <w:rPr>
          <w:sz w:val="28"/>
          <w:szCs w:val="28"/>
        </w:rPr>
        <w:t xml:space="preserve"> </w:t>
      </w:r>
      <w:r w:rsidR="00184C3B">
        <w:rPr>
          <w:sz w:val="28"/>
          <w:szCs w:val="28"/>
        </w:rPr>
        <w:t xml:space="preserve">от </w:t>
      </w:r>
      <w:r w:rsidR="00486FF5" w:rsidRPr="00486FF5">
        <w:rPr>
          <w:sz w:val="28"/>
          <w:szCs w:val="28"/>
        </w:rPr>
        <w:t xml:space="preserve">23.10.2019 № 878н </w:t>
      </w:r>
      <w:r w:rsidR="00486FF5">
        <w:rPr>
          <w:sz w:val="28"/>
          <w:szCs w:val="28"/>
        </w:rPr>
        <w:t>«</w:t>
      </w:r>
      <w:r w:rsidR="00486FF5" w:rsidRPr="00121788">
        <w:rPr>
          <w:sz w:val="28"/>
          <w:szCs w:val="28"/>
        </w:rPr>
        <w:t>Об утверждении Порядка организации медицинской реабилитации</w:t>
      </w:r>
      <w:proofErr w:type="gramEnd"/>
      <w:r w:rsidR="00486FF5" w:rsidRPr="00121788">
        <w:rPr>
          <w:sz w:val="28"/>
          <w:szCs w:val="28"/>
        </w:rPr>
        <w:t xml:space="preserve"> детей»</w:t>
      </w:r>
      <w:r w:rsidR="007A7732">
        <w:rPr>
          <w:sz w:val="28"/>
          <w:szCs w:val="28"/>
        </w:rPr>
        <w:t xml:space="preserve"> (далее –</w:t>
      </w:r>
      <w:r w:rsidR="007A7732" w:rsidRPr="007A7732">
        <w:t xml:space="preserve"> </w:t>
      </w:r>
      <w:r w:rsidR="003401EB">
        <w:rPr>
          <w:sz w:val="28"/>
          <w:szCs w:val="28"/>
        </w:rPr>
        <w:t>п</w:t>
      </w:r>
      <w:r w:rsidR="009F6756">
        <w:rPr>
          <w:sz w:val="28"/>
          <w:szCs w:val="28"/>
        </w:rPr>
        <w:t xml:space="preserve">риказ </w:t>
      </w:r>
      <w:r w:rsidR="00184C3B" w:rsidRPr="00184C3B">
        <w:rPr>
          <w:sz w:val="28"/>
          <w:szCs w:val="28"/>
        </w:rPr>
        <w:t>Министерства здравоохранения Российской Федерации</w:t>
      </w:r>
      <w:r w:rsidR="00184C3B" w:rsidRPr="00184C3B">
        <w:t xml:space="preserve"> </w:t>
      </w:r>
      <w:r w:rsidR="00184C3B" w:rsidRPr="00184C3B">
        <w:rPr>
          <w:sz w:val="28"/>
          <w:szCs w:val="28"/>
        </w:rPr>
        <w:t>от 23.10.2019 № 878н</w:t>
      </w:r>
      <w:r w:rsidR="007A7732">
        <w:rPr>
          <w:sz w:val="28"/>
          <w:szCs w:val="28"/>
        </w:rPr>
        <w:t>).</w:t>
      </w:r>
    </w:p>
    <w:p w:rsidR="002800C6" w:rsidRPr="00121788" w:rsidRDefault="008618A8" w:rsidP="002800C6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 xml:space="preserve">По состоянию на 01.01.2022 медицинская помощь по профилю «медицинская реабилитация» оказывается в рамках </w:t>
      </w:r>
      <w:r w:rsidR="00527DEC">
        <w:rPr>
          <w:sz w:val="28"/>
          <w:szCs w:val="28"/>
        </w:rPr>
        <w:br/>
      </w:r>
      <w:r w:rsidR="003401EB">
        <w:rPr>
          <w:sz w:val="28"/>
          <w:szCs w:val="28"/>
        </w:rPr>
        <w:t>т</w:t>
      </w:r>
      <w:r w:rsidRPr="00121788">
        <w:rPr>
          <w:sz w:val="28"/>
          <w:szCs w:val="28"/>
        </w:rPr>
        <w:t xml:space="preserve">ерриториальной программы </w:t>
      </w:r>
      <w:r w:rsidR="002800C6" w:rsidRPr="00121788">
        <w:rPr>
          <w:sz w:val="28"/>
          <w:szCs w:val="28"/>
        </w:rPr>
        <w:t>обязательного медицинского страхования</w:t>
      </w:r>
      <w:r w:rsidR="00527DEC">
        <w:rPr>
          <w:sz w:val="28"/>
          <w:szCs w:val="28"/>
        </w:rPr>
        <w:t xml:space="preserve"> (далее –</w:t>
      </w:r>
      <w:r w:rsidRPr="00121788">
        <w:rPr>
          <w:sz w:val="28"/>
          <w:szCs w:val="28"/>
        </w:rPr>
        <w:t xml:space="preserve"> </w:t>
      </w:r>
      <w:r w:rsidR="00527DEC">
        <w:rPr>
          <w:sz w:val="28"/>
          <w:szCs w:val="28"/>
        </w:rPr>
        <w:t xml:space="preserve">территориальная программа ОМС) </w:t>
      </w:r>
      <w:r w:rsidRPr="00121788">
        <w:rPr>
          <w:sz w:val="28"/>
          <w:szCs w:val="28"/>
        </w:rPr>
        <w:t xml:space="preserve">в </w:t>
      </w:r>
      <w:r w:rsidR="00A160F0" w:rsidRPr="00121788">
        <w:rPr>
          <w:sz w:val="28"/>
          <w:szCs w:val="28"/>
        </w:rPr>
        <w:t>13</w:t>
      </w:r>
      <w:r w:rsidRPr="00121788">
        <w:rPr>
          <w:sz w:val="28"/>
          <w:szCs w:val="28"/>
        </w:rPr>
        <w:t xml:space="preserve"> медицинских организациях: 11 </w:t>
      </w:r>
      <w:r w:rsidR="00527DEC">
        <w:rPr>
          <w:sz w:val="28"/>
          <w:szCs w:val="28"/>
        </w:rPr>
        <w:t>медицинских организациях</w:t>
      </w:r>
      <w:r w:rsidRPr="00121788">
        <w:rPr>
          <w:sz w:val="28"/>
          <w:szCs w:val="28"/>
        </w:rPr>
        <w:t>, подведомственных министерству здравоохранения Кировской области</w:t>
      </w:r>
      <w:r w:rsidR="00527DEC">
        <w:rPr>
          <w:sz w:val="28"/>
          <w:szCs w:val="28"/>
        </w:rPr>
        <w:t xml:space="preserve">, </w:t>
      </w:r>
      <w:r w:rsidRPr="00121788">
        <w:rPr>
          <w:sz w:val="28"/>
          <w:szCs w:val="28"/>
        </w:rPr>
        <w:t>2</w:t>
      </w:r>
      <w:r w:rsidR="00486FF5">
        <w:rPr>
          <w:sz w:val="28"/>
          <w:szCs w:val="28"/>
        </w:rPr>
        <w:t xml:space="preserve"> медицинских организациях</w:t>
      </w:r>
      <w:r w:rsidRPr="00121788">
        <w:rPr>
          <w:sz w:val="28"/>
          <w:szCs w:val="28"/>
        </w:rPr>
        <w:t xml:space="preserve"> иных форм собственности.</w:t>
      </w:r>
    </w:p>
    <w:p w:rsidR="008618A8" w:rsidRPr="00121788" w:rsidRDefault="003401EB" w:rsidP="0051198E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регионе ф</w:t>
      </w:r>
      <w:r w:rsidR="008618A8" w:rsidRPr="00121788">
        <w:rPr>
          <w:sz w:val="28"/>
          <w:szCs w:val="28"/>
        </w:rPr>
        <w:t xml:space="preserve">ункционирует трехэтапная система организации оказания медицинской реабилитации. </w:t>
      </w:r>
    </w:p>
    <w:p w:rsidR="007A7732" w:rsidRDefault="008618A8" w:rsidP="00184C3B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Первый этап ранней </w:t>
      </w:r>
      <w:r w:rsidR="00184C3B">
        <w:rPr>
          <w:sz w:val="28"/>
          <w:szCs w:val="28"/>
        </w:rPr>
        <w:t xml:space="preserve">медицинской </w:t>
      </w:r>
      <w:r w:rsidRPr="00121788">
        <w:rPr>
          <w:sz w:val="28"/>
          <w:szCs w:val="28"/>
        </w:rPr>
        <w:t xml:space="preserve">реабилитации </w:t>
      </w:r>
      <w:r w:rsidR="00503FAC">
        <w:rPr>
          <w:sz w:val="28"/>
          <w:szCs w:val="28"/>
        </w:rPr>
        <w:t>осуществляется</w:t>
      </w:r>
      <w:r w:rsidRPr="00121788">
        <w:rPr>
          <w:sz w:val="28"/>
          <w:szCs w:val="28"/>
        </w:rPr>
        <w:t xml:space="preserve"> в</w:t>
      </w:r>
      <w:r w:rsidR="00184C3B">
        <w:rPr>
          <w:sz w:val="28"/>
          <w:szCs w:val="28"/>
        </w:rPr>
        <w:t> </w:t>
      </w:r>
      <w:r w:rsidRPr="00121788">
        <w:rPr>
          <w:sz w:val="28"/>
          <w:szCs w:val="28"/>
        </w:rPr>
        <w:t>региональном сосудистом центре</w:t>
      </w:r>
      <w:r w:rsidR="003401EB">
        <w:rPr>
          <w:sz w:val="28"/>
          <w:szCs w:val="28"/>
        </w:rPr>
        <w:t xml:space="preserve"> (далее – РСЦ)</w:t>
      </w:r>
      <w:r w:rsidRPr="00121788">
        <w:rPr>
          <w:sz w:val="28"/>
          <w:szCs w:val="28"/>
        </w:rPr>
        <w:t xml:space="preserve">, первичных сосудистых отделениях </w:t>
      </w:r>
      <w:r w:rsidR="003401EB">
        <w:rPr>
          <w:sz w:val="28"/>
          <w:szCs w:val="28"/>
        </w:rPr>
        <w:t xml:space="preserve">(далее – ПСО) </w:t>
      </w:r>
      <w:r w:rsidR="002800C6" w:rsidRPr="00121788">
        <w:rPr>
          <w:sz w:val="28"/>
          <w:szCs w:val="28"/>
        </w:rPr>
        <w:t xml:space="preserve">по </w:t>
      </w:r>
      <w:r w:rsidRPr="00121788">
        <w:rPr>
          <w:sz w:val="28"/>
          <w:szCs w:val="28"/>
        </w:rPr>
        <w:t>кардиологическо</w:t>
      </w:r>
      <w:r w:rsidR="002800C6" w:rsidRPr="00121788">
        <w:rPr>
          <w:sz w:val="28"/>
          <w:szCs w:val="28"/>
        </w:rPr>
        <w:t xml:space="preserve">му </w:t>
      </w:r>
      <w:r w:rsidRPr="00121788">
        <w:rPr>
          <w:sz w:val="28"/>
          <w:szCs w:val="28"/>
        </w:rPr>
        <w:t>и неврологическо</w:t>
      </w:r>
      <w:r w:rsidR="002800C6" w:rsidRPr="00121788">
        <w:rPr>
          <w:sz w:val="28"/>
          <w:szCs w:val="28"/>
        </w:rPr>
        <w:t>му</w:t>
      </w:r>
      <w:r w:rsidRPr="00121788">
        <w:rPr>
          <w:sz w:val="28"/>
          <w:szCs w:val="28"/>
        </w:rPr>
        <w:t xml:space="preserve"> профил</w:t>
      </w:r>
      <w:r w:rsidR="002800C6" w:rsidRPr="00121788">
        <w:rPr>
          <w:sz w:val="28"/>
          <w:szCs w:val="28"/>
        </w:rPr>
        <w:t>ям в</w:t>
      </w:r>
      <w:r w:rsidR="00503FAC">
        <w:rPr>
          <w:sz w:val="28"/>
          <w:szCs w:val="28"/>
        </w:rPr>
        <w:t> </w:t>
      </w:r>
      <w:r w:rsidRPr="00121788">
        <w:rPr>
          <w:sz w:val="28"/>
          <w:szCs w:val="28"/>
        </w:rPr>
        <w:t>7</w:t>
      </w:r>
      <w:r w:rsidR="00503FAC">
        <w:rPr>
          <w:sz w:val="28"/>
          <w:szCs w:val="28"/>
        </w:rPr>
        <w:t> </w:t>
      </w:r>
      <w:r w:rsidRPr="00121788">
        <w:rPr>
          <w:sz w:val="28"/>
          <w:szCs w:val="28"/>
        </w:rPr>
        <w:t>медицинских организаци</w:t>
      </w:r>
      <w:r w:rsidR="002800C6" w:rsidRPr="00121788">
        <w:rPr>
          <w:sz w:val="28"/>
          <w:szCs w:val="28"/>
        </w:rPr>
        <w:t xml:space="preserve">ях </w:t>
      </w:r>
      <w:r w:rsidR="000C1F27" w:rsidRPr="00121788">
        <w:rPr>
          <w:sz w:val="28"/>
          <w:szCs w:val="28"/>
        </w:rPr>
        <w:t>и в</w:t>
      </w:r>
      <w:r w:rsidR="00527DEC">
        <w:rPr>
          <w:sz w:val="28"/>
          <w:szCs w:val="28"/>
        </w:rPr>
        <w:t xml:space="preserve"> </w:t>
      </w:r>
      <w:r w:rsidR="00527DEC" w:rsidRPr="00527DEC">
        <w:rPr>
          <w:sz w:val="28"/>
          <w:szCs w:val="28"/>
        </w:rPr>
        <w:t>Кировско</w:t>
      </w:r>
      <w:r w:rsidR="00527DEC">
        <w:rPr>
          <w:sz w:val="28"/>
          <w:szCs w:val="28"/>
        </w:rPr>
        <w:t>м</w:t>
      </w:r>
      <w:r w:rsidR="00527DEC" w:rsidRPr="00527DEC">
        <w:rPr>
          <w:sz w:val="28"/>
          <w:szCs w:val="28"/>
        </w:rPr>
        <w:t xml:space="preserve"> государственно</w:t>
      </w:r>
      <w:r w:rsidR="00527DEC">
        <w:rPr>
          <w:sz w:val="28"/>
          <w:szCs w:val="28"/>
        </w:rPr>
        <w:t>м</w:t>
      </w:r>
      <w:r w:rsidR="00527DEC" w:rsidRPr="00527DEC">
        <w:rPr>
          <w:sz w:val="28"/>
          <w:szCs w:val="28"/>
        </w:rPr>
        <w:t xml:space="preserve"> клиническо</w:t>
      </w:r>
      <w:r w:rsidR="00527DEC">
        <w:rPr>
          <w:sz w:val="28"/>
          <w:szCs w:val="28"/>
        </w:rPr>
        <w:t>м</w:t>
      </w:r>
      <w:r w:rsidR="00527DEC" w:rsidRPr="00527DEC">
        <w:rPr>
          <w:sz w:val="28"/>
          <w:szCs w:val="28"/>
        </w:rPr>
        <w:t xml:space="preserve"> бюджетно</w:t>
      </w:r>
      <w:r w:rsidR="00527DEC">
        <w:rPr>
          <w:sz w:val="28"/>
          <w:szCs w:val="28"/>
        </w:rPr>
        <w:t>м</w:t>
      </w:r>
      <w:r w:rsidR="00527DEC" w:rsidRPr="00527DEC">
        <w:rPr>
          <w:sz w:val="28"/>
          <w:szCs w:val="28"/>
        </w:rPr>
        <w:t xml:space="preserve"> учреждени</w:t>
      </w:r>
      <w:r w:rsidR="00527DEC">
        <w:rPr>
          <w:sz w:val="28"/>
          <w:szCs w:val="28"/>
        </w:rPr>
        <w:t>и</w:t>
      </w:r>
      <w:r w:rsidR="00527DEC" w:rsidRPr="00527DEC">
        <w:rPr>
          <w:sz w:val="28"/>
          <w:szCs w:val="28"/>
        </w:rPr>
        <w:t xml:space="preserve"> здравоохранения</w:t>
      </w:r>
      <w:r w:rsidR="000C1F27" w:rsidRPr="00121788">
        <w:rPr>
          <w:sz w:val="28"/>
          <w:szCs w:val="28"/>
        </w:rPr>
        <w:t xml:space="preserve"> «Центр травматологии, ортопедии и нейрохирургии»</w:t>
      </w:r>
      <w:r w:rsidR="00527DEC">
        <w:rPr>
          <w:sz w:val="28"/>
          <w:szCs w:val="28"/>
        </w:rPr>
        <w:t xml:space="preserve"> (далее – </w:t>
      </w:r>
      <w:r w:rsidR="00527DEC" w:rsidRPr="00527DEC">
        <w:rPr>
          <w:sz w:val="28"/>
          <w:szCs w:val="28"/>
        </w:rPr>
        <w:t>КОГКБУЗ</w:t>
      </w:r>
      <w:r w:rsidR="00527DEC">
        <w:rPr>
          <w:sz w:val="28"/>
          <w:szCs w:val="28"/>
        </w:rPr>
        <w:t xml:space="preserve"> «ЦТОН»)</w:t>
      </w:r>
      <w:r w:rsidR="000C1F27" w:rsidRPr="00121788">
        <w:rPr>
          <w:sz w:val="28"/>
          <w:szCs w:val="28"/>
        </w:rPr>
        <w:t xml:space="preserve"> по</w:t>
      </w:r>
      <w:r w:rsidR="00184C3B">
        <w:rPr>
          <w:sz w:val="28"/>
          <w:szCs w:val="28"/>
        </w:rPr>
        <w:t> </w:t>
      </w:r>
      <w:r w:rsidR="000C1F27" w:rsidRPr="00121788">
        <w:rPr>
          <w:sz w:val="28"/>
          <w:szCs w:val="28"/>
        </w:rPr>
        <w:t>травматологическому, нейрохирургическому профилям.</w:t>
      </w:r>
    </w:p>
    <w:p w:rsidR="0008136C" w:rsidRPr="007A7732" w:rsidRDefault="0008136C" w:rsidP="007A7732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color w:val="auto"/>
          <w:sz w:val="28"/>
          <w:szCs w:val="28"/>
        </w:rPr>
        <w:t>Функционирующи</w:t>
      </w:r>
      <w:r w:rsidR="003401EB">
        <w:rPr>
          <w:color w:val="auto"/>
          <w:sz w:val="28"/>
          <w:szCs w:val="28"/>
        </w:rPr>
        <w:t>е</w:t>
      </w:r>
      <w:r w:rsidRPr="00121788">
        <w:rPr>
          <w:color w:val="auto"/>
          <w:sz w:val="28"/>
          <w:szCs w:val="28"/>
        </w:rPr>
        <w:t xml:space="preserve"> отделени</w:t>
      </w:r>
      <w:r w:rsidR="003401EB">
        <w:rPr>
          <w:color w:val="auto"/>
          <w:sz w:val="28"/>
          <w:szCs w:val="28"/>
        </w:rPr>
        <w:t>я</w:t>
      </w:r>
      <w:r w:rsidRPr="00121788">
        <w:rPr>
          <w:color w:val="auto"/>
          <w:sz w:val="28"/>
          <w:szCs w:val="28"/>
        </w:rPr>
        <w:t xml:space="preserve"> ранней медицинской </w:t>
      </w:r>
      <w:r w:rsidR="00503FAC">
        <w:rPr>
          <w:color w:val="auto"/>
          <w:sz w:val="28"/>
          <w:szCs w:val="28"/>
        </w:rPr>
        <w:br/>
      </w:r>
      <w:r w:rsidRPr="00121788">
        <w:rPr>
          <w:color w:val="auto"/>
          <w:sz w:val="28"/>
          <w:szCs w:val="28"/>
        </w:rPr>
        <w:t xml:space="preserve">реабилитации, </w:t>
      </w:r>
      <w:r w:rsidR="00503FAC" w:rsidRPr="00121788">
        <w:rPr>
          <w:color w:val="auto"/>
          <w:sz w:val="28"/>
          <w:szCs w:val="28"/>
        </w:rPr>
        <w:t>осуществляющ</w:t>
      </w:r>
      <w:r w:rsidR="00503FAC">
        <w:rPr>
          <w:color w:val="auto"/>
          <w:sz w:val="28"/>
          <w:szCs w:val="28"/>
        </w:rPr>
        <w:t>ие</w:t>
      </w:r>
      <w:r w:rsidRPr="00121788">
        <w:rPr>
          <w:color w:val="auto"/>
          <w:sz w:val="28"/>
          <w:szCs w:val="28"/>
        </w:rPr>
        <w:t xml:space="preserve"> </w:t>
      </w:r>
      <w:r w:rsidR="00503FAC">
        <w:rPr>
          <w:color w:val="auto"/>
          <w:sz w:val="28"/>
          <w:szCs w:val="28"/>
        </w:rPr>
        <w:t xml:space="preserve">первый этап </w:t>
      </w:r>
      <w:r w:rsidRPr="00121788">
        <w:rPr>
          <w:color w:val="auto"/>
          <w:sz w:val="28"/>
          <w:szCs w:val="28"/>
        </w:rPr>
        <w:t>медицинск</w:t>
      </w:r>
      <w:r w:rsidR="00503FAC">
        <w:rPr>
          <w:color w:val="auto"/>
          <w:sz w:val="28"/>
          <w:szCs w:val="28"/>
        </w:rPr>
        <w:t>ой</w:t>
      </w:r>
      <w:r w:rsidRPr="00121788">
        <w:rPr>
          <w:color w:val="auto"/>
          <w:sz w:val="28"/>
          <w:szCs w:val="28"/>
        </w:rPr>
        <w:t xml:space="preserve"> реабилитаци</w:t>
      </w:r>
      <w:r w:rsidR="00503FAC">
        <w:rPr>
          <w:color w:val="auto"/>
          <w:sz w:val="28"/>
          <w:szCs w:val="28"/>
        </w:rPr>
        <w:t>и</w:t>
      </w:r>
      <w:r w:rsidRPr="00121788">
        <w:rPr>
          <w:color w:val="auto"/>
          <w:sz w:val="28"/>
          <w:szCs w:val="28"/>
        </w:rPr>
        <w:t xml:space="preserve">, </w:t>
      </w:r>
      <w:r w:rsidR="00503FAC">
        <w:rPr>
          <w:color w:val="auto"/>
          <w:sz w:val="28"/>
          <w:szCs w:val="28"/>
        </w:rPr>
        <w:br/>
      </w:r>
      <w:r w:rsidRPr="00121788">
        <w:rPr>
          <w:color w:val="auto"/>
          <w:sz w:val="28"/>
          <w:szCs w:val="28"/>
        </w:rPr>
        <w:t xml:space="preserve">на 01.01.2022 в Кировской </w:t>
      </w:r>
      <w:r w:rsidR="000C1F27" w:rsidRPr="00121788">
        <w:rPr>
          <w:sz w:val="28"/>
          <w:szCs w:val="28"/>
        </w:rPr>
        <w:t xml:space="preserve">области </w:t>
      </w:r>
      <w:r w:rsidR="003401EB">
        <w:rPr>
          <w:sz w:val="28"/>
          <w:szCs w:val="28"/>
        </w:rPr>
        <w:t>отсутствуют.</w:t>
      </w:r>
    </w:p>
    <w:p w:rsidR="0051198E" w:rsidRPr="00121788" w:rsidRDefault="000C1F27" w:rsidP="000C1F27">
      <w:pPr>
        <w:pStyle w:val="11"/>
        <w:spacing w:line="360" w:lineRule="auto"/>
        <w:ind w:firstLine="74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Второй этап медицинской реабилитации </w:t>
      </w:r>
      <w:r w:rsidR="00503FAC">
        <w:rPr>
          <w:sz w:val="28"/>
          <w:szCs w:val="28"/>
        </w:rPr>
        <w:t>осуществляется</w:t>
      </w:r>
      <w:r w:rsidRPr="00121788">
        <w:rPr>
          <w:sz w:val="28"/>
          <w:szCs w:val="28"/>
        </w:rPr>
        <w:t xml:space="preserve"> в условиях круглосуточных стационаров отделений медицинской реабилитации 5</w:t>
      </w:r>
      <w:r w:rsidR="00503FAC">
        <w:rPr>
          <w:sz w:val="28"/>
          <w:szCs w:val="28"/>
        </w:rPr>
        <w:t> </w:t>
      </w:r>
      <w:r w:rsidRPr="00121788">
        <w:rPr>
          <w:sz w:val="28"/>
          <w:szCs w:val="28"/>
        </w:rPr>
        <w:t>медицинских организаци</w:t>
      </w:r>
      <w:r w:rsidR="00503FAC">
        <w:rPr>
          <w:sz w:val="28"/>
          <w:szCs w:val="28"/>
        </w:rPr>
        <w:t>й</w:t>
      </w:r>
      <w:r w:rsidR="003401EB">
        <w:rPr>
          <w:sz w:val="28"/>
          <w:szCs w:val="28"/>
        </w:rPr>
        <w:t xml:space="preserve"> различн</w:t>
      </w:r>
      <w:r w:rsidR="00503FAC">
        <w:rPr>
          <w:sz w:val="28"/>
          <w:szCs w:val="28"/>
        </w:rPr>
        <w:t>ых</w:t>
      </w:r>
      <w:r w:rsidR="003401EB">
        <w:rPr>
          <w:sz w:val="28"/>
          <w:szCs w:val="28"/>
        </w:rPr>
        <w:t xml:space="preserve"> форм</w:t>
      </w:r>
      <w:r w:rsidR="00527DEC">
        <w:rPr>
          <w:sz w:val="28"/>
          <w:szCs w:val="28"/>
        </w:rPr>
        <w:t xml:space="preserve"> собственности, </w:t>
      </w:r>
      <w:r w:rsidR="003401EB">
        <w:rPr>
          <w:sz w:val="28"/>
          <w:szCs w:val="28"/>
        </w:rPr>
        <w:t xml:space="preserve">в том числе </w:t>
      </w:r>
      <w:r w:rsidR="00503FAC">
        <w:rPr>
          <w:sz w:val="28"/>
          <w:szCs w:val="28"/>
        </w:rPr>
        <w:br/>
      </w:r>
      <w:r w:rsidR="003401EB">
        <w:rPr>
          <w:sz w:val="28"/>
          <w:szCs w:val="28"/>
        </w:rPr>
        <w:t>в</w:t>
      </w:r>
      <w:r w:rsidRPr="00121788">
        <w:rPr>
          <w:sz w:val="28"/>
          <w:szCs w:val="28"/>
        </w:rPr>
        <w:t xml:space="preserve"> </w:t>
      </w:r>
      <w:r w:rsidR="00527DEC">
        <w:rPr>
          <w:sz w:val="28"/>
          <w:szCs w:val="28"/>
        </w:rPr>
        <w:t xml:space="preserve">3 </w:t>
      </w:r>
      <w:r w:rsidR="003401EB">
        <w:rPr>
          <w:sz w:val="28"/>
          <w:szCs w:val="28"/>
        </w:rPr>
        <w:t xml:space="preserve">медицинских организациях, </w:t>
      </w:r>
      <w:r w:rsidR="002800C6" w:rsidRPr="00121788">
        <w:rPr>
          <w:sz w:val="28"/>
          <w:szCs w:val="28"/>
        </w:rPr>
        <w:t>подведомственны</w:t>
      </w:r>
      <w:r w:rsidR="00527DEC">
        <w:rPr>
          <w:sz w:val="28"/>
          <w:szCs w:val="28"/>
        </w:rPr>
        <w:t>х</w:t>
      </w:r>
      <w:r w:rsidR="002800C6" w:rsidRPr="00121788">
        <w:rPr>
          <w:sz w:val="28"/>
          <w:szCs w:val="28"/>
        </w:rPr>
        <w:t xml:space="preserve"> министерству здравоохранения Кировской области</w:t>
      </w:r>
      <w:r w:rsidR="00527DEC">
        <w:rPr>
          <w:sz w:val="28"/>
          <w:szCs w:val="28"/>
        </w:rPr>
        <w:t>.</w:t>
      </w:r>
      <w:r w:rsidRPr="00121788">
        <w:rPr>
          <w:sz w:val="28"/>
          <w:szCs w:val="28"/>
        </w:rPr>
        <w:t xml:space="preserve"> </w:t>
      </w:r>
    </w:p>
    <w:p w:rsidR="00486FF5" w:rsidRDefault="000C1F27" w:rsidP="00486FF5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sz w:val="28"/>
          <w:szCs w:val="28"/>
        </w:rPr>
        <w:t xml:space="preserve">Третий этап медицинской реабилитации </w:t>
      </w:r>
      <w:r w:rsidR="00503FAC">
        <w:rPr>
          <w:sz w:val="28"/>
          <w:szCs w:val="28"/>
        </w:rPr>
        <w:t>осуществляется</w:t>
      </w:r>
      <w:r w:rsidRPr="00121788">
        <w:rPr>
          <w:sz w:val="28"/>
          <w:szCs w:val="28"/>
        </w:rPr>
        <w:t xml:space="preserve"> в дневных стационарах 3 медицинских организаций, подведомственных министерству здравоохранения Кировской области.</w:t>
      </w:r>
    </w:p>
    <w:p w:rsidR="001A727A" w:rsidRPr="00486FF5" w:rsidRDefault="00130312" w:rsidP="00486FF5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sz w:val="28"/>
          <w:szCs w:val="28"/>
        </w:rPr>
        <w:t>Показатели деятельности</w:t>
      </w:r>
      <w:r w:rsidR="00434274" w:rsidRPr="00121788">
        <w:rPr>
          <w:sz w:val="28"/>
          <w:szCs w:val="28"/>
        </w:rPr>
        <w:t xml:space="preserve"> </w:t>
      </w:r>
      <w:r w:rsidR="003401EB">
        <w:rPr>
          <w:sz w:val="28"/>
          <w:szCs w:val="28"/>
        </w:rPr>
        <w:t>РСЦ</w:t>
      </w:r>
      <w:r w:rsidR="00434274" w:rsidRPr="00121788">
        <w:rPr>
          <w:sz w:val="28"/>
          <w:szCs w:val="28"/>
        </w:rPr>
        <w:t xml:space="preserve"> и </w:t>
      </w:r>
      <w:r w:rsidR="003401EB">
        <w:rPr>
          <w:sz w:val="28"/>
          <w:szCs w:val="28"/>
        </w:rPr>
        <w:t>ПСО</w:t>
      </w:r>
      <w:r w:rsidR="00434274" w:rsidRPr="00121788">
        <w:rPr>
          <w:sz w:val="28"/>
          <w:szCs w:val="28"/>
        </w:rPr>
        <w:t xml:space="preserve"> за 2019</w:t>
      </w:r>
      <w:r w:rsidR="003401EB">
        <w:rPr>
          <w:sz w:val="28"/>
          <w:szCs w:val="28"/>
        </w:rPr>
        <w:t xml:space="preserve"> – </w:t>
      </w:r>
      <w:r w:rsidR="00434274" w:rsidRPr="00121788">
        <w:rPr>
          <w:sz w:val="28"/>
          <w:szCs w:val="28"/>
        </w:rPr>
        <w:t xml:space="preserve">2021 </w:t>
      </w:r>
      <w:r w:rsidR="00434274" w:rsidRPr="00486FF5">
        <w:rPr>
          <w:sz w:val="28"/>
          <w:szCs w:val="28"/>
        </w:rPr>
        <w:t xml:space="preserve">годы </w:t>
      </w:r>
      <w:r w:rsidR="00486FF5" w:rsidRPr="00486FF5">
        <w:rPr>
          <w:sz w:val="28"/>
          <w:szCs w:val="28"/>
        </w:rPr>
        <w:t>согласно отчет</w:t>
      </w:r>
      <w:r w:rsidR="0019117A">
        <w:rPr>
          <w:sz w:val="28"/>
          <w:szCs w:val="28"/>
        </w:rPr>
        <w:t>ам</w:t>
      </w:r>
      <w:r w:rsidR="00486FF5" w:rsidRPr="00486FF5">
        <w:rPr>
          <w:sz w:val="28"/>
          <w:szCs w:val="28"/>
        </w:rPr>
        <w:t xml:space="preserve"> по</w:t>
      </w:r>
      <w:r w:rsidR="0019117A">
        <w:t> </w:t>
      </w:r>
      <w:r w:rsidR="00486FF5" w:rsidRPr="00486FF5">
        <w:rPr>
          <w:sz w:val="28"/>
          <w:szCs w:val="28"/>
        </w:rPr>
        <w:t>форме № 30</w:t>
      </w:r>
      <w:r w:rsidR="00E57B1A" w:rsidRPr="00486FF5">
        <w:rPr>
          <w:sz w:val="28"/>
          <w:szCs w:val="28"/>
        </w:rPr>
        <w:t>,</w:t>
      </w:r>
      <w:r w:rsidR="00E57B1A" w:rsidRPr="00121788">
        <w:rPr>
          <w:sz w:val="28"/>
          <w:szCs w:val="28"/>
        </w:rPr>
        <w:t xml:space="preserve"> </w:t>
      </w:r>
      <w:r w:rsidR="003401EB">
        <w:rPr>
          <w:sz w:val="28"/>
          <w:szCs w:val="28"/>
        </w:rPr>
        <w:t xml:space="preserve">а также </w:t>
      </w:r>
      <w:r w:rsidR="00E57B1A" w:rsidRPr="00121788">
        <w:rPr>
          <w:sz w:val="28"/>
          <w:szCs w:val="28"/>
        </w:rPr>
        <w:t>информации</w:t>
      </w:r>
      <w:r w:rsidR="00503FAC">
        <w:rPr>
          <w:sz w:val="28"/>
          <w:szCs w:val="28"/>
        </w:rPr>
        <w:t>, пред</w:t>
      </w:r>
      <w:r w:rsidR="003401EB">
        <w:rPr>
          <w:sz w:val="28"/>
          <w:szCs w:val="28"/>
        </w:rPr>
        <w:t xml:space="preserve">ставленной </w:t>
      </w:r>
      <w:r w:rsidR="00E57B1A" w:rsidRPr="00121788">
        <w:rPr>
          <w:sz w:val="28"/>
          <w:szCs w:val="28"/>
        </w:rPr>
        <w:t xml:space="preserve"> КОГБУЗ</w:t>
      </w:r>
      <w:r w:rsidR="003401EB">
        <w:rPr>
          <w:sz w:val="28"/>
          <w:szCs w:val="28"/>
        </w:rPr>
        <w:t> </w:t>
      </w:r>
      <w:r w:rsidR="00527DEC">
        <w:rPr>
          <w:sz w:val="28"/>
          <w:szCs w:val="28"/>
        </w:rPr>
        <w:t>«</w:t>
      </w:r>
      <w:r w:rsidR="00527DEC" w:rsidRPr="00527DEC">
        <w:rPr>
          <w:sz w:val="28"/>
          <w:szCs w:val="28"/>
        </w:rPr>
        <w:t>МИАЦ, ЦОЗМП</w:t>
      </w:r>
      <w:r w:rsidR="00F6153F" w:rsidRPr="00121788">
        <w:rPr>
          <w:sz w:val="28"/>
          <w:szCs w:val="28"/>
        </w:rPr>
        <w:t>»</w:t>
      </w:r>
      <w:r w:rsidR="00503FAC">
        <w:rPr>
          <w:sz w:val="28"/>
          <w:szCs w:val="28"/>
        </w:rPr>
        <w:t>,</w:t>
      </w:r>
      <w:r w:rsidR="00F6153F" w:rsidRPr="00121788">
        <w:rPr>
          <w:sz w:val="28"/>
          <w:szCs w:val="28"/>
        </w:rPr>
        <w:t xml:space="preserve"> </w:t>
      </w:r>
      <w:r w:rsidR="00434274" w:rsidRPr="00121788">
        <w:rPr>
          <w:sz w:val="28"/>
          <w:szCs w:val="28"/>
        </w:rPr>
        <w:t>пр</w:t>
      </w:r>
      <w:r w:rsidR="00503FAC">
        <w:rPr>
          <w:sz w:val="28"/>
          <w:szCs w:val="28"/>
        </w:rPr>
        <w:t>иведены</w:t>
      </w:r>
      <w:r w:rsidR="003401EB">
        <w:rPr>
          <w:sz w:val="28"/>
          <w:szCs w:val="28"/>
        </w:rPr>
        <w:t xml:space="preserve"> </w:t>
      </w:r>
      <w:r w:rsidR="00434274" w:rsidRPr="00121788">
        <w:rPr>
          <w:sz w:val="28"/>
          <w:szCs w:val="28"/>
        </w:rPr>
        <w:t xml:space="preserve">в таблице </w:t>
      </w:r>
      <w:r w:rsidR="00404AD5" w:rsidRPr="00121788">
        <w:rPr>
          <w:sz w:val="28"/>
          <w:szCs w:val="28"/>
        </w:rPr>
        <w:t>8</w:t>
      </w:r>
      <w:r w:rsidR="004E4E8E">
        <w:rPr>
          <w:sz w:val="28"/>
          <w:szCs w:val="28"/>
        </w:rPr>
        <w:t>.</w:t>
      </w:r>
      <w:r w:rsidR="004E4E8E">
        <w:rPr>
          <w:sz w:val="28"/>
          <w:szCs w:val="28"/>
        </w:rPr>
        <w:tab/>
      </w:r>
    </w:p>
    <w:p w:rsidR="00434274" w:rsidRPr="00121788" w:rsidRDefault="00434274" w:rsidP="00D428FA">
      <w:pPr>
        <w:pStyle w:val="ConsPlusNormal"/>
        <w:spacing w:after="240" w:line="240" w:lineRule="auto"/>
        <w:ind w:firstLine="0"/>
        <w:jc w:val="right"/>
        <w:outlineLvl w:val="3"/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en-US" w:bidi="ru-RU"/>
        </w:rPr>
      </w:pPr>
      <w:r w:rsidRPr="0012178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en-US" w:bidi="ru-RU"/>
        </w:rPr>
        <w:lastRenderedPageBreak/>
        <w:t xml:space="preserve">Таблица </w:t>
      </w:r>
      <w:r w:rsidR="00404AD5" w:rsidRPr="0012178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en-US" w:bidi="ru-RU"/>
        </w:rPr>
        <w:t>8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0"/>
        <w:gridCol w:w="853"/>
        <w:gridCol w:w="850"/>
        <w:gridCol w:w="709"/>
        <w:gridCol w:w="992"/>
        <w:gridCol w:w="851"/>
        <w:gridCol w:w="708"/>
        <w:gridCol w:w="994"/>
        <w:gridCol w:w="849"/>
        <w:gridCol w:w="710"/>
      </w:tblGrid>
      <w:tr w:rsidR="00434274" w:rsidRPr="00527DEC" w:rsidTr="00CA7AC5">
        <w:trPr>
          <w:trHeight w:val="367"/>
        </w:trPr>
        <w:tc>
          <w:tcPr>
            <w:tcW w:w="1840" w:type="dxa"/>
            <w:vMerge w:val="restart"/>
          </w:tcPr>
          <w:p w:rsidR="00434274" w:rsidRPr="00527DEC" w:rsidRDefault="00434274" w:rsidP="00503FAC">
            <w:pPr>
              <w:pStyle w:val="11"/>
              <w:spacing w:after="280" w:line="240" w:lineRule="auto"/>
              <w:ind w:lef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sz w:val="18"/>
                <w:szCs w:val="18"/>
              </w:rPr>
              <w:t>Профиль койки</w:t>
            </w:r>
          </w:p>
        </w:tc>
        <w:tc>
          <w:tcPr>
            <w:tcW w:w="2412" w:type="dxa"/>
            <w:gridSpan w:val="3"/>
          </w:tcPr>
          <w:p w:rsidR="00434274" w:rsidRPr="00527DEC" w:rsidRDefault="00434274" w:rsidP="00503FAC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2019</w:t>
            </w:r>
            <w:r w:rsidR="003401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1" w:type="dxa"/>
            <w:gridSpan w:val="3"/>
          </w:tcPr>
          <w:p w:rsidR="00434274" w:rsidRPr="00527DEC" w:rsidRDefault="00434274" w:rsidP="00503FAC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2020</w:t>
            </w:r>
            <w:r w:rsidR="003401E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53" w:type="dxa"/>
            <w:gridSpan w:val="3"/>
          </w:tcPr>
          <w:p w:rsidR="00434274" w:rsidRPr="00527DEC" w:rsidRDefault="00434274" w:rsidP="00503FAC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2021</w:t>
            </w:r>
            <w:r w:rsidR="003401EB">
              <w:rPr>
                <w:sz w:val="18"/>
                <w:szCs w:val="18"/>
              </w:rPr>
              <w:t>год</w:t>
            </w:r>
          </w:p>
        </w:tc>
      </w:tr>
      <w:tr w:rsidR="00EE0E18" w:rsidRPr="00527DEC" w:rsidTr="009F6756">
        <w:trPr>
          <w:trHeight w:val="465"/>
        </w:trPr>
        <w:tc>
          <w:tcPr>
            <w:tcW w:w="1840" w:type="dxa"/>
            <w:vMerge/>
          </w:tcPr>
          <w:p w:rsidR="008E3BC8" w:rsidRPr="00527DEC" w:rsidRDefault="008E3BC8" w:rsidP="00503FAC">
            <w:pPr>
              <w:pStyle w:val="11"/>
              <w:spacing w:line="240" w:lineRule="auto"/>
              <w:ind w:lef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</w:tcPr>
          <w:p w:rsidR="008E3BC8" w:rsidRPr="00527DEC" w:rsidRDefault="008E3BC8" w:rsidP="00503FAC">
            <w:pPr>
              <w:pStyle w:val="11"/>
              <w:spacing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поступило, чел</w:t>
            </w:r>
            <w:r w:rsidR="003401EB">
              <w:rPr>
                <w:sz w:val="18"/>
                <w:szCs w:val="18"/>
              </w:rPr>
              <w:t>овек</w:t>
            </w:r>
          </w:p>
        </w:tc>
        <w:tc>
          <w:tcPr>
            <w:tcW w:w="850" w:type="dxa"/>
          </w:tcPr>
          <w:p w:rsidR="008E3BC8" w:rsidRPr="00527DEC" w:rsidRDefault="008E3BC8" w:rsidP="00503FAC">
            <w:pPr>
              <w:pStyle w:val="11"/>
              <w:spacing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выписано,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8E3BC8" w:rsidRPr="00527DEC" w:rsidRDefault="008E3BC8" w:rsidP="00A3239D">
            <w:pPr>
              <w:pStyle w:val="11"/>
              <w:spacing w:line="240" w:lineRule="auto"/>
              <w:ind w:left="-249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умерло,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992" w:type="dxa"/>
          </w:tcPr>
          <w:p w:rsidR="008E3BC8" w:rsidRPr="00527DEC" w:rsidRDefault="008E3BC8" w:rsidP="00A3239D">
            <w:pPr>
              <w:pStyle w:val="11"/>
              <w:spacing w:line="240" w:lineRule="auto"/>
              <w:ind w:left="-249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поступило,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851" w:type="dxa"/>
          </w:tcPr>
          <w:p w:rsidR="00EE0E18" w:rsidRDefault="008E3BC8" w:rsidP="00A3239D">
            <w:pPr>
              <w:pStyle w:val="11"/>
              <w:spacing w:line="240" w:lineRule="auto"/>
              <w:ind w:left="-108" w:right="-250" w:hanging="141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выписано,</w:t>
            </w:r>
          </w:p>
          <w:p w:rsidR="008E3BC8" w:rsidRPr="00527DEC" w:rsidRDefault="003401EB" w:rsidP="00A3239D">
            <w:pPr>
              <w:pStyle w:val="11"/>
              <w:spacing w:line="240" w:lineRule="auto"/>
              <w:ind w:left="-108" w:right="-250" w:hanging="141"/>
              <w:jc w:val="center"/>
              <w:rPr>
                <w:sz w:val="18"/>
                <w:szCs w:val="18"/>
              </w:rPr>
            </w:pPr>
            <w:r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708" w:type="dxa"/>
          </w:tcPr>
          <w:p w:rsidR="008E3BC8" w:rsidRPr="00527DEC" w:rsidRDefault="008E3BC8" w:rsidP="00A3239D">
            <w:pPr>
              <w:pStyle w:val="11"/>
              <w:spacing w:line="240" w:lineRule="auto"/>
              <w:ind w:left="-249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умерло,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994" w:type="dxa"/>
          </w:tcPr>
          <w:p w:rsidR="00CA7AC5" w:rsidRDefault="008E3BC8" w:rsidP="00A3239D">
            <w:pPr>
              <w:pStyle w:val="11"/>
              <w:spacing w:line="240" w:lineRule="auto"/>
              <w:ind w:left="-248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по</w:t>
            </w:r>
            <w:r w:rsidR="00527DEC">
              <w:rPr>
                <w:sz w:val="18"/>
                <w:szCs w:val="18"/>
              </w:rPr>
              <w:t>с</w:t>
            </w:r>
            <w:r w:rsidRPr="00527DEC">
              <w:rPr>
                <w:sz w:val="18"/>
                <w:szCs w:val="18"/>
              </w:rPr>
              <w:t>тупило,</w:t>
            </w:r>
          </w:p>
          <w:p w:rsidR="008E3BC8" w:rsidRPr="00527DEC" w:rsidRDefault="003401EB" w:rsidP="00A3239D">
            <w:pPr>
              <w:pStyle w:val="11"/>
              <w:spacing w:line="240" w:lineRule="auto"/>
              <w:ind w:left="-248" w:right="-250" w:firstLine="0"/>
              <w:jc w:val="center"/>
              <w:rPr>
                <w:sz w:val="18"/>
                <w:szCs w:val="18"/>
              </w:rPr>
            </w:pPr>
            <w:r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849" w:type="dxa"/>
          </w:tcPr>
          <w:p w:rsidR="008E3BC8" w:rsidRPr="00527DEC" w:rsidRDefault="008E3BC8" w:rsidP="00A3239D">
            <w:pPr>
              <w:pStyle w:val="11"/>
              <w:spacing w:line="240" w:lineRule="auto"/>
              <w:ind w:left="-248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выписано,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710" w:type="dxa"/>
          </w:tcPr>
          <w:p w:rsidR="008E3BC8" w:rsidRPr="00527DEC" w:rsidRDefault="008E3BC8" w:rsidP="00A3239D">
            <w:pPr>
              <w:pStyle w:val="11"/>
              <w:spacing w:line="240" w:lineRule="auto"/>
              <w:ind w:left="-248" w:right="-250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 xml:space="preserve">умерло, </w:t>
            </w:r>
            <w:r w:rsidR="003401EB" w:rsidRPr="003401EB">
              <w:rPr>
                <w:sz w:val="18"/>
                <w:szCs w:val="18"/>
              </w:rPr>
              <w:t>человек</w:t>
            </w:r>
          </w:p>
        </w:tc>
      </w:tr>
      <w:tr w:rsidR="00EE0E18" w:rsidRPr="00527DEC" w:rsidTr="00564152">
        <w:trPr>
          <w:trHeight w:val="1265"/>
        </w:trPr>
        <w:tc>
          <w:tcPr>
            <w:tcW w:w="1840" w:type="dxa"/>
          </w:tcPr>
          <w:p w:rsidR="008E3BC8" w:rsidRPr="00527DEC" w:rsidRDefault="008E3BC8" w:rsidP="00184C3B">
            <w:pPr>
              <w:pStyle w:val="11"/>
              <w:spacing w:line="240" w:lineRule="auto"/>
              <w:ind w:left="-108" w:firstLine="0"/>
              <w:rPr>
                <w:sz w:val="18"/>
                <w:szCs w:val="18"/>
              </w:rPr>
            </w:pPr>
            <w:proofErr w:type="gramStart"/>
            <w:r w:rsidRPr="00527DEC">
              <w:rPr>
                <w:sz w:val="18"/>
                <w:szCs w:val="18"/>
              </w:rPr>
              <w:t xml:space="preserve">Кардиологические </w:t>
            </w:r>
            <w:r w:rsidR="00527DEC" w:rsidRPr="00527DEC">
              <w:rPr>
                <w:sz w:val="18"/>
                <w:szCs w:val="18"/>
              </w:rPr>
              <w:br/>
            </w:r>
            <w:r w:rsidRPr="00527DEC">
              <w:rPr>
                <w:sz w:val="18"/>
                <w:szCs w:val="18"/>
              </w:rPr>
              <w:t xml:space="preserve">для больных с острым инфарктом миокарда </w:t>
            </w:r>
            <w:r w:rsidR="00527DEC" w:rsidRPr="00527DEC">
              <w:rPr>
                <w:sz w:val="18"/>
                <w:szCs w:val="18"/>
              </w:rPr>
              <w:br/>
            </w:r>
            <w:r w:rsidRPr="00527DEC">
              <w:rPr>
                <w:sz w:val="18"/>
                <w:szCs w:val="18"/>
              </w:rPr>
              <w:t>и кардиологические интенсивной терапии</w:t>
            </w:r>
            <w:proofErr w:type="gramEnd"/>
          </w:p>
        </w:tc>
        <w:tc>
          <w:tcPr>
            <w:tcW w:w="853" w:type="dxa"/>
          </w:tcPr>
          <w:p w:rsidR="008E3BC8" w:rsidRPr="00527DEC" w:rsidRDefault="008E3BC8" w:rsidP="00527DEC">
            <w:pPr>
              <w:pStyle w:val="11"/>
              <w:spacing w:after="280"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8</w:t>
            </w:r>
            <w:r w:rsidR="00527DEC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273</w:t>
            </w:r>
          </w:p>
        </w:tc>
        <w:tc>
          <w:tcPr>
            <w:tcW w:w="850" w:type="dxa"/>
          </w:tcPr>
          <w:p w:rsidR="008E3BC8" w:rsidRPr="00527DEC" w:rsidRDefault="008E3BC8" w:rsidP="00527DEC">
            <w:pPr>
              <w:pStyle w:val="11"/>
              <w:spacing w:after="280" w:line="240" w:lineRule="auto"/>
              <w:ind w:lef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7</w:t>
            </w:r>
            <w:r w:rsidR="00527DEC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859</w:t>
            </w:r>
          </w:p>
        </w:tc>
        <w:tc>
          <w:tcPr>
            <w:tcW w:w="709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356</w:t>
            </w:r>
          </w:p>
        </w:tc>
        <w:tc>
          <w:tcPr>
            <w:tcW w:w="992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6</w:t>
            </w:r>
            <w:r w:rsidR="00CA7AC5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702</w:t>
            </w:r>
          </w:p>
        </w:tc>
        <w:tc>
          <w:tcPr>
            <w:tcW w:w="851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6</w:t>
            </w:r>
            <w:r w:rsidR="00CA7AC5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340</w:t>
            </w:r>
          </w:p>
        </w:tc>
        <w:tc>
          <w:tcPr>
            <w:tcW w:w="708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345</w:t>
            </w:r>
          </w:p>
        </w:tc>
        <w:tc>
          <w:tcPr>
            <w:tcW w:w="994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6</w:t>
            </w:r>
            <w:r w:rsidR="00CA7AC5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746</w:t>
            </w:r>
          </w:p>
        </w:tc>
        <w:tc>
          <w:tcPr>
            <w:tcW w:w="849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6</w:t>
            </w:r>
            <w:r w:rsidR="00CA7AC5">
              <w:rPr>
                <w:sz w:val="18"/>
                <w:szCs w:val="18"/>
              </w:rPr>
              <w:t> </w:t>
            </w:r>
            <w:r w:rsidRPr="00527DEC">
              <w:rPr>
                <w:sz w:val="18"/>
                <w:szCs w:val="18"/>
              </w:rPr>
              <w:t>337</w:t>
            </w:r>
          </w:p>
        </w:tc>
        <w:tc>
          <w:tcPr>
            <w:tcW w:w="710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527DEC">
              <w:rPr>
                <w:sz w:val="18"/>
                <w:szCs w:val="18"/>
              </w:rPr>
              <w:t>322</w:t>
            </w:r>
          </w:p>
        </w:tc>
      </w:tr>
      <w:tr w:rsidR="00EE0E18" w:rsidRPr="00527DEC" w:rsidTr="00564152">
        <w:trPr>
          <w:trHeight w:val="1620"/>
        </w:trPr>
        <w:tc>
          <w:tcPr>
            <w:tcW w:w="1840" w:type="dxa"/>
          </w:tcPr>
          <w:p w:rsidR="008E3BC8" w:rsidRPr="00527DEC" w:rsidRDefault="008E3BC8" w:rsidP="00184C3B">
            <w:pPr>
              <w:pStyle w:val="11"/>
              <w:spacing w:line="240" w:lineRule="auto"/>
              <w:ind w:left="-108" w:firstLine="0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527DEC">
              <w:rPr>
                <w:sz w:val="18"/>
                <w:szCs w:val="18"/>
              </w:rPr>
              <w:t xml:space="preserve">Неврологические </w:t>
            </w:r>
            <w:r w:rsidR="00527DEC" w:rsidRPr="00527DEC">
              <w:rPr>
                <w:sz w:val="18"/>
                <w:szCs w:val="18"/>
              </w:rPr>
              <w:br/>
            </w:r>
            <w:r w:rsidRPr="00527DEC">
              <w:rPr>
                <w:sz w:val="18"/>
                <w:szCs w:val="18"/>
              </w:rPr>
              <w:t xml:space="preserve">для больных с </w:t>
            </w:r>
            <w:r w:rsidR="00527DEC" w:rsidRPr="00527DEC">
              <w:rPr>
                <w:sz w:val="18"/>
                <w:szCs w:val="18"/>
              </w:rPr>
              <w:t>острым нарушением мозгового кровообращения</w:t>
            </w:r>
            <w:r w:rsidRPr="00527DEC">
              <w:rPr>
                <w:sz w:val="18"/>
                <w:szCs w:val="18"/>
              </w:rPr>
              <w:t xml:space="preserve"> и неврологические интенсивной терапии</w:t>
            </w:r>
            <w:proofErr w:type="gramEnd"/>
          </w:p>
        </w:tc>
        <w:tc>
          <w:tcPr>
            <w:tcW w:w="853" w:type="dxa"/>
          </w:tcPr>
          <w:p w:rsidR="008E3BC8" w:rsidRPr="00527DEC" w:rsidRDefault="008E3BC8" w:rsidP="00527DEC">
            <w:pPr>
              <w:pStyle w:val="11"/>
              <w:spacing w:after="280" w:line="240" w:lineRule="auto"/>
              <w:ind w:lef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4</w:t>
            </w:r>
            <w:r w:rsidR="00527DEC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296</w:t>
            </w:r>
          </w:p>
        </w:tc>
        <w:tc>
          <w:tcPr>
            <w:tcW w:w="850" w:type="dxa"/>
          </w:tcPr>
          <w:p w:rsidR="008E3BC8" w:rsidRPr="00527DEC" w:rsidRDefault="008E3BC8" w:rsidP="00527DEC">
            <w:pPr>
              <w:pStyle w:val="11"/>
              <w:spacing w:after="280" w:line="240" w:lineRule="auto"/>
              <w:ind w:lef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4</w:t>
            </w:r>
            <w:r w:rsidR="00CA7AC5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596</w:t>
            </w:r>
          </w:p>
        </w:tc>
        <w:tc>
          <w:tcPr>
            <w:tcW w:w="709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832</w:t>
            </w:r>
          </w:p>
        </w:tc>
        <w:tc>
          <w:tcPr>
            <w:tcW w:w="992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5</w:t>
            </w:r>
            <w:r w:rsidR="00CA7AC5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143</w:t>
            </w:r>
          </w:p>
        </w:tc>
        <w:tc>
          <w:tcPr>
            <w:tcW w:w="851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4</w:t>
            </w:r>
            <w:r w:rsidR="00CA7AC5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303</w:t>
            </w:r>
          </w:p>
        </w:tc>
        <w:tc>
          <w:tcPr>
            <w:tcW w:w="708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867</w:t>
            </w:r>
          </w:p>
        </w:tc>
        <w:tc>
          <w:tcPr>
            <w:tcW w:w="994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4</w:t>
            </w:r>
            <w:r w:rsidR="00CA7AC5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656</w:t>
            </w:r>
          </w:p>
        </w:tc>
        <w:tc>
          <w:tcPr>
            <w:tcW w:w="849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3</w:t>
            </w:r>
            <w:r w:rsidR="00CA7AC5">
              <w:rPr>
                <w:bCs/>
                <w:sz w:val="18"/>
                <w:szCs w:val="18"/>
                <w:lang w:eastAsia="en-US"/>
              </w:rPr>
              <w:t> </w:t>
            </w:r>
            <w:r w:rsidRPr="00527DEC">
              <w:rPr>
                <w:bCs/>
                <w:sz w:val="18"/>
                <w:szCs w:val="18"/>
                <w:lang w:eastAsia="en-US"/>
              </w:rPr>
              <w:t>804</w:t>
            </w:r>
          </w:p>
        </w:tc>
        <w:tc>
          <w:tcPr>
            <w:tcW w:w="710" w:type="dxa"/>
          </w:tcPr>
          <w:p w:rsidR="008E3BC8" w:rsidRPr="00527DEC" w:rsidRDefault="008E3BC8" w:rsidP="00EE0E18">
            <w:pPr>
              <w:pStyle w:val="11"/>
              <w:spacing w:after="280" w:line="240" w:lineRule="auto"/>
              <w:ind w:left="-108" w:right="-108" w:firstLine="0"/>
              <w:jc w:val="center"/>
              <w:rPr>
                <w:bCs/>
                <w:sz w:val="18"/>
                <w:szCs w:val="18"/>
                <w:lang w:eastAsia="en-US"/>
              </w:rPr>
            </w:pPr>
            <w:r w:rsidRPr="00527DEC">
              <w:rPr>
                <w:bCs/>
                <w:sz w:val="18"/>
                <w:szCs w:val="18"/>
                <w:lang w:eastAsia="en-US"/>
              </w:rPr>
              <w:t>783</w:t>
            </w:r>
          </w:p>
        </w:tc>
      </w:tr>
      <w:bookmarkEnd w:id="0"/>
    </w:tbl>
    <w:p w:rsidR="00486FF5" w:rsidRDefault="00486FF5" w:rsidP="00F03204">
      <w:pPr>
        <w:pStyle w:val="11"/>
        <w:spacing w:line="360" w:lineRule="auto"/>
        <w:ind w:firstLine="0"/>
        <w:jc w:val="both"/>
        <w:rPr>
          <w:sz w:val="20"/>
          <w:szCs w:val="20"/>
        </w:rPr>
      </w:pPr>
    </w:p>
    <w:p w:rsidR="00486FF5" w:rsidRDefault="000C0539" w:rsidP="00486FF5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Число </w:t>
      </w:r>
      <w:r w:rsidR="00503FAC">
        <w:rPr>
          <w:sz w:val="28"/>
          <w:szCs w:val="28"/>
        </w:rPr>
        <w:t>пациентов</w:t>
      </w:r>
      <w:r w:rsidR="00BA6A4C">
        <w:rPr>
          <w:sz w:val="28"/>
          <w:szCs w:val="28"/>
        </w:rPr>
        <w:t>,</w:t>
      </w:r>
      <w:r w:rsidR="00503FAC">
        <w:rPr>
          <w:sz w:val="28"/>
          <w:szCs w:val="28"/>
        </w:rPr>
        <w:t xml:space="preserve"> </w:t>
      </w:r>
      <w:r w:rsidR="00BA6A4C" w:rsidRPr="00121788">
        <w:rPr>
          <w:sz w:val="28"/>
          <w:szCs w:val="28"/>
        </w:rPr>
        <w:t>выписанных</w:t>
      </w:r>
      <w:r w:rsidR="00BA6A4C">
        <w:rPr>
          <w:sz w:val="28"/>
          <w:szCs w:val="28"/>
        </w:rPr>
        <w:t xml:space="preserve"> </w:t>
      </w:r>
      <w:r w:rsidR="00503FAC">
        <w:rPr>
          <w:sz w:val="28"/>
          <w:szCs w:val="28"/>
        </w:rPr>
        <w:t xml:space="preserve">из </w:t>
      </w:r>
      <w:r w:rsidR="003401EB" w:rsidRPr="003401EB">
        <w:rPr>
          <w:sz w:val="28"/>
          <w:szCs w:val="28"/>
        </w:rPr>
        <w:t>РСЦ и ПСО</w:t>
      </w:r>
      <w:r w:rsidR="00BA1C02">
        <w:rPr>
          <w:sz w:val="28"/>
          <w:szCs w:val="28"/>
        </w:rPr>
        <w:t xml:space="preserve">, </w:t>
      </w:r>
      <w:r w:rsidR="00BA6A4C">
        <w:rPr>
          <w:sz w:val="28"/>
          <w:szCs w:val="28"/>
        </w:rPr>
        <w:t xml:space="preserve">лечение которых </w:t>
      </w:r>
      <w:r w:rsidR="00BA1C02">
        <w:rPr>
          <w:sz w:val="28"/>
          <w:szCs w:val="28"/>
        </w:rPr>
        <w:t>осуществлялось</w:t>
      </w:r>
      <w:r w:rsidR="00503FAC">
        <w:rPr>
          <w:sz w:val="28"/>
          <w:szCs w:val="28"/>
        </w:rPr>
        <w:t xml:space="preserve"> </w:t>
      </w:r>
      <w:r w:rsidR="00BA1C02">
        <w:rPr>
          <w:sz w:val="28"/>
          <w:szCs w:val="28"/>
        </w:rPr>
        <w:t>на</w:t>
      </w:r>
      <w:r w:rsidR="00BA6A4C">
        <w:rPr>
          <w:sz w:val="28"/>
          <w:szCs w:val="28"/>
        </w:rPr>
        <w:t xml:space="preserve"> ка</w:t>
      </w:r>
      <w:r w:rsidR="00BA6A4C" w:rsidRPr="00121788">
        <w:rPr>
          <w:sz w:val="28"/>
          <w:szCs w:val="28"/>
        </w:rPr>
        <w:t>рдиологических</w:t>
      </w:r>
      <w:r w:rsidR="00BA6A4C">
        <w:rPr>
          <w:sz w:val="28"/>
          <w:szCs w:val="28"/>
        </w:rPr>
        <w:t xml:space="preserve"> койках</w:t>
      </w:r>
      <w:r w:rsidRPr="00121788">
        <w:rPr>
          <w:sz w:val="28"/>
          <w:szCs w:val="28"/>
        </w:rPr>
        <w:t xml:space="preserve"> для больных с острым инфарктом миокарда</w:t>
      </w:r>
      <w:r w:rsidR="00BA6A4C">
        <w:rPr>
          <w:sz w:val="28"/>
          <w:szCs w:val="28"/>
        </w:rPr>
        <w:t xml:space="preserve"> и </w:t>
      </w:r>
      <w:r w:rsidR="00184C3B">
        <w:rPr>
          <w:sz w:val="28"/>
          <w:szCs w:val="28"/>
        </w:rPr>
        <w:t xml:space="preserve">на </w:t>
      </w:r>
      <w:r w:rsidRPr="00121788">
        <w:rPr>
          <w:sz w:val="28"/>
          <w:szCs w:val="28"/>
        </w:rPr>
        <w:t>кардиологически</w:t>
      </w:r>
      <w:r w:rsidR="00184C3B">
        <w:rPr>
          <w:sz w:val="28"/>
          <w:szCs w:val="28"/>
        </w:rPr>
        <w:t>х</w:t>
      </w:r>
      <w:r w:rsidRPr="00121788">
        <w:rPr>
          <w:sz w:val="28"/>
          <w:szCs w:val="28"/>
        </w:rPr>
        <w:t xml:space="preserve"> </w:t>
      </w:r>
      <w:r w:rsidR="00BA6A4C">
        <w:rPr>
          <w:sz w:val="28"/>
          <w:szCs w:val="28"/>
        </w:rPr>
        <w:t>койк</w:t>
      </w:r>
      <w:r w:rsidR="00184C3B">
        <w:rPr>
          <w:sz w:val="28"/>
          <w:szCs w:val="28"/>
        </w:rPr>
        <w:t>ах</w:t>
      </w:r>
      <w:r w:rsidR="00BA6A4C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интенсивной терапии</w:t>
      </w:r>
      <w:r w:rsidR="00FF7B11">
        <w:rPr>
          <w:sz w:val="28"/>
          <w:szCs w:val="28"/>
        </w:rPr>
        <w:t>,</w:t>
      </w:r>
      <w:r w:rsidR="00BA6A4C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в 2020 году </w:t>
      </w:r>
      <w:r w:rsidR="00893640" w:rsidRPr="00121788">
        <w:rPr>
          <w:sz w:val="28"/>
          <w:szCs w:val="28"/>
        </w:rPr>
        <w:t>по сравнению с</w:t>
      </w:r>
      <w:r w:rsidR="00503FAC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>2019</w:t>
      </w:r>
      <w:r w:rsidR="00503FAC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 xml:space="preserve">годом </w:t>
      </w:r>
      <w:r w:rsidRPr="00121788">
        <w:rPr>
          <w:sz w:val="28"/>
          <w:szCs w:val="28"/>
        </w:rPr>
        <w:t xml:space="preserve">снизилось на </w:t>
      </w:r>
      <w:r w:rsidR="00E1630E" w:rsidRPr="00121788">
        <w:rPr>
          <w:sz w:val="28"/>
          <w:szCs w:val="28"/>
        </w:rPr>
        <w:t>19</w:t>
      </w:r>
      <w:r w:rsidR="00CA7AC5">
        <w:rPr>
          <w:sz w:val="28"/>
          <w:szCs w:val="28"/>
        </w:rPr>
        <w:t> </w:t>
      </w:r>
      <w:r w:rsidR="00E1630E" w:rsidRPr="00121788">
        <w:rPr>
          <w:sz w:val="28"/>
          <w:szCs w:val="28"/>
        </w:rPr>
        <w:t xml:space="preserve">%, </w:t>
      </w:r>
      <w:r w:rsidR="003401EB">
        <w:rPr>
          <w:sz w:val="28"/>
          <w:szCs w:val="28"/>
        </w:rPr>
        <w:t xml:space="preserve">число таких пациентов </w:t>
      </w:r>
      <w:r w:rsidR="00E1630E" w:rsidRPr="00121788">
        <w:rPr>
          <w:sz w:val="28"/>
          <w:szCs w:val="28"/>
        </w:rPr>
        <w:t xml:space="preserve">в 2021 году </w:t>
      </w:r>
      <w:r w:rsidR="00893640" w:rsidRPr="00121788">
        <w:rPr>
          <w:sz w:val="28"/>
          <w:szCs w:val="28"/>
        </w:rPr>
        <w:t>по</w:t>
      </w:r>
      <w:r w:rsidR="003401EB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>сравнению с</w:t>
      </w:r>
      <w:r w:rsidR="00503FAC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 xml:space="preserve">2020 годом </w:t>
      </w:r>
      <w:r w:rsidR="00E1630E" w:rsidRPr="00121788">
        <w:rPr>
          <w:sz w:val="28"/>
          <w:szCs w:val="28"/>
        </w:rPr>
        <w:t xml:space="preserve">практически не изменилось. </w:t>
      </w:r>
    </w:p>
    <w:p w:rsidR="000C0539" w:rsidRPr="00121788" w:rsidRDefault="00E1630E" w:rsidP="00486FF5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Число </w:t>
      </w:r>
      <w:r w:rsidR="00BA6A4C" w:rsidRPr="00121788">
        <w:rPr>
          <w:sz w:val="28"/>
          <w:szCs w:val="28"/>
        </w:rPr>
        <w:t>пациентов</w:t>
      </w:r>
      <w:r w:rsidR="00BA6A4C">
        <w:rPr>
          <w:sz w:val="28"/>
          <w:szCs w:val="28"/>
        </w:rPr>
        <w:t>,</w:t>
      </w:r>
      <w:r w:rsidR="00BA6A4C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выписанных из РСЦ и ПСО</w:t>
      </w:r>
      <w:r w:rsidR="00715A0C">
        <w:rPr>
          <w:sz w:val="28"/>
          <w:szCs w:val="28"/>
        </w:rPr>
        <w:t>,</w:t>
      </w:r>
      <w:r w:rsidR="00BA6A4C" w:rsidRPr="00BA6A4C">
        <w:t xml:space="preserve"> </w:t>
      </w:r>
      <w:r w:rsidR="00BA6A4C" w:rsidRPr="00BA6A4C">
        <w:rPr>
          <w:sz w:val="28"/>
          <w:szCs w:val="28"/>
        </w:rPr>
        <w:t>лечение которых осуществлялось на</w:t>
      </w:r>
      <w:r w:rsidRPr="00121788">
        <w:rPr>
          <w:sz w:val="28"/>
          <w:szCs w:val="28"/>
        </w:rPr>
        <w:t xml:space="preserve"> неврологически</w:t>
      </w:r>
      <w:r w:rsidR="00BA6A4C">
        <w:rPr>
          <w:sz w:val="28"/>
          <w:szCs w:val="28"/>
        </w:rPr>
        <w:t>х койках</w:t>
      </w:r>
      <w:r w:rsidRPr="00121788">
        <w:rPr>
          <w:sz w:val="28"/>
          <w:szCs w:val="28"/>
        </w:rPr>
        <w:t xml:space="preserve"> для больных с </w:t>
      </w:r>
      <w:r w:rsidR="00CA7AC5">
        <w:rPr>
          <w:sz w:val="28"/>
          <w:szCs w:val="28"/>
        </w:rPr>
        <w:t>острыми нарушениями мозгового кровообращения</w:t>
      </w:r>
      <w:r w:rsidRPr="00121788">
        <w:rPr>
          <w:sz w:val="28"/>
          <w:szCs w:val="28"/>
        </w:rPr>
        <w:t xml:space="preserve"> и неврологически</w:t>
      </w:r>
      <w:r w:rsidR="00BA6A4C">
        <w:rPr>
          <w:sz w:val="28"/>
          <w:szCs w:val="28"/>
        </w:rPr>
        <w:t>х</w:t>
      </w:r>
      <w:r w:rsidRPr="00121788">
        <w:rPr>
          <w:sz w:val="28"/>
          <w:szCs w:val="28"/>
        </w:rPr>
        <w:t xml:space="preserve"> </w:t>
      </w:r>
      <w:r w:rsidR="00BA6A4C">
        <w:rPr>
          <w:sz w:val="28"/>
          <w:szCs w:val="28"/>
        </w:rPr>
        <w:t xml:space="preserve">койках </w:t>
      </w:r>
      <w:r w:rsidRPr="00121788">
        <w:rPr>
          <w:sz w:val="28"/>
          <w:szCs w:val="28"/>
        </w:rPr>
        <w:t>интенсивной терапии</w:t>
      </w:r>
      <w:r w:rsidR="00184C3B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в 2020 году </w:t>
      </w:r>
      <w:r w:rsidR="00893640" w:rsidRPr="00121788">
        <w:rPr>
          <w:sz w:val="28"/>
          <w:szCs w:val="28"/>
        </w:rPr>
        <w:t xml:space="preserve">по сравнению </w:t>
      </w:r>
      <w:r w:rsidR="00CA7AC5">
        <w:rPr>
          <w:sz w:val="28"/>
          <w:szCs w:val="28"/>
        </w:rPr>
        <w:br/>
      </w:r>
      <w:r w:rsidR="00893640" w:rsidRPr="00121788">
        <w:rPr>
          <w:sz w:val="28"/>
          <w:szCs w:val="28"/>
        </w:rPr>
        <w:t xml:space="preserve">с 2019 годом </w:t>
      </w:r>
      <w:r w:rsidRPr="00121788">
        <w:rPr>
          <w:sz w:val="28"/>
          <w:szCs w:val="28"/>
        </w:rPr>
        <w:t>уменьшилось на 6,4</w:t>
      </w:r>
      <w:r w:rsidR="00CA7AC5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%, в 2021 году </w:t>
      </w:r>
      <w:r w:rsidR="00893640" w:rsidRPr="00121788">
        <w:rPr>
          <w:sz w:val="28"/>
          <w:szCs w:val="28"/>
        </w:rPr>
        <w:t>по сравнению с</w:t>
      </w:r>
      <w:r w:rsidR="003401EB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>2020</w:t>
      </w:r>
      <w:r w:rsidR="003401EB">
        <w:rPr>
          <w:sz w:val="28"/>
          <w:szCs w:val="28"/>
        </w:rPr>
        <w:t> </w:t>
      </w:r>
      <w:r w:rsidR="00893640" w:rsidRPr="00121788">
        <w:rPr>
          <w:sz w:val="28"/>
          <w:szCs w:val="28"/>
        </w:rPr>
        <w:t>годом</w:t>
      </w:r>
      <w:r w:rsidR="003401EB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 уменьшилось </w:t>
      </w:r>
      <w:proofErr w:type="gramStart"/>
      <w:r w:rsidRPr="00121788">
        <w:rPr>
          <w:sz w:val="28"/>
          <w:szCs w:val="28"/>
        </w:rPr>
        <w:t>на</w:t>
      </w:r>
      <w:proofErr w:type="gramEnd"/>
      <w:r w:rsidR="009F6756">
        <w:rPr>
          <w:sz w:val="28"/>
          <w:szCs w:val="28"/>
        </w:rPr>
        <w:t> </w:t>
      </w:r>
      <w:r w:rsidRPr="00121788">
        <w:rPr>
          <w:sz w:val="28"/>
          <w:szCs w:val="28"/>
        </w:rPr>
        <w:t>17,2%</w:t>
      </w:r>
      <w:r w:rsidR="00197B76" w:rsidRPr="00121788">
        <w:rPr>
          <w:sz w:val="28"/>
          <w:szCs w:val="28"/>
        </w:rPr>
        <w:t>.</w:t>
      </w:r>
    </w:p>
    <w:p w:rsidR="00791610" w:rsidRPr="00121788" w:rsidRDefault="00723873" w:rsidP="00B74236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bCs/>
          <w:sz w:val="28"/>
          <w:szCs w:val="28"/>
          <w:lang w:eastAsia="en-US"/>
        </w:rPr>
        <w:t xml:space="preserve">Охват медицинской реабилитацией взрослых пациентов от </w:t>
      </w:r>
      <w:proofErr w:type="gramStart"/>
      <w:r w:rsidRPr="00121788">
        <w:rPr>
          <w:bCs/>
          <w:sz w:val="28"/>
          <w:szCs w:val="28"/>
          <w:lang w:eastAsia="en-US"/>
        </w:rPr>
        <w:t>числа</w:t>
      </w:r>
      <w:proofErr w:type="gramEnd"/>
      <w:r w:rsidRPr="00121788">
        <w:rPr>
          <w:bCs/>
          <w:sz w:val="28"/>
          <w:szCs w:val="28"/>
          <w:lang w:eastAsia="en-US"/>
        </w:rPr>
        <w:t xml:space="preserve"> застрахованного взрослого населения за 2019</w:t>
      </w:r>
      <w:r w:rsidR="00184C3B">
        <w:rPr>
          <w:bCs/>
          <w:sz w:val="28"/>
          <w:szCs w:val="28"/>
          <w:lang w:eastAsia="en-US"/>
        </w:rPr>
        <w:t xml:space="preserve"> – </w:t>
      </w:r>
      <w:r w:rsidRPr="00121788">
        <w:rPr>
          <w:bCs/>
          <w:sz w:val="28"/>
          <w:szCs w:val="28"/>
          <w:lang w:eastAsia="en-US"/>
        </w:rPr>
        <w:t xml:space="preserve">2021 годы в разрезе </w:t>
      </w:r>
      <w:r w:rsidR="00BA6A4C">
        <w:rPr>
          <w:bCs/>
          <w:sz w:val="28"/>
          <w:szCs w:val="28"/>
          <w:lang w:eastAsia="en-US"/>
        </w:rPr>
        <w:t>второго и третьего этапов медицинской реабилитации</w:t>
      </w:r>
      <w:r w:rsidRPr="00121788">
        <w:rPr>
          <w:bCs/>
          <w:sz w:val="28"/>
          <w:szCs w:val="28"/>
          <w:lang w:eastAsia="en-US"/>
        </w:rPr>
        <w:t xml:space="preserve"> представлен </w:t>
      </w:r>
      <w:r w:rsidR="00BA6A4C">
        <w:rPr>
          <w:bCs/>
          <w:sz w:val="28"/>
          <w:szCs w:val="28"/>
          <w:lang w:eastAsia="en-US"/>
        </w:rPr>
        <w:br/>
      </w:r>
      <w:r w:rsidRPr="00121788">
        <w:rPr>
          <w:bCs/>
          <w:sz w:val="28"/>
          <w:szCs w:val="28"/>
          <w:lang w:eastAsia="en-US"/>
        </w:rPr>
        <w:t xml:space="preserve">в таблице </w:t>
      </w:r>
      <w:r w:rsidR="00B74236" w:rsidRPr="00121788">
        <w:rPr>
          <w:bCs/>
          <w:sz w:val="28"/>
          <w:szCs w:val="28"/>
          <w:lang w:eastAsia="en-US"/>
        </w:rPr>
        <w:t>9</w:t>
      </w:r>
      <w:r w:rsidR="00B93577" w:rsidRPr="00121788">
        <w:rPr>
          <w:bCs/>
          <w:sz w:val="28"/>
          <w:szCs w:val="28"/>
          <w:lang w:eastAsia="en-US"/>
        </w:rPr>
        <w:t>.</w:t>
      </w: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564152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p w:rsidR="00791610" w:rsidRDefault="00791610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  <w:r w:rsidRPr="00121788">
        <w:rPr>
          <w:bCs/>
          <w:sz w:val="28"/>
          <w:szCs w:val="28"/>
          <w:lang w:eastAsia="en-US"/>
        </w:rPr>
        <w:lastRenderedPageBreak/>
        <w:t xml:space="preserve">Таблица </w:t>
      </w:r>
      <w:r w:rsidR="00B74236" w:rsidRPr="00121788">
        <w:rPr>
          <w:bCs/>
          <w:sz w:val="28"/>
          <w:szCs w:val="28"/>
          <w:lang w:eastAsia="en-US"/>
        </w:rPr>
        <w:t>9</w:t>
      </w:r>
    </w:p>
    <w:p w:rsidR="00564152" w:rsidRPr="00121788" w:rsidRDefault="00564152" w:rsidP="004021BC">
      <w:pPr>
        <w:pStyle w:val="11"/>
        <w:spacing w:line="240" w:lineRule="auto"/>
        <w:ind w:firstLine="0"/>
        <w:jc w:val="right"/>
        <w:rPr>
          <w:bCs/>
          <w:sz w:val="28"/>
          <w:szCs w:val="28"/>
          <w:lang w:eastAsia="en-US"/>
        </w:rPr>
      </w:pPr>
    </w:p>
    <w:tbl>
      <w:tblPr>
        <w:tblStyle w:val="a9"/>
        <w:tblW w:w="9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418"/>
        <w:gridCol w:w="1275"/>
        <w:gridCol w:w="1440"/>
      </w:tblGrid>
      <w:tr w:rsidR="00723873" w:rsidRPr="00CA7AC5" w:rsidTr="00A3239D">
        <w:tc>
          <w:tcPr>
            <w:tcW w:w="1276" w:type="dxa"/>
            <w:vMerge w:val="restart"/>
          </w:tcPr>
          <w:p w:rsidR="00723873" w:rsidRPr="00CA7AC5" w:rsidRDefault="003401EB" w:rsidP="00A3239D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723873" w:rsidRPr="00CA7AC5">
              <w:rPr>
                <w:sz w:val="18"/>
                <w:szCs w:val="18"/>
              </w:rPr>
              <w:t>тап</w:t>
            </w:r>
            <w:r w:rsidR="00BA6A4C">
              <w:rPr>
                <w:sz w:val="18"/>
                <w:szCs w:val="18"/>
              </w:rPr>
              <w:t xml:space="preserve"> медицинской реабилитации</w:t>
            </w:r>
          </w:p>
        </w:tc>
        <w:tc>
          <w:tcPr>
            <w:tcW w:w="2693" w:type="dxa"/>
            <w:gridSpan w:val="2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2019</w:t>
            </w:r>
            <w:r w:rsidR="009F675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694" w:type="dxa"/>
            <w:gridSpan w:val="2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2020</w:t>
            </w:r>
            <w:r w:rsidR="009F675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715" w:type="dxa"/>
            <w:gridSpan w:val="2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2021</w:t>
            </w:r>
            <w:r w:rsidR="009F6756">
              <w:rPr>
                <w:sz w:val="18"/>
                <w:szCs w:val="18"/>
              </w:rPr>
              <w:t xml:space="preserve"> год</w:t>
            </w:r>
          </w:p>
        </w:tc>
      </w:tr>
      <w:tr w:rsidR="00723873" w:rsidRPr="00CA7AC5" w:rsidTr="00A3239D">
        <w:trPr>
          <w:trHeight w:val="70"/>
        </w:trPr>
        <w:tc>
          <w:tcPr>
            <w:tcW w:w="1276" w:type="dxa"/>
            <w:vMerge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152" w:rsidRDefault="00723873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 xml:space="preserve">количество пациентов, которым </w:t>
            </w:r>
            <w:proofErr w:type="gramStart"/>
            <w:r w:rsidRPr="00CA7AC5">
              <w:rPr>
                <w:sz w:val="18"/>
                <w:szCs w:val="18"/>
              </w:rPr>
              <w:t>проведена</w:t>
            </w:r>
            <w:proofErr w:type="gramEnd"/>
            <w:r w:rsidRPr="00CA7AC5">
              <w:rPr>
                <w:sz w:val="18"/>
                <w:szCs w:val="18"/>
              </w:rPr>
              <w:t xml:space="preserve"> </w:t>
            </w:r>
            <w:r w:rsidR="00564152" w:rsidRPr="00564152">
              <w:rPr>
                <w:sz w:val="18"/>
                <w:szCs w:val="18"/>
              </w:rPr>
              <w:t>медицинск</w:t>
            </w:r>
            <w:r w:rsidR="00564152">
              <w:rPr>
                <w:sz w:val="18"/>
                <w:szCs w:val="18"/>
              </w:rPr>
              <w:t>ая</w:t>
            </w:r>
          </w:p>
          <w:p w:rsidR="00CA7AC5" w:rsidRDefault="00564152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564152">
              <w:rPr>
                <w:sz w:val="18"/>
                <w:szCs w:val="18"/>
              </w:rPr>
              <w:t>реабилитаци</w:t>
            </w:r>
            <w:r>
              <w:rPr>
                <w:sz w:val="18"/>
                <w:szCs w:val="18"/>
              </w:rPr>
              <w:t>я</w:t>
            </w:r>
            <w:r w:rsidR="00A3239D">
              <w:rPr>
                <w:sz w:val="18"/>
                <w:szCs w:val="18"/>
              </w:rPr>
              <w:t>,</w:t>
            </w:r>
          </w:p>
          <w:p w:rsidR="00723873" w:rsidRPr="00CA7AC5" w:rsidRDefault="00723873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чел</w:t>
            </w:r>
            <w:r w:rsidR="003401EB">
              <w:rPr>
                <w:sz w:val="18"/>
                <w:szCs w:val="18"/>
              </w:rPr>
              <w:t>овек</w:t>
            </w:r>
          </w:p>
        </w:tc>
        <w:tc>
          <w:tcPr>
            <w:tcW w:w="1417" w:type="dxa"/>
          </w:tcPr>
          <w:p w:rsidR="00CA7AC5" w:rsidRDefault="00723873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охват медицинской</w:t>
            </w:r>
            <w:r w:rsidR="007A7732" w:rsidRPr="00CA7AC5">
              <w:rPr>
                <w:sz w:val="18"/>
                <w:szCs w:val="18"/>
              </w:rPr>
              <w:t xml:space="preserve"> </w:t>
            </w:r>
            <w:r w:rsidR="00CA7AC5" w:rsidRPr="00CA7AC5">
              <w:rPr>
                <w:sz w:val="18"/>
                <w:szCs w:val="18"/>
              </w:rPr>
              <w:t>реабилита</w:t>
            </w:r>
            <w:r w:rsidR="00564152">
              <w:rPr>
                <w:sz w:val="18"/>
                <w:szCs w:val="18"/>
              </w:rPr>
              <w:t>цией</w:t>
            </w:r>
            <w:r w:rsidRPr="00CA7AC5">
              <w:rPr>
                <w:sz w:val="18"/>
                <w:szCs w:val="18"/>
              </w:rPr>
              <w:t>,</w:t>
            </w:r>
          </w:p>
          <w:p w:rsidR="00723873" w:rsidRPr="00CA7AC5" w:rsidRDefault="00723873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%</w:t>
            </w:r>
          </w:p>
          <w:p w:rsidR="00723873" w:rsidRPr="00CA7AC5" w:rsidRDefault="00723873" w:rsidP="00863987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4152" w:rsidRPr="00564152" w:rsidRDefault="00723873" w:rsidP="00564152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 xml:space="preserve">количество пациентов, которым </w:t>
            </w:r>
            <w:proofErr w:type="gramStart"/>
            <w:r w:rsidRPr="00CA7AC5">
              <w:rPr>
                <w:sz w:val="18"/>
                <w:szCs w:val="18"/>
              </w:rPr>
              <w:t>проведена</w:t>
            </w:r>
            <w:proofErr w:type="gramEnd"/>
            <w:r w:rsidRPr="00CA7AC5">
              <w:rPr>
                <w:sz w:val="18"/>
                <w:szCs w:val="18"/>
              </w:rPr>
              <w:t xml:space="preserve"> </w:t>
            </w:r>
            <w:r w:rsidR="00564152" w:rsidRPr="00564152">
              <w:rPr>
                <w:sz w:val="18"/>
                <w:szCs w:val="18"/>
              </w:rPr>
              <w:t>медицинская</w:t>
            </w:r>
          </w:p>
          <w:p w:rsidR="00CA7AC5" w:rsidRDefault="00564152" w:rsidP="00564152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564152">
              <w:rPr>
                <w:sz w:val="18"/>
                <w:szCs w:val="18"/>
              </w:rPr>
              <w:t>реабилитация</w:t>
            </w:r>
            <w:r w:rsidR="00723873" w:rsidRPr="00CA7AC5">
              <w:rPr>
                <w:sz w:val="18"/>
                <w:szCs w:val="18"/>
              </w:rPr>
              <w:t>,</w:t>
            </w:r>
          </w:p>
          <w:p w:rsidR="00723873" w:rsidRPr="00CA7AC5" w:rsidRDefault="003401EB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1418" w:type="dxa"/>
          </w:tcPr>
          <w:p w:rsidR="00723873" w:rsidRPr="00CA7AC5" w:rsidRDefault="00CA7AC5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медицинской реабилита</w:t>
            </w:r>
            <w:r w:rsidR="00723873" w:rsidRPr="00CA7AC5">
              <w:rPr>
                <w:sz w:val="18"/>
                <w:szCs w:val="18"/>
              </w:rPr>
              <w:t>цией, %</w:t>
            </w:r>
          </w:p>
          <w:p w:rsidR="00723873" w:rsidRPr="00CA7AC5" w:rsidRDefault="00723873" w:rsidP="00863987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A7AC5" w:rsidRDefault="00723873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количество пациентов, которым</w:t>
            </w:r>
          </w:p>
          <w:p w:rsidR="00564152" w:rsidRPr="00564152" w:rsidRDefault="00723873" w:rsidP="00564152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проведена</w:t>
            </w:r>
            <w:r w:rsidR="00564152">
              <w:t xml:space="preserve"> </w:t>
            </w:r>
            <w:r w:rsidR="00564152" w:rsidRPr="00564152">
              <w:rPr>
                <w:sz w:val="18"/>
                <w:szCs w:val="18"/>
              </w:rPr>
              <w:t>медицинская</w:t>
            </w:r>
          </w:p>
          <w:p w:rsidR="00CA7AC5" w:rsidRDefault="00564152" w:rsidP="00564152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564152">
              <w:rPr>
                <w:sz w:val="18"/>
                <w:szCs w:val="18"/>
              </w:rPr>
              <w:t>реабилитация</w:t>
            </w:r>
            <w:r w:rsidR="00723873" w:rsidRPr="00CA7AC5">
              <w:rPr>
                <w:sz w:val="18"/>
                <w:szCs w:val="18"/>
              </w:rPr>
              <w:t>,</w:t>
            </w:r>
          </w:p>
          <w:p w:rsidR="00723873" w:rsidRPr="00CA7AC5" w:rsidRDefault="003401EB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 w:rsidRPr="003401EB">
              <w:rPr>
                <w:sz w:val="18"/>
                <w:szCs w:val="18"/>
              </w:rPr>
              <w:t>человек</w:t>
            </w:r>
          </w:p>
        </w:tc>
        <w:tc>
          <w:tcPr>
            <w:tcW w:w="1440" w:type="dxa"/>
          </w:tcPr>
          <w:p w:rsidR="00CA7AC5" w:rsidRDefault="00CA7AC5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охват </w:t>
            </w:r>
            <w:proofErr w:type="gramStart"/>
            <w:r>
              <w:rPr>
                <w:sz w:val="18"/>
                <w:szCs w:val="18"/>
              </w:rPr>
              <w:t>медицинской</w:t>
            </w:r>
            <w:proofErr w:type="gramEnd"/>
          </w:p>
          <w:p w:rsidR="00723873" w:rsidRPr="00CA7AC5" w:rsidRDefault="00CA7AC5" w:rsidP="00863987">
            <w:pPr>
              <w:shd w:val="clear" w:color="auto" w:fill="FFFFFF"/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реабилита</w:t>
            </w:r>
            <w:r w:rsidR="00723873" w:rsidRPr="00CA7AC5">
              <w:rPr>
                <w:sz w:val="18"/>
                <w:szCs w:val="18"/>
              </w:rPr>
              <w:t>цией, %</w:t>
            </w:r>
          </w:p>
          <w:p w:rsidR="00723873" w:rsidRPr="00CA7AC5" w:rsidRDefault="00723873" w:rsidP="00863987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723873" w:rsidRPr="00CA7AC5" w:rsidTr="00A3239D"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CA7AC5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6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</w:rPr>
              <w:t>458</w:t>
            </w:r>
          </w:p>
        </w:tc>
        <w:tc>
          <w:tcPr>
            <w:tcW w:w="1417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0,60</w:t>
            </w:r>
          </w:p>
        </w:tc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5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</w:rPr>
              <w:t>559</w:t>
            </w:r>
          </w:p>
        </w:tc>
        <w:tc>
          <w:tcPr>
            <w:tcW w:w="1418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0,53</w:t>
            </w:r>
          </w:p>
        </w:tc>
        <w:tc>
          <w:tcPr>
            <w:tcW w:w="1275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CA7AC5">
              <w:rPr>
                <w:sz w:val="18"/>
                <w:szCs w:val="18"/>
                <w:lang w:val="en-US"/>
              </w:rPr>
              <w:t>3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  <w:lang w:val="en-US"/>
              </w:rPr>
              <w:t>373</w:t>
            </w:r>
          </w:p>
        </w:tc>
        <w:tc>
          <w:tcPr>
            <w:tcW w:w="1440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0,33</w:t>
            </w:r>
          </w:p>
        </w:tc>
      </w:tr>
      <w:tr w:rsidR="00723873" w:rsidRPr="00CA7AC5" w:rsidTr="00A3239D"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CA7AC5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CA7AC5">
              <w:rPr>
                <w:sz w:val="18"/>
                <w:szCs w:val="18"/>
                <w:lang w:val="en-US"/>
              </w:rPr>
              <w:t>1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  <w:lang w:val="en-US"/>
              </w:rPr>
              <w:t>399</w:t>
            </w:r>
          </w:p>
        </w:tc>
        <w:tc>
          <w:tcPr>
            <w:tcW w:w="1417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0,13</w:t>
            </w:r>
          </w:p>
        </w:tc>
        <w:tc>
          <w:tcPr>
            <w:tcW w:w="1276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1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</w:rPr>
              <w:t>341</w:t>
            </w:r>
          </w:p>
        </w:tc>
        <w:tc>
          <w:tcPr>
            <w:tcW w:w="1418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0,13</w:t>
            </w:r>
          </w:p>
        </w:tc>
        <w:tc>
          <w:tcPr>
            <w:tcW w:w="1275" w:type="dxa"/>
          </w:tcPr>
          <w:p w:rsidR="00723873" w:rsidRPr="00CA7AC5" w:rsidRDefault="00723873" w:rsidP="00863987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CA7AC5">
              <w:rPr>
                <w:sz w:val="18"/>
                <w:szCs w:val="18"/>
                <w:lang w:val="en-US"/>
              </w:rPr>
              <w:t>1</w:t>
            </w:r>
            <w:r w:rsidR="00CA7AC5">
              <w:rPr>
                <w:sz w:val="18"/>
                <w:szCs w:val="18"/>
              </w:rPr>
              <w:t> </w:t>
            </w:r>
            <w:r w:rsidRPr="00CA7AC5">
              <w:rPr>
                <w:sz w:val="18"/>
                <w:szCs w:val="18"/>
                <w:lang w:val="en-US"/>
              </w:rPr>
              <w:t>364</w:t>
            </w:r>
          </w:p>
        </w:tc>
        <w:tc>
          <w:tcPr>
            <w:tcW w:w="1440" w:type="dxa"/>
          </w:tcPr>
          <w:p w:rsidR="00723873" w:rsidRPr="00CA7AC5" w:rsidRDefault="00567A54" w:rsidP="0086398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A7AC5">
              <w:rPr>
                <w:sz w:val="18"/>
                <w:szCs w:val="18"/>
              </w:rPr>
              <w:t>0,13</w:t>
            </w:r>
          </w:p>
        </w:tc>
      </w:tr>
    </w:tbl>
    <w:p w:rsidR="00486FF5" w:rsidRPr="00CA7AC5" w:rsidRDefault="00BA6A4C" w:rsidP="00D428FA">
      <w:pPr>
        <w:pStyle w:val="11"/>
        <w:spacing w:line="240" w:lineRule="auto"/>
        <w:ind w:firstLine="142"/>
        <w:jc w:val="both"/>
        <w:rPr>
          <w:vanish/>
          <w:sz w:val="24"/>
          <w:szCs w:val="24"/>
          <w:specVanish/>
        </w:rPr>
      </w:pPr>
      <w:r>
        <w:rPr>
          <w:sz w:val="24"/>
          <w:szCs w:val="24"/>
        </w:rPr>
        <w:t>*</w:t>
      </w:r>
      <w:r w:rsidR="003401EB">
        <w:rPr>
          <w:sz w:val="24"/>
          <w:szCs w:val="24"/>
        </w:rPr>
        <w:t>Ч</w:t>
      </w:r>
      <w:r w:rsidR="00411217" w:rsidRPr="00121788">
        <w:rPr>
          <w:sz w:val="24"/>
          <w:szCs w:val="24"/>
        </w:rPr>
        <w:t xml:space="preserve">исло застрахованного взрослого населения на 01.01.2019 составило </w:t>
      </w:r>
      <w:r w:rsidR="0047494C" w:rsidRPr="00121788">
        <w:rPr>
          <w:sz w:val="24"/>
          <w:szCs w:val="24"/>
        </w:rPr>
        <w:t>1 068</w:t>
      </w:r>
      <w:r w:rsidR="003401EB">
        <w:rPr>
          <w:sz w:val="24"/>
          <w:szCs w:val="24"/>
        </w:rPr>
        <w:t> </w:t>
      </w:r>
      <w:r w:rsidR="0047494C" w:rsidRPr="00121788">
        <w:rPr>
          <w:sz w:val="24"/>
          <w:szCs w:val="24"/>
        </w:rPr>
        <w:t>292</w:t>
      </w:r>
      <w:r w:rsidR="003401EB">
        <w:rPr>
          <w:sz w:val="24"/>
          <w:szCs w:val="24"/>
        </w:rPr>
        <w:t> </w:t>
      </w:r>
      <w:r w:rsidR="00411217" w:rsidRPr="00121788">
        <w:rPr>
          <w:sz w:val="24"/>
          <w:szCs w:val="24"/>
        </w:rPr>
        <w:t>человек</w:t>
      </w:r>
      <w:r w:rsidR="003401EB">
        <w:rPr>
          <w:sz w:val="24"/>
          <w:szCs w:val="24"/>
        </w:rPr>
        <w:t xml:space="preserve">а, </w:t>
      </w:r>
      <w:r w:rsidR="00411217" w:rsidRPr="00121788">
        <w:rPr>
          <w:sz w:val="24"/>
          <w:szCs w:val="24"/>
        </w:rPr>
        <w:t xml:space="preserve"> на 01.01.2020 </w:t>
      </w:r>
      <w:r w:rsidR="00E529E4" w:rsidRPr="00121788">
        <w:rPr>
          <w:sz w:val="24"/>
          <w:szCs w:val="24"/>
        </w:rPr>
        <w:t xml:space="preserve">– </w:t>
      </w:r>
      <w:r w:rsidR="0047494C" w:rsidRPr="00121788">
        <w:rPr>
          <w:sz w:val="24"/>
          <w:szCs w:val="24"/>
        </w:rPr>
        <w:t>1 052 048</w:t>
      </w:r>
      <w:r w:rsidR="00411217" w:rsidRPr="00121788">
        <w:rPr>
          <w:sz w:val="24"/>
          <w:szCs w:val="24"/>
        </w:rPr>
        <w:t xml:space="preserve"> человек, на 01.01.2021 </w:t>
      </w:r>
      <w:r w:rsidR="00E529E4" w:rsidRPr="00121788">
        <w:rPr>
          <w:sz w:val="24"/>
          <w:szCs w:val="24"/>
        </w:rPr>
        <w:t xml:space="preserve">– </w:t>
      </w:r>
      <w:r w:rsidR="0047494C" w:rsidRPr="00121788">
        <w:rPr>
          <w:sz w:val="24"/>
          <w:szCs w:val="24"/>
        </w:rPr>
        <w:t>1</w:t>
      </w:r>
      <w:r w:rsidR="00CA7AC5">
        <w:rPr>
          <w:sz w:val="24"/>
          <w:szCs w:val="24"/>
        </w:rPr>
        <w:t> </w:t>
      </w:r>
      <w:r w:rsidR="0047494C" w:rsidRPr="00121788">
        <w:rPr>
          <w:sz w:val="24"/>
          <w:szCs w:val="24"/>
        </w:rPr>
        <w:t>037</w:t>
      </w:r>
      <w:r w:rsidR="00CA7AC5">
        <w:rPr>
          <w:sz w:val="24"/>
          <w:szCs w:val="24"/>
        </w:rPr>
        <w:t> </w:t>
      </w:r>
      <w:r w:rsidR="0047494C" w:rsidRPr="00121788">
        <w:rPr>
          <w:sz w:val="24"/>
          <w:szCs w:val="24"/>
        </w:rPr>
        <w:t>112</w:t>
      </w:r>
      <w:r w:rsidR="00411217" w:rsidRPr="00121788">
        <w:rPr>
          <w:sz w:val="24"/>
          <w:szCs w:val="24"/>
        </w:rPr>
        <w:t xml:space="preserve"> человек.</w:t>
      </w:r>
    </w:p>
    <w:p w:rsidR="00CA7AC5" w:rsidRDefault="00CA7AC5" w:rsidP="00486FF5">
      <w:pPr>
        <w:pStyle w:val="11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</w:p>
    <w:p w:rsidR="00D428FA" w:rsidRDefault="00D428FA" w:rsidP="00D428FA">
      <w:pPr>
        <w:pStyle w:val="11"/>
        <w:spacing w:line="240" w:lineRule="auto"/>
        <w:ind w:firstLine="709"/>
        <w:jc w:val="both"/>
        <w:rPr>
          <w:bCs/>
          <w:sz w:val="28"/>
          <w:szCs w:val="28"/>
          <w:lang w:eastAsia="en-US"/>
        </w:rPr>
      </w:pPr>
    </w:p>
    <w:p w:rsidR="00486FF5" w:rsidRPr="00715A0C" w:rsidRDefault="00715A0C" w:rsidP="000F5A3B">
      <w:pPr>
        <w:pStyle w:val="11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>В</w:t>
      </w:r>
      <w:r w:rsidR="00C32B27" w:rsidRPr="00121788">
        <w:rPr>
          <w:bCs/>
          <w:sz w:val="28"/>
          <w:szCs w:val="28"/>
          <w:lang w:eastAsia="en-US"/>
        </w:rPr>
        <w:t xml:space="preserve"> связи с неблагоприятной эпидемиологической обстановкой </w:t>
      </w:r>
      <w:r>
        <w:rPr>
          <w:bCs/>
          <w:sz w:val="28"/>
          <w:szCs w:val="28"/>
          <w:lang w:eastAsia="en-US"/>
        </w:rPr>
        <w:t xml:space="preserve">в целях </w:t>
      </w:r>
      <w:r w:rsidR="00BA6A4C" w:rsidRPr="00121788">
        <w:rPr>
          <w:bCs/>
          <w:sz w:val="28"/>
          <w:szCs w:val="28"/>
          <w:lang w:eastAsia="en-US"/>
        </w:rPr>
        <w:t>оказания медицинской помощи больным с</w:t>
      </w:r>
      <w:r>
        <w:rPr>
          <w:sz w:val="28"/>
          <w:szCs w:val="28"/>
        </w:rPr>
        <w:t> </w:t>
      </w:r>
      <w:r w:rsidR="00BA6A4C" w:rsidRPr="00BA6A4C">
        <w:rPr>
          <w:sz w:val="28"/>
          <w:szCs w:val="28"/>
        </w:rPr>
        <w:t>коро</w:t>
      </w:r>
      <w:r w:rsidR="00864BEF">
        <w:rPr>
          <w:sz w:val="28"/>
          <w:szCs w:val="28"/>
        </w:rPr>
        <w:t>навирусной инфекци</w:t>
      </w:r>
      <w:r w:rsidR="00863987">
        <w:rPr>
          <w:sz w:val="28"/>
          <w:szCs w:val="28"/>
        </w:rPr>
        <w:t>ей</w:t>
      </w:r>
      <w:r w:rsidR="00863987">
        <w:rPr>
          <w:sz w:val="28"/>
          <w:szCs w:val="28"/>
        </w:rPr>
        <w:br/>
      </w:r>
      <w:r w:rsidR="00864BEF">
        <w:rPr>
          <w:sz w:val="28"/>
          <w:szCs w:val="28"/>
        </w:rPr>
        <w:t xml:space="preserve">(2019-nCoV) </w:t>
      </w:r>
      <w:r w:rsidR="00C32B27" w:rsidRPr="00121788">
        <w:rPr>
          <w:bCs/>
          <w:sz w:val="28"/>
          <w:szCs w:val="28"/>
          <w:lang w:eastAsia="en-US"/>
        </w:rPr>
        <w:t xml:space="preserve">большинство </w:t>
      </w:r>
      <w:r w:rsidR="00022CD2">
        <w:rPr>
          <w:bCs/>
          <w:sz w:val="28"/>
          <w:szCs w:val="28"/>
          <w:lang w:eastAsia="en-US"/>
        </w:rPr>
        <w:t>реабилитационных соматических коек для</w:t>
      </w:r>
      <w:r w:rsidR="004021BC">
        <w:rPr>
          <w:bCs/>
          <w:sz w:val="28"/>
          <w:szCs w:val="28"/>
          <w:lang w:eastAsia="en-US"/>
        </w:rPr>
        <w:t> </w:t>
      </w:r>
      <w:r w:rsidR="00022CD2">
        <w:rPr>
          <w:bCs/>
          <w:sz w:val="28"/>
          <w:szCs w:val="28"/>
          <w:lang w:eastAsia="en-US"/>
        </w:rPr>
        <w:t>взрослых</w:t>
      </w:r>
      <w:r>
        <w:rPr>
          <w:bCs/>
          <w:sz w:val="28"/>
          <w:szCs w:val="28"/>
          <w:lang w:eastAsia="en-US"/>
        </w:rPr>
        <w:t xml:space="preserve"> </w:t>
      </w:r>
      <w:r w:rsidR="00FF7B11">
        <w:rPr>
          <w:bCs/>
          <w:sz w:val="28"/>
          <w:szCs w:val="28"/>
          <w:lang w:eastAsia="en-US"/>
        </w:rPr>
        <w:t xml:space="preserve">в </w:t>
      </w:r>
      <w:r>
        <w:rPr>
          <w:bCs/>
          <w:sz w:val="28"/>
          <w:szCs w:val="28"/>
          <w:lang w:eastAsia="en-US"/>
        </w:rPr>
        <w:t>медицинских организаци</w:t>
      </w:r>
      <w:r w:rsidR="00FF7B11">
        <w:rPr>
          <w:bCs/>
          <w:sz w:val="28"/>
          <w:szCs w:val="28"/>
          <w:lang w:eastAsia="en-US"/>
        </w:rPr>
        <w:t>ях</w:t>
      </w:r>
      <w:r>
        <w:rPr>
          <w:bCs/>
          <w:sz w:val="28"/>
          <w:szCs w:val="28"/>
          <w:lang w:eastAsia="en-US"/>
        </w:rPr>
        <w:t>, осуществляющих второ</w:t>
      </w:r>
      <w:r w:rsidRPr="00715A0C">
        <w:rPr>
          <w:bCs/>
          <w:sz w:val="28"/>
          <w:szCs w:val="28"/>
          <w:lang w:eastAsia="en-US"/>
        </w:rPr>
        <w:t>й этап медицинской реабилитации</w:t>
      </w:r>
      <w:r>
        <w:rPr>
          <w:bCs/>
          <w:sz w:val="28"/>
          <w:szCs w:val="28"/>
          <w:lang w:eastAsia="en-US"/>
        </w:rPr>
        <w:t xml:space="preserve"> в условиях круглосуточного стационара, </w:t>
      </w:r>
      <w:r w:rsidR="00C32B27" w:rsidRPr="00121788">
        <w:rPr>
          <w:bCs/>
          <w:sz w:val="28"/>
          <w:szCs w:val="28"/>
          <w:lang w:eastAsia="en-US"/>
        </w:rPr>
        <w:t>было</w:t>
      </w:r>
      <w:r w:rsidR="00BA6A4C">
        <w:rPr>
          <w:bCs/>
          <w:sz w:val="28"/>
          <w:szCs w:val="28"/>
          <w:lang w:eastAsia="en-US"/>
        </w:rPr>
        <w:t xml:space="preserve"> </w:t>
      </w:r>
      <w:r w:rsidR="00C32B27" w:rsidRPr="00121788">
        <w:rPr>
          <w:bCs/>
          <w:sz w:val="28"/>
          <w:szCs w:val="28"/>
          <w:lang w:eastAsia="en-US"/>
        </w:rPr>
        <w:t>временно перепрофилировано в «инфекционные»</w:t>
      </w:r>
      <w:r w:rsidR="00C32B27" w:rsidRPr="00121788">
        <w:rPr>
          <w:sz w:val="28"/>
          <w:szCs w:val="28"/>
        </w:rPr>
        <w:t xml:space="preserve">, что привело к снижению охвата </w:t>
      </w:r>
      <w:r w:rsidR="00863987">
        <w:rPr>
          <w:sz w:val="28"/>
          <w:szCs w:val="28"/>
        </w:rPr>
        <w:t xml:space="preserve">взрослого населения </w:t>
      </w:r>
      <w:r w:rsidR="00C32B27" w:rsidRPr="00121788">
        <w:rPr>
          <w:sz w:val="28"/>
          <w:szCs w:val="28"/>
        </w:rPr>
        <w:t xml:space="preserve">медицинской реабилитацией </w:t>
      </w:r>
      <w:r w:rsidR="003401EB">
        <w:rPr>
          <w:sz w:val="28"/>
          <w:szCs w:val="28"/>
        </w:rPr>
        <w:t>второго</w:t>
      </w:r>
      <w:r w:rsidR="00C32B27" w:rsidRPr="00121788">
        <w:rPr>
          <w:sz w:val="28"/>
          <w:szCs w:val="28"/>
        </w:rPr>
        <w:t xml:space="preserve"> этапа.</w:t>
      </w:r>
      <w:proofErr w:type="gramEnd"/>
    </w:p>
    <w:p w:rsidR="00E42F6F" w:rsidRPr="00486FF5" w:rsidRDefault="00C32B27" w:rsidP="000F5A3B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121788">
        <w:rPr>
          <w:sz w:val="28"/>
          <w:szCs w:val="28"/>
        </w:rPr>
        <w:t>Дневные стационары работали в обычном режиме</w:t>
      </w:r>
      <w:r w:rsidR="005D1C50" w:rsidRPr="00121788">
        <w:rPr>
          <w:sz w:val="28"/>
          <w:szCs w:val="28"/>
        </w:rPr>
        <w:t>,</w:t>
      </w:r>
      <w:r w:rsidR="00715A0C">
        <w:rPr>
          <w:sz w:val="28"/>
          <w:szCs w:val="28"/>
        </w:rPr>
        <w:t xml:space="preserve"> в связи с этим</w:t>
      </w:r>
      <w:r w:rsidR="005D1C50" w:rsidRPr="00121788">
        <w:rPr>
          <w:sz w:val="28"/>
          <w:szCs w:val="28"/>
        </w:rPr>
        <w:t xml:space="preserve"> </w:t>
      </w:r>
      <w:r w:rsidR="009C3592" w:rsidRPr="00121788">
        <w:rPr>
          <w:sz w:val="28"/>
          <w:szCs w:val="28"/>
        </w:rPr>
        <w:t>процент</w:t>
      </w:r>
      <w:r w:rsidR="005D1C50" w:rsidRPr="00121788">
        <w:rPr>
          <w:sz w:val="28"/>
          <w:szCs w:val="28"/>
        </w:rPr>
        <w:t xml:space="preserve"> охвата</w:t>
      </w:r>
      <w:r w:rsidR="009C3592" w:rsidRPr="00121788">
        <w:rPr>
          <w:sz w:val="28"/>
          <w:szCs w:val="28"/>
        </w:rPr>
        <w:t xml:space="preserve"> медицинской реабилитацией за 3 года не изменился.</w:t>
      </w:r>
    </w:p>
    <w:p w:rsidR="00E42F6F" w:rsidRPr="00D44AB0" w:rsidRDefault="00E42F6F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 xml:space="preserve">В 2021 году в </w:t>
      </w:r>
      <w:r w:rsidR="00D44AB0">
        <w:rPr>
          <w:sz w:val="28"/>
          <w:szCs w:val="28"/>
        </w:rPr>
        <w:t>ц</w:t>
      </w:r>
      <w:r w:rsidRPr="00121788">
        <w:rPr>
          <w:sz w:val="28"/>
          <w:szCs w:val="28"/>
        </w:rPr>
        <w:t xml:space="preserve">ентре медицинской реабилитации для детей «Айболит» </w:t>
      </w:r>
      <w:r w:rsidR="0032692D">
        <w:rPr>
          <w:sz w:val="28"/>
          <w:szCs w:val="28"/>
        </w:rPr>
        <w:t>Кировского областного государственного бюджетного учреждения здравоохранения</w:t>
      </w:r>
      <w:r w:rsidRPr="00121788">
        <w:rPr>
          <w:sz w:val="28"/>
          <w:szCs w:val="28"/>
        </w:rPr>
        <w:t xml:space="preserve"> «Детский клинический консультативно-диагностический центр»</w:t>
      </w:r>
      <w:r w:rsidR="0032692D">
        <w:rPr>
          <w:sz w:val="28"/>
          <w:szCs w:val="28"/>
        </w:rPr>
        <w:t xml:space="preserve"> (далее – КОКБУЗ «ДККДЦ»)</w:t>
      </w:r>
      <w:r w:rsidRPr="00121788">
        <w:rPr>
          <w:sz w:val="28"/>
          <w:szCs w:val="28"/>
        </w:rPr>
        <w:t xml:space="preserve"> реабилитационное лечение на</w:t>
      </w:r>
      <w:r w:rsidR="000F5A3B">
        <w:rPr>
          <w:sz w:val="28"/>
          <w:szCs w:val="28"/>
        </w:rPr>
        <w:t> </w:t>
      </w:r>
      <w:r w:rsidRPr="00D44AB0">
        <w:rPr>
          <w:sz w:val="28"/>
          <w:szCs w:val="28"/>
        </w:rPr>
        <w:t xml:space="preserve">реабилитационных соматических койках </w:t>
      </w:r>
      <w:r w:rsidR="004A745F" w:rsidRPr="00D44AB0">
        <w:rPr>
          <w:sz w:val="28"/>
          <w:szCs w:val="28"/>
        </w:rPr>
        <w:t>получил</w:t>
      </w:r>
      <w:r w:rsidR="00D44AB0">
        <w:rPr>
          <w:sz w:val="28"/>
          <w:szCs w:val="28"/>
        </w:rPr>
        <w:t>и </w:t>
      </w:r>
      <w:r w:rsidRPr="00D44AB0">
        <w:rPr>
          <w:color w:val="auto"/>
          <w:sz w:val="28"/>
          <w:szCs w:val="28"/>
        </w:rPr>
        <w:t>1</w:t>
      </w:r>
      <w:r w:rsidR="0052228A" w:rsidRPr="00D44AB0">
        <w:rPr>
          <w:color w:val="auto"/>
          <w:sz w:val="28"/>
          <w:szCs w:val="28"/>
        </w:rPr>
        <w:t> </w:t>
      </w:r>
      <w:r w:rsidRPr="00D44AB0">
        <w:rPr>
          <w:color w:val="auto"/>
          <w:sz w:val="28"/>
          <w:szCs w:val="28"/>
        </w:rPr>
        <w:t xml:space="preserve">242 </w:t>
      </w:r>
      <w:r w:rsidRPr="00D44AB0">
        <w:rPr>
          <w:sz w:val="28"/>
          <w:szCs w:val="28"/>
        </w:rPr>
        <w:t>человека (2020</w:t>
      </w:r>
      <w:r w:rsidR="000F5A3B">
        <w:rPr>
          <w:sz w:val="28"/>
          <w:szCs w:val="28"/>
        </w:rPr>
        <w:t> </w:t>
      </w:r>
      <w:r w:rsidRPr="00D44AB0">
        <w:rPr>
          <w:sz w:val="28"/>
          <w:szCs w:val="28"/>
        </w:rPr>
        <w:t>год –</w:t>
      </w:r>
      <w:r w:rsidR="0032692D" w:rsidRPr="00D44AB0">
        <w:rPr>
          <w:sz w:val="28"/>
          <w:szCs w:val="28"/>
        </w:rPr>
        <w:t xml:space="preserve"> </w:t>
      </w:r>
      <w:r w:rsidRPr="00D44AB0">
        <w:rPr>
          <w:sz w:val="28"/>
          <w:szCs w:val="28"/>
        </w:rPr>
        <w:t>956</w:t>
      </w:r>
      <w:r w:rsidR="00D44AB0">
        <w:rPr>
          <w:sz w:val="28"/>
          <w:szCs w:val="28"/>
        </w:rPr>
        <w:t> человек</w:t>
      </w:r>
      <w:r w:rsidRPr="00D44AB0">
        <w:rPr>
          <w:sz w:val="28"/>
          <w:szCs w:val="28"/>
        </w:rPr>
        <w:t>, 2019 год – 941</w:t>
      </w:r>
      <w:r w:rsidR="00D44AB0">
        <w:rPr>
          <w:sz w:val="28"/>
          <w:szCs w:val="28"/>
        </w:rPr>
        <w:t> человек</w:t>
      </w:r>
      <w:r w:rsidRPr="00D44AB0">
        <w:rPr>
          <w:sz w:val="28"/>
          <w:szCs w:val="28"/>
        </w:rPr>
        <w:t>), реабилитационное лечение на неврологиче</w:t>
      </w:r>
      <w:r w:rsidR="0032692D" w:rsidRPr="00D44AB0">
        <w:rPr>
          <w:sz w:val="28"/>
          <w:szCs w:val="28"/>
        </w:rPr>
        <w:t>ских койках дневного стационара</w:t>
      </w:r>
      <w:r w:rsidRPr="00D44AB0">
        <w:rPr>
          <w:sz w:val="28"/>
          <w:szCs w:val="28"/>
        </w:rPr>
        <w:t xml:space="preserve"> получили 586</w:t>
      </w:r>
      <w:r w:rsidR="0032692D" w:rsidRPr="00D44AB0">
        <w:rPr>
          <w:sz w:val="28"/>
          <w:szCs w:val="28"/>
        </w:rPr>
        <w:t> </w:t>
      </w:r>
      <w:r w:rsidRPr="00D44AB0">
        <w:rPr>
          <w:sz w:val="28"/>
          <w:szCs w:val="28"/>
        </w:rPr>
        <w:t>детей (2020</w:t>
      </w:r>
      <w:r w:rsidR="00D44AB0">
        <w:rPr>
          <w:sz w:val="28"/>
          <w:szCs w:val="28"/>
        </w:rPr>
        <w:t> </w:t>
      </w:r>
      <w:r w:rsidRPr="00D44AB0">
        <w:rPr>
          <w:sz w:val="28"/>
          <w:szCs w:val="28"/>
        </w:rPr>
        <w:t>год – 539 детей, 2019 год – 506</w:t>
      </w:r>
      <w:r w:rsidR="0032692D" w:rsidRPr="00D44AB0">
        <w:rPr>
          <w:sz w:val="28"/>
          <w:szCs w:val="28"/>
        </w:rPr>
        <w:t xml:space="preserve"> детей</w:t>
      </w:r>
      <w:r w:rsidRPr="00D44AB0">
        <w:rPr>
          <w:sz w:val="28"/>
          <w:szCs w:val="28"/>
        </w:rPr>
        <w:t>)</w:t>
      </w:r>
      <w:r w:rsidR="004A745F" w:rsidRPr="00D44AB0">
        <w:rPr>
          <w:sz w:val="28"/>
          <w:szCs w:val="28"/>
        </w:rPr>
        <w:t>.</w:t>
      </w:r>
      <w:proofErr w:type="gramEnd"/>
    </w:p>
    <w:p w:rsidR="0032692D" w:rsidRDefault="00E42F6F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2021 году </w:t>
      </w:r>
      <w:r w:rsidR="00FF7B11">
        <w:rPr>
          <w:sz w:val="28"/>
          <w:szCs w:val="28"/>
        </w:rPr>
        <w:t xml:space="preserve">зарегистрировано </w:t>
      </w:r>
      <w:r w:rsidRPr="00121788">
        <w:rPr>
          <w:sz w:val="28"/>
          <w:szCs w:val="28"/>
        </w:rPr>
        <w:t>2</w:t>
      </w:r>
      <w:r w:rsidR="0032692D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628 </w:t>
      </w:r>
      <w:r w:rsidR="00564152">
        <w:rPr>
          <w:sz w:val="28"/>
          <w:szCs w:val="28"/>
        </w:rPr>
        <w:t>случаев обращения</w:t>
      </w:r>
      <w:r w:rsidR="00FF7B11">
        <w:rPr>
          <w:sz w:val="28"/>
          <w:szCs w:val="28"/>
        </w:rPr>
        <w:t xml:space="preserve"> детей и их семей </w:t>
      </w:r>
      <w:r w:rsidR="00863987" w:rsidRPr="00121788">
        <w:rPr>
          <w:sz w:val="28"/>
          <w:szCs w:val="28"/>
        </w:rPr>
        <w:t>к</w:t>
      </w:r>
      <w:r w:rsidR="00FF7B11">
        <w:rPr>
          <w:sz w:val="28"/>
          <w:szCs w:val="28"/>
        </w:rPr>
        <w:t> </w:t>
      </w:r>
      <w:r w:rsidR="00863987" w:rsidRPr="00121788">
        <w:rPr>
          <w:sz w:val="28"/>
          <w:szCs w:val="28"/>
        </w:rPr>
        <w:t>специалистам службы ранней помощи КОГБУЗ</w:t>
      </w:r>
      <w:r w:rsidR="00863987">
        <w:rPr>
          <w:sz w:val="28"/>
          <w:szCs w:val="28"/>
        </w:rPr>
        <w:t> «ДККДЦ»</w:t>
      </w:r>
      <w:r w:rsidR="00863987" w:rsidRPr="00121788">
        <w:rPr>
          <w:sz w:val="28"/>
          <w:szCs w:val="28"/>
        </w:rPr>
        <w:t xml:space="preserve"> </w:t>
      </w:r>
      <w:r w:rsidR="001366A2">
        <w:rPr>
          <w:sz w:val="28"/>
          <w:szCs w:val="28"/>
        </w:rPr>
        <w:br/>
      </w:r>
      <w:r w:rsidRPr="00121788">
        <w:rPr>
          <w:sz w:val="28"/>
          <w:szCs w:val="28"/>
        </w:rPr>
        <w:t>(2020 год –</w:t>
      </w:r>
      <w:r w:rsidR="0032692D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2</w:t>
      </w:r>
      <w:r w:rsidR="0032692D">
        <w:rPr>
          <w:sz w:val="28"/>
          <w:szCs w:val="28"/>
        </w:rPr>
        <w:t> </w:t>
      </w:r>
      <w:r w:rsidRPr="00121788">
        <w:rPr>
          <w:sz w:val="28"/>
          <w:szCs w:val="28"/>
        </w:rPr>
        <w:t>539</w:t>
      </w:r>
      <w:r w:rsidR="0032692D">
        <w:rPr>
          <w:sz w:val="28"/>
          <w:szCs w:val="28"/>
        </w:rPr>
        <w:t> </w:t>
      </w:r>
      <w:r w:rsidR="00564152" w:rsidRPr="00564152">
        <w:rPr>
          <w:sz w:val="28"/>
          <w:szCs w:val="28"/>
        </w:rPr>
        <w:t>обращени</w:t>
      </w:r>
      <w:r w:rsidR="001366A2">
        <w:rPr>
          <w:sz w:val="28"/>
          <w:szCs w:val="28"/>
        </w:rPr>
        <w:t>й</w:t>
      </w:r>
      <w:r w:rsidRPr="00121788">
        <w:rPr>
          <w:sz w:val="28"/>
          <w:szCs w:val="28"/>
        </w:rPr>
        <w:t>, 2019 год – 2</w:t>
      </w:r>
      <w:r w:rsidR="0032692D">
        <w:rPr>
          <w:sz w:val="28"/>
          <w:szCs w:val="28"/>
        </w:rPr>
        <w:t> </w:t>
      </w:r>
      <w:r w:rsidRPr="00121788">
        <w:rPr>
          <w:sz w:val="28"/>
          <w:szCs w:val="28"/>
        </w:rPr>
        <w:t>509</w:t>
      </w:r>
      <w:r w:rsidR="0032692D" w:rsidRPr="0032692D">
        <w:t xml:space="preserve"> </w:t>
      </w:r>
      <w:r w:rsidR="001366A2" w:rsidRPr="001366A2">
        <w:rPr>
          <w:sz w:val="28"/>
          <w:szCs w:val="28"/>
        </w:rPr>
        <w:t>обращени</w:t>
      </w:r>
      <w:r w:rsidR="00391F2F">
        <w:rPr>
          <w:sz w:val="28"/>
          <w:szCs w:val="28"/>
        </w:rPr>
        <w:t>й</w:t>
      </w:r>
      <w:r w:rsidR="004E4E8E">
        <w:rPr>
          <w:sz w:val="28"/>
          <w:szCs w:val="28"/>
        </w:rPr>
        <w:t>).</w:t>
      </w:r>
    </w:p>
    <w:p w:rsidR="0032692D" w:rsidRDefault="00E42F6F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Для определения уровня развития детей проведено 229 первичных </w:t>
      </w:r>
      <w:r w:rsidRPr="00121788">
        <w:rPr>
          <w:sz w:val="28"/>
          <w:szCs w:val="28"/>
        </w:rPr>
        <w:lastRenderedPageBreak/>
        <w:t>осмотров (2020 год –</w:t>
      </w:r>
      <w:r w:rsidR="0032692D">
        <w:rPr>
          <w:sz w:val="28"/>
          <w:szCs w:val="28"/>
        </w:rPr>
        <w:t xml:space="preserve"> 410</w:t>
      </w:r>
      <w:r w:rsidR="00D44AB0">
        <w:rPr>
          <w:sz w:val="28"/>
          <w:szCs w:val="28"/>
        </w:rPr>
        <w:t xml:space="preserve"> осмотров</w:t>
      </w:r>
      <w:r w:rsidR="0032692D">
        <w:rPr>
          <w:sz w:val="28"/>
          <w:szCs w:val="28"/>
        </w:rPr>
        <w:t>, 2019 год</w:t>
      </w:r>
      <w:r w:rsidRPr="00121788">
        <w:rPr>
          <w:sz w:val="28"/>
          <w:szCs w:val="28"/>
        </w:rPr>
        <w:t xml:space="preserve"> – 422</w:t>
      </w:r>
      <w:r w:rsidR="00D44AB0" w:rsidRPr="00D44AB0">
        <w:t xml:space="preserve"> </w:t>
      </w:r>
      <w:r w:rsidR="00D44AB0" w:rsidRPr="00D44AB0">
        <w:rPr>
          <w:sz w:val="28"/>
          <w:szCs w:val="28"/>
        </w:rPr>
        <w:t>осмотр</w:t>
      </w:r>
      <w:r w:rsidR="00D44AB0">
        <w:rPr>
          <w:sz w:val="28"/>
          <w:szCs w:val="28"/>
        </w:rPr>
        <w:t>а</w:t>
      </w:r>
      <w:r w:rsidRPr="00121788">
        <w:rPr>
          <w:sz w:val="28"/>
          <w:szCs w:val="28"/>
        </w:rPr>
        <w:t>), 1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793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педагогически</w:t>
      </w:r>
      <w:r w:rsidR="00863987">
        <w:rPr>
          <w:sz w:val="28"/>
          <w:szCs w:val="28"/>
        </w:rPr>
        <w:t>е</w:t>
      </w:r>
      <w:r w:rsidRPr="00121788">
        <w:rPr>
          <w:sz w:val="28"/>
          <w:szCs w:val="28"/>
        </w:rPr>
        <w:t xml:space="preserve"> консультации </w:t>
      </w:r>
      <w:r w:rsidR="0032692D">
        <w:rPr>
          <w:sz w:val="28"/>
          <w:szCs w:val="28"/>
        </w:rPr>
        <w:t>(2020 год – 1</w:t>
      </w:r>
      <w:r w:rsidR="00D44AB0">
        <w:rPr>
          <w:sz w:val="28"/>
          <w:szCs w:val="28"/>
        </w:rPr>
        <w:t> </w:t>
      </w:r>
      <w:r w:rsidR="0032692D">
        <w:rPr>
          <w:sz w:val="28"/>
          <w:szCs w:val="28"/>
        </w:rPr>
        <w:t>503</w:t>
      </w:r>
      <w:r w:rsidR="00D44AB0" w:rsidRPr="00D44AB0">
        <w:t xml:space="preserve"> </w:t>
      </w:r>
      <w:r w:rsidR="00D44AB0" w:rsidRPr="00D44AB0">
        <w:rPr>
          <w:sz w:val="28"/>
          <w:szCs w:val="28"/>
        </w:rPr>
        <w:t>педагогически</w:t>
      </w:r>
      <w:r w:rsidR="00863987">
        <w:rPr>
          <w:sz w:val="28"/>
          <w:szCs w:val="28"/>
        </w:rPr>
        <w:t>е</w:t>
      </w:r>
      <w:r w:rsidR="00D44AB0" w:rsidRPr="00D44AB0">
        <w:rPr>
          <w:sz w:val="28"/>
          <w:szCs w:val="28"/>
        </w:rPr>
        <w:t xml:space="preserve"> консультации</w:t>
      </w:r>
      <w:r w:rsidR="0032692D">
        <w:rPr>
          <w:sz w:val="28"/>
          <w:szCs w:val="28"/>
        </w:rPr>
        <w:t>, 2019 год</w:t>
      </w:r>
      <w:r w:rsidRPr="00121788">
        <w:rPr>
          <w:sz w:val="28"/>
          <w:szCs w:val="28"/>
        </w:rPr>
        <w:t xml:space="preserve"> – 1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407</w:t>
      </w:r>
      <w:r w:rsidR="00D44AB0" w:rsidRPr="00D44AB0">
        <w:t xml:space="preserve"> </w:t>
      </w:r>
      <w:r w:rsidR="00D44AB0" w:rsidRPr="00D44AB0">
        <w:rPr>
          <w:sz w:val="28"/>
          <w:szCs w:val="28"/>
        </w:rPr>
        <w:t>педагогических консультаци</w:t>
      </w:r>
      <w:r w:rsidR="000F5A3B">
        <w:rPr>
          <w:sz w:val="28"/>
          <w:szCs w:val="28"/>
        </w:rPr>
        <w:t>й</w:t>
      </w:r>
      <w:r w:rsidRPr="00121788">
        <w:rPr>
          <w:sz w:val="28"/>
          <w:szCs w:val="28"/>
        </w:rPr>
        <w:t>), 606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индивидуальных занятий (2020 год – 563</w:t>
      </w:r>
      <w:r w:rsidR="00D44AB0" w:rsidRPr="00D44AB0">
        <w:t xml:space="preserve"> </w:t>
      </w:r>
      <w:r w:rsidR="00D44AB0" w:rsidRPr="00D44AB0">
        <w:rPr>
          <w:sz w:val="28"/>
          <w:szCs w:val="28"/>
        </w:rPr>
        <w:t>индивидуальных заняти</w:t>
      </w:r>
      <w:r w:rsidR="000F5A3B">
        <w:rPr>
          <w:sz w:val="28"/>
          <w:szCs w:val="28"/>
        </w:rPr>
        <w:t>я</w:t>
      </w:r>
      <w:r w:rsidRPr="00121788">
        <w:rPr>
          <w:sz w:val="28"/>
          <w:szCs w:val="28"/>
        </w:rPr>
        <w:t>, 2019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год – 663</w:t>
      </w:r>
      <w:r w:rsidR="00D44AB0" w:rsidRPr="00D44AB0">
        <w:t xml:space="preserve"> </w:t>
      </w:r>
      <w:r w:rsidR="00D44AB0" w:rsidRPr="00D44AB0">
        <w:rPr>
          <w:sz w:val="28"/>
          <w:szCs w:val="28"/>
        </w:rPr>
        <w:t>индивидуальных заняти</w:t>
      </w:r>
      <w:r w:rsidR="00863987">
        <w:rPr>
          <w:sz w:val="28"/>
          <w:szCs w:val="28"/>
        </w:rPr>
        <w:t>я</w:t>
      </w:r>
      <w:r w:rsidRPr="00121788">
        <w:rPr>
          <w:sz w:val="28"/>
          <w:szCs w:val="28"/>
        </w:rPr>
        <w:t xml:space="preserve">).  </w:t>
      </w:r>
    </w:p>
    <w:p w:rsidR="00E42F6F" w:rsidRPr="00121788" w:rsidRDefault="00E42F6F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программы динамического наблюдения взято 82 </w:t>
      </w:r>
      <w:r w:rsidR="0032692D" w:rsidRPr="00121788">
        <w:rPr>
          <w:sz w:val="28"/>
          <w:szCs w:val="28"/>
        </w:rPr>
        <w:t>новы</w:t>
      </w:r>
      <w:r w:rsidR="00391F2F">
        <w:rPr>
          <w:sz w:val="28"/>
          <w:szCs w:val="28"/>
        </w:rPr>
        <w:t>е</w:t>
      </w:r>
      <w:r w:rsidR="0032692D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семьи (2020</w:t>
      </w:r>
      <w:r w:rsidR="0032692D">
        <w:rPr>
          <w:sz w:val="28"/>
          <w:szCs w:val="28"/>
        </w:rPr>
        <w:t> </w:t>
      </w:r>
      <w:r w:rsidRPr="00121788">
        <w:rPr>
          <w:sz w:val="28"/>
          <w:szCs w:val="28"/>
        </w:rPr>
        <w:t>год –</w:t>
      </w:r>
      <w:r w:rsidR="0032692D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75</w:t>
      </w:r>
      <w:r w:rsidR="00D44AB0">
        <w:rPr>
          <w:sz w:val="28"/>
          <w:szCs w:val="28"/>
        </w:rPr>
        <w:t xml:space="preserve"> семей,</w:t>
      </w:r>
      <w:r w:rsidRPr="00121788">
        <w:rPr>
          <w:sz w:val="28"/>
          <w:szCs w:val="28"/>
        </w:rPr>
        <w:t xml:space="preserve"> 2019 год – </w:t>
      </w:r>
      <w:r w:rsidR="000F5A3B">
        <w:rPr>
          <w:sz w:val="28"/>
          <w:szCs w:val="28"/>
        </w:rPr>
        <w:t xml:space="preserve">53 </w:t>
      </w:r>
      <w:r w:rsidR="00D44AB0">
        <w:rPr>
          <w:sz w:val="28"/>
          <w:szCs w:val="28"/>
        </w:rPr>
        <w:t>семьи</w:t>
      </w:r>
      <w:r w:rsidRPr="00121788">
        <w:rPr>
          <w:sz w:val="28"/>
          <w:szCs w:val="28"/>
        </w:rPr>
        <w:t>), для психолог</w:t>
      </w:r>
      <w:r w:rsidR="00A3239D">
        <w:rPr>
          <w:sz w:val="28"/>
          <w:szCs w:val="28"/>
        </w:rPr>
        <w:t>о-педагогического</w:t>
      </w:r>
      <w:r w:rsidRPr="00121788">
        <w:rPr>
          <w:sz w:val="28"/>
          <w:szCs w:val="28"/>
        </w:rPr>
        <w:t xml:space="preserve"> сопровождения взято 122 семьи (2020 год</w:t>
      </w:r>
      <w:r w:rsidR="0032692D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–</w:t>
      </w:r>
      <w:r w:rsidR="0032692D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93</w:t>
      </w:r>
      <w:r w:rsidR="00D44AB0">
        <w:rPr>
          <w:sz w:val="28"/>
          <w:szCs w:val="28"/>
        </w:rPr>
        <w:t xml:space="preserve"> семьи</w:t>
      </w:r>
      <w:r w:rsidR="000F5A3B">
        <w:rPr>
          <w:sz w:val="28"/>
          <w:szCs w:val="28"/>
        </w:rPr>
        <w:t xml:space="preserve">, </w:t>
      </w:r>
      <w:r w:rsidRPr="00121788">
        <w:rPr>
          <w:sz w:val="28"/>
          <w:szCs w:val="28"/>
        </w:rPr>
        <w:t>2019 год – 85</w:t>
      </w:r>
      <w:r w:rsidR="00D44AB0">
        <w:rPr>
          <w:sz w:val="28"/>
          <w:szCs w:val="28"/>
        </w:rPr>
        <w:t> семей</w:t>
      </w:r>
      <w:r w:rsidRPr="00121788">
        <w:rPr>
          <w:sz w:val="28"/>
          <w:szCs w:val="28"/>
        </w:rPr>
        <w:t>).</w:t>
      </w:r>
    </w:p>
    <w:p w:rsidR="0052228A" w:rsidRDefault="00E42F6F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В центре восстановительного лечения и реабилитации детей КОГБУЗ</w:t>
      </w:r>
      <w:r w:rsidR="0052228A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32692D">
        <w:rPr>
          <w:sz w:val="28"/>
          <w:szCs w:val="28"/>
        </w:rPr>
        <w:t>ДККДЦ</w:t>
      </w:r>
      <w:r w:rsidRPr="00121788">
        <w:rPr>
          <w:sz w:val="28"/>
          <w:szCs w:val="28"/>
        </w:rPr>
        <w:t xml:space="preserve">» прошли курсы медицинской реабилитации </w:t>
      </w:r>
      <w:r w:rsidR="0032692D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и восстановительного лечения </w:t>
      </w:r>
      <w:r w:rsidR="004A745F" w:rsidRPr="00121788">
        <w:rPr>
          <w:sz w:val="28"/>
          <w:szCs w:val="28"/>
        </w:rPr>
        <w:t>на койках</w:t>
      </w:r>
      <w:r w:rsidR="006310A4">
        <w:rPr>
          <w:sz w:val="28"/>
          <w:szCs w:val="28"/>
        </w:rPr>
        <w:t xml:space="preserve"> </w:t>
      </w:r>
      <w:r w:rsidR="004A745F" w:rsidRPr="00121788">
        <w:rPr>
          <w:sz w:val="28"/>
          <w:szCs w:val="28"/>
        </w:rPr>
        <w:t xml:space="preserve">дневного стационара неврологического и ортопедического профилей </w:t>
      </w:r>
      <w:r w:rsidRPr="00121788">
        <w:rPr>
          <w:sz w:val="28"/>
          <w:szCs w:val="28"/>
        </w:rPr>
        <w:t>1</w:t>
      </w:r>
      <w:r w:rsidR="0032692D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156 </w:t>
      </w:r>
      <w:r w:rsidR="004A745F" w:rsidRPr="00121788">
        <w:rPr>
          <w:sz w:val="28"/>
          <w:szCs w:val="28"/>
        </w:rPr>
        <w:t xml:space="preserve">детей с нарушениями функционирования при заболеваниях и состояниях опорно-двигательного аппарата, центральной и периферической нервной системы </w:t>
      </w:r>
      <w:r w:rsidR="00D44AB0">
        <w:rPr>
          <w:sz w:val="28"/>
          <w:szCs w:val="28"/>
        </w:rPr>
        <w:br/>
      </w:r>
      <w:r w:rsidRPr="00121788">
        <w:rPr>
          <w:sz w:val="28"/>
          <w:szCs w:val="28"/>
        </w:rPr>
        <w:t>(2020 год – 1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099</w:t>
      </w:r>
      <w:r w:rsidR="00D44AB0">
        <w:rPr>
          <w:sz w:val="28"/>
          <w:szCs w:val="28"/>
        </w:rPr>
        <w:t xml:space="preserve"> детей</w:t>
      </w:r>
      <w:r w:rsidRPr="00121788">
        <w:rPr>
          <w:sz w:val="28"/>
          <w:szCs w:val="28"/>
        </w:rPr>
        <w:t>, 2019 год – 1</w:t>
      </w:r>
      <w:r w:rsidR="00D44AB0">
        <w:rPr>
          <w:sz w:val="28"/>
          <w:szCs w:val="28"/>
        </w:rPr>
        <w:t> </w:t>
      </w:r>
      <w:r w:rsidRPr="00121788">
        <w:rPr>
          <w:sz w:val="28"/>
          <w:szCs w:val="28"/>
        </w:rPr>
        <w:t>045</w:t>
      </w:r>
      <w:r w:rsidR="00D44AB0">
        <w:rPr>
          <w:sz w:val="28"/>
          <w:szCs w:val="28"/>
        </w:rPr>
        <w:t xml:space="preserve"> детей</w:t>
      </w:r>
      <w:r w:rsidRPr="00121788">
        <w:rPr>
          <w:sz w:val="28"/>
          <w:szCs w:val="28"/>
        </w:rPr>
        <w:t>)</w:t>
      </w:r>
      <w:r w:rsidR="004A745F" w:rsidRPr="00121788">
        <w:rPr>
          <w:sz w:val="28"/>
          <w:szCs w:val="28"/>
        </w:rPr>
        <w:t>.</w:t>
      </w:r>
      <w:proofErr w:type="gramEnd"/>
    </w:p>
    <w:p w:rsidR="0052228A" w:rsidRPr="000F5A3B" w:rsidRDefault="00411217" w:rsidP="000F5A3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bCs/>
          <w:sz w:val="28"/>
          <w:szCs w:val="28"/>
          <w:lang w:eastAsia="en-US"/>
        </w:rPr>
        <w:t>О</w:t>
      </w:r>
      <w:r w:rsidR="00723873" w:rsidRPr="00121788">
        <w:rPr>
          <w:bCs/>
          <w:sz w:val="28"/>
          <w:szCs w:val="28"/>
          <w:lang w:eastAsia="en-US"/>
        </w:rPr>
        <w:t>хват медицинской реабилитацией детского населения от числа застрахованного детского населения за 2019</w:t>
      </w:r>
      <w:r w:rsidR="000F5A3B">
        <w:rPr>
          <w:bCs/>
          <w:sz w:val="28"/>
          <w:szCs w:val="28"/>
          <w:lang w:eastAsia="en-US"/>
        </w:rPr>
        <w:t xml:space="preserve"> – </w:t>
      </w:r>
      <w:r w:rsidR="00723873" w:rsidRPr="00121788">
        <w:rPr>
          <w:bCs/>
          <w:sz w:val="28"/>
          <w:szCs w:val="28"/>
          <w:lang w:eastAsia="en-US"/>
        </w:rPr>
        <w:t>2021 годы в разрезе</w:t>
      </w:r>
      <w:r w:rsidR="000F5A3B">
        <w:rPr>
          <w:bCs/>
          <w:sz w:val="28"/>
          <w:szCs w:val="28"/>
          <w:lang w:eastAsia="en-US"/>
        </w:rPr>
        <w:t xml:space="preserve"> второго и третьего</w:t>
      </w:r>
      <w:r w:rsidR="00723873" w:rsidRPr="00121788">
        <w:rPr>
          <w:bCs/>
          <w:sz w:val="28"/>
          <w:szCs w:val="28"/>
          <w:lang w:eastAsia="en-US"/>
        </w:rPr>
        <w:t xml:space="preserve"> этапов</w:t>
      </w:r>
      <w:r w:rsidR="000F5A3B">
        <w:rPr>
          <w:bCs/>
          <w:sz w:val="28"/>
          <w:szCs w:val="28"/>
          <w:lang w:eastAsia="en-US"/>
        </w:rPr>
        <w:t xml:space="preserve"> м</w:t>
      </w:r>
      <w:r w:rsidR="000F5A3B" w:rsidRPr="000F5A3B">
        <w:rPr>
          <w:bCs/>
          <w:sz w:val="28"/>
          <w:szCs w:val="28"/>
          <w:lang w:eastAsia="en-US"/>
        </w:rPr>
        <w:t>едицинск</w:t>
      </w:r>
      <w:r w:rsidR="000F5A3B">
        <w:rPr>
          <w:bCs/>
          <w:sz w:val="28"/>
          <w:szCs w:val="28"/>
          <w:lang w:eastAsia="en-US"/>
        </w:rPr>
        <w:t>ой</w:t>
      </w:r>
      <w:r w:rsidR="000F5A3B" w:rsidRPr="000F5A3B">
        <w:rPr>
          <w:bCs/>
          <w:sz w:val="28"/>
          <w:szCs w:val="28"/>
          <w:lang w:eastAsia="en-US"/>
        </w:rPr>
        <w:t xml:space="preserve"> реабилитаци</w:t>
      </w:r>
      <w:r w:rsidR="000F5A3B">
        <w:rPr>
          <w:bCs/>
          <w:sz w:val="28"/>
          <w:szCs w:val="28"/>
          <w:lang w:eastAsia="en-US"/>
        </w:rPr>
        <w:t>и</w:t>
      </w:r>
      <w:r w:rsidR="000F5A3B" w:rsidRPr="000F5A3B">
        <w:rPr>
          <w:bCs/>
          <w:sz w:val="28"/>
          <w:szCs w:val="28"/>
          <w:lang w:eastAsia="en-US"/>
        </w:rPr>
        <w:t xml:space="preserve"> детей</w:t>
      </w:r>
      <w:r w:rsidR="00723873" w:rsidRPr="00121788">
        <w:rPr>
          <w:bCs/>
          <w:sz w:val="28"/>
          <w:szCs w:val="28"/>
          <w:lang w:eastAsia="en-US"/>
        </w:rPr>
        <w:t xml:space="preserve"> представлен в таблице </w:t>
      </w:r>
      <w:r w:rsidR="00B74236" w:rsidRPr="00121788">
        <w:rPr>
          <w:bCs/>
          <w:sz w:val="28"/>
          <w:szCs w:val="28"/>
          <w:lang w:eastAsia="en-US"/>
        </w:rPr>
        <w:t>10</w:t>
      </w:r>
      <w:r w:rsidR="00723873" w:rsidRPr="00121788">
        <w:rPr>
          <w:bCs/>
          <w:sz w:val="28"/>
          <w:szCs w:val="28"/>
          <w:lang w:eastAsia="en-US"/>
        </w:rPr>
        <w:t>.</w:t>
      </w:r>
    </w:p>
    <w:p w:rsidR="00723873" w:rsidRPr="00121788" w:rsidRDefault="00723873" w:rsidP="00CF318F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6"/>
          <w:szCs w:val="26"/>
          <w:lang w:bidi="ru-RU"/>
        </w:rPr>
      </w:pPr>
      <w:r w:rsidRPr="0012178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en-US" w:bidi="ru-RU"/>
        </w:rPr>
        <w:t xml:space="preserve">Таблица </w:t>
      </w:r>
      <w:r w:rsidR="00B74236" w:rsidRPr="0012178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en-US" w:bidi="ru-RU"/>
        </w:rPr>
        <w:t>10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1418"/>
        <w:gridCol w:w="1559"/>
        <w:gridCol w:w="1418"/>
        <w:gridCol w:w="1559"/>
      </w:tblGrid>
      <w:tr w:rsidR="00723873" w:rsidRPr="0032692D" w:rsidTr="00A439C7">
        <w:tc>
          <w:tcPr>
            <w:tcW w:w="567" w:type="dxa"/>
            <w:vMerge w:val="restart"/>
          </w:tcPr>
          <w:p w:rsidR="00723873" w:rsidRPr="0032692D" w:rsidRDefault="00D44AB0" w:rsidP="001366A2">
            <w:pPr>
              <w:spacing w:line="276" w:lineRule="auto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723873" w:rsidRPr="0032692D">
              <w:rPr>
                <w:sz w:val="18"/>
                <w:szCs w:val="18"/>
              </w:rPr>
              <w:t>тап</w:t>
            </w:r>
          </w:p>
        </w:tc>
        <w:tc>
          <w:tcPr>
            <w:tcW w:w="2835" w:type="dxa"/>
            <w:gridSpan w:val="2"/>
          </w:tcPr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2019</w:t>
            </w:r>
            <w:r w:rsidR="000F5A3B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2977" w:type="dxa"/>
            <w:gridSpan w:val="2"/>
          </w:tcPr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2020</w:t>
            </w:r>
            <w:r w:rsidR="000F5A3B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977" w:type="dxa"/>
            <w:gridSpan w:val="2"/>
          </w:tcPr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2021</w:t>
            </w:r>
            <w:r w:rsidR="000F5A3B">
              <w:rPr>
                <w:sz w:val="18"/>
                <w:szCs w:val="18"/>
              </w:rPr>
              <w:t xml:space="preserve"> год</w:t>
            </w:r>
          </w:p>
        </w:tc>
      </w:tr>
      <w:tr w:rsidR="00723873" w:rsidRPr="0032692D" w:rsidTr="00A439C7">
        <w:tc>
          <w:tcPr>
            <w:tcW w:w="567" w:type="dxa"/>
            <w:vMerge/>
          </w:tcPr>
          <w:p w:rsidR="00723873" w:rsidRPr="0032692D" w:rsidRDefault="00723873" w:rsidP="001366A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23873" w:rsidRPr="0032692D" w:rsidRDefault="00723873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 xml:space="preserve">количество пациентов, которым проведена </w:t>
            </w:r>
            <w:r w:rsidR="001366A2">
              <w:rPr>
                <w:sz w:val="18"/>
                <w:szCs w:val="18"/>
              </w:rPr>
              <w:t xml:space="preserve">медицинская </w:t>
            </w:r>
            <w:r w:rsidRPr="0032692D">
              <w:rPr>
                <w:sz w:val="18"/>
                <w:szCs w:val="18"/>
              </w:rPr>
              <w:t>реабилитация, чел</w:t>
            </w:r>
            <w:r w:rsidR="00D44AB0">
              <w:rPr>
                <w:sz w:val="18"/>
                <w:szCs w:val="18"/>
              </w:rPr>
              <w:t>овек</w:t>
            </w:r>
          </w:p>
        </w:tc>
        <w:tc>
          <w:tcPr>
            <w:tcW w:w="1417" w:type="dxa"/>
          </w:tcPr>
          <w:p w:rsidR="00723873" w:rsidRPr="0032692D" w:rsidRDefault="0052228A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охват медицинской реабилита</w:t>
            </w:r>
            <w:r w:rsidR="00723873" w:rsidRPr="0032692D">
              <w:rPr>
                <w:sz w:val="18"/>
                <w:szCs w:val="18"/>
              </w:rPr>
              <w:t>цией, %</w:t>
            </w:r>
          </w:p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2692D" w:rsidRDefault="00723873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 xml:space="preserve">количество пациентов, которым проведена </w:t>
            </w:r>
            <w:r w:rsidR="001366A2" w:rsidRPr="001366A2">
              <w:rPr>
                <w:sz w:val="18"/>
                <w:szCs w:val="18"/>
              </w:rPr>
              <w:t xml:space="preserve">медицинская </w:t>
            </w:r>
            <w:r w:rsidRPr="0032692D">
              <w:rPr>
                <w:sz w:val="18"/>
                <w:szCs w:val="18"/>
              </w:rPr>
              <w:t>реабилитация,</w:t>
            </w:r>
          </w:p>
          <w:p w:rsidR="00723873" w:rsidRPr="0032692D" w:rsidRDefault="00D44AB0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D44AB0">
              <w:rPr>
                <w:sz w:val="18"/>
                <w:szCs w:val="18"/>
              </w:rPr>
              <w:t>человек</w:t>
            </w:r>
          </w:p>
        </w:tc>
        <w:tc>
          <w:tcPr>
            <w:tcW w:w="1559" w:type="dxa"/>
          </w:tcPr>
          <w:p w:rsidR="00723873" w:rsidRPr="0032692D" w:rsidRDefault="0052228A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охват медицинской реабилита</w:t>
            </w:r>
            <w:r w:rsidR="00723873" w:rsidRPr="0032692D">
              <w:rPr>
                <w:sz w:val="18"/>
                <w:szCs w:val="18"/>
              </w:rPr>
              <w:t>цией,</w:t>
            </w:r>
            <w:r w:rsidR="0032692D">
              <w:rPr>
                <w:sz w:val="18"/>
                <w:szCs w:val="18"/>
              </w:rPr>
              <w:br/>
            </w:r>
            <w:r w:rsidR="00723873" w:rsidRPr="0032692D">
              <w:rPr>
                <w:sz w:val="18"/>
                <w:szCs w:val="18"/>
              </w:rPr>
              <w:t>%</w:t>
            </w:r>
          </w:p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439C7" w:rsidRDefault="00723873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количество пациентов,</w:t>
            </w:r>
            <w:r w:rsidR="00A439C7">
              <w:rPr>
                <w:sz w:val="18"/>
                <w:szCs w:val="18"/>
              </w:rPr>
              <w:br/>
            </w:r>
            <w:r w:rsidRPr="0032692D">
              <w:rPr>
                <w:sz w:val="18"/>
                <w:szCs w:val="18"/>
              </w:rPr>
              <w:t>которым</w:t>
            </w:r>
          </w:p>
          <w:p w:rsidR="00A439C7" w:rsidRDefault="00723873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 xml:space="preserve">проведена </w:t>
            </w:r>
            <w:r w:rsidR="001366A2" w:rsidRPr="001366A2">
              <w:rPr>
                <w:sz w:val="18"/>
                <w:szCs w:val="18"/>
              </w:rPr>
              <w:t xml:space="preserve">медицинская </w:t>
            </w:r>
            <w:r w:rsidRPr="0032692D">
              <w:rPr>
                <w:sz w:val="18"/>
                <w:szCs w:val="18"/>
              </w:rPr>
              <w:t>реабилитация,</w:t>
            </w:r>
          </w:p>
          <w:p w:rsidR="00723873" w:rsidRPr="0032692D" w:rsidRDefault="00D44AB0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D44AB0">
              <w:rPr>
                <w:sz w:val="18"/>
                <w:szCs w:val="18"/>
              </w:rPr>
              <w:t>человек</w:t>
            </w:r>
          </w:p>
        </w:tc>
        <w:tc>
          <w:tcPr>
            <w:tcW w:w="1559" w:type="dxa"/>
          </w:tcPr>
          <w:p w:rsidR="00723873" w:rsidRPr="0032692D" w:rsidRDefault="0052228A" w:rsidP="000F5A3B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охват медицинской реабилита</w:t>
            </w:r>
            <w:r w:rsidR="00723873" w:rsidRPr="0032692D">
              <w:rPr>
                <w:sz w:val="18"/>
                <w:szCs w:val="18"/>
              </w:rPr>
              <w:t xml:space="preserve">цией, </w:t>
            </w:r>
            <w:r w:rsidR="00A439C7">
              <w:rPr>
                <w:sz w:val="18"/>
                <w:szCs w:val="18"/>
              </w:rPr>
              <w:br/>
            </w:r>
            <w:r w:rsidR="00723873" w:rsidRPr="0032692D">
              <w:rPr>
                <w:sz w:val="18"/>
                <w:szCs w:val="18"/>
              </w:rPr>
              <w:t>%</w:t>
            </w:r>
          </w:p>
          <w:p w:rsidR="00723873" w:rsidRPr="0032692D" w:rsidRDefault="00723873" w:rsidP="000F5A3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23873" w:rsidRPr="0032692D" w:rsidTr="00A439C7">
        <w:tc>
          <w:tcPr>
            <w:tcW w:w="567" w:type="dxa"/>
          </w:tcPr>
          <w:p w:rsidR="00723873" w:rsidRPr="0032692D" w:rsidRDefault="00723873" w:rsidP="001366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8" w:type="dxa"/>
          </w:tcPr>
          <w:p w:rsidR="00723873" w:rsidRPr="0032692D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438</w:t>
            </w:r>
          </w:p>
        </w:tc>
        <w:tc>
          <w:tcPr>
            <w:tcW w:w="1417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0,17</w:t>
            </w:r>
          </w:p>
        </w:tc>
        <w:tc>
          <w:tcPr>
            <w:tcW w:w="1418" w:type="dxa"/>
          </w:tcPr>
          <w:p w:rsidR="00723873" w:rsidRPr="0032692D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712</w:t>
            </w:r>
          </w:p>
        </w:tc>
        <w:tc>
          <w:tcPr>
            <w:tcW w:w="1559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0,28</w:t>
            </w:r>
          </w:p>
        </w:tc>
        <w:tc>
          <w:tcPr>
            <w:tcW w:w="1418" w:type="dxa"/>
          </w:tcPr>
          <w:p w:rsidR="00723873" w:rsidRPr="0032692D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943</w:t>
            </w:r>
          </w:p>
        </w:tc>
        <w:tc>
          <w:tcPr>
            <w:tcW w:w="1559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0,37</w:t>
            </w:r>
          </w:p>
        </w:tc>
      </w:tr>
      <w:tr w:rsidR="00723873" w:rsidRPr="0032692D" w:rsidTr="00A439C7">
        <w:tc>
          <w:tcPr>
            <w:tcW w:w="567" w:type="dxa"/>
          </w:tcPr>
          <w:p w:rsidR="00723873" w:rsidRPr="00A439C7" w:rsidRDefault="00723873" w:rsidP="001366A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</w:tcPr>
          <w:p w:rsidR="00723873" w:rsidRPr="00A439C7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A439C7">
              <w:rPr>
                <w:sz w:val="18"/>
                <w:szCs w:val="18"/>
              </w:rPr>
              <w:t>941</w:t>
            </w:r>
          </w:p>
        </w:tc>
        <w:tc>
          <w:tcPr>
            <w:tcW w:w="1417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0,36</w:t>
            </w:r>
          </w:p>
        </w:tc>
        <w:tc>
          <w:tcPr>
            <w:tcW w:w="1418" w:type="dxa"/>
          </w:tcPr>
          <w:p w:rsidR="00723873" w:rsidRPr="0032692D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956</w:t>
            </w:r>
          </w:p>
        </w:tc>
        <w:tc>
          <w:tcPr>
            <w:tcW w:w="1559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0,37</w:t>
            </w:r>
          </w:p>
        </w:tc>
        <w:tc>
          <w:tcPr>
            <w:tcW w:w="1418" w:type="dxa"/>
          </w:tcPr>
          <w:p w:rsidR="00723873" w:rsidRPr="00A439C7" w:rsidRDefault="00723873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A439C7">
              <w:rPr>
                <w:sz w:val="18"/>
                <w:szCs w:val="18"/>
              </w:rPr>
              <w:t>1</w:t>
            </w:r>
            <w:r w:rsidR="00A439C7">
              <w:rPr>
                <w:sz w:val="18"/>
                <w:szCs w:val="18"/>
              </w:rPr>
              <w:t> </w:t>
            </w:r>
            <w:r w:rsidRPr="00A439C7">
              <w:rPr>
                <w:sz w:val="18"/>
                <w:szCs w:val="18"/>
              </w:rPr>
              <w:t>242</w:t>
            </w:r>
          </w:p>
        </w:tc>
        <w:tc>
          <w:tcPr>
            <w:tcW w:w="1559" w:type="dxa"/>
          </w:tcPr>
          <w:p w:rsidR="00723873" w:rsidRPr="0032692D" w:rsidRDefault="003F6CA0" w:rsidP="000F5A3B">
            <w:pPr>
              <w:spacing w:line="276" w:lineRule="auto"/>
              <w:ind w:left="34"/>
              <w:jc w:val="center"/>
              <w:rPr>
                <w:sz w:val="18"/>
                <w:szCs w:val="18"/>
              </w:rPr>
            </w:pPr>
            <w:r w:rsidRPr="0032692D">
              <w:rPr>
                <w:sz w:val="18"/>
                <w:szCs w:val="18"/>
              </w:rPr>
              <w:t>0,48</w:t>
            </w:r>
          </w:p>
        </w:tc>
      </w:tr>
    </w:tbl>
    <w:p w:rsidR="00CF318F" w:rsidRPr="00121788" w:rsidRDefault="00863987" w:rsidP="00CF318F">
      <w:pPr>
        <w:pStyle w:val="11"/>
        <w:spacing w:after="240" w:line="36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D44AB0">
        <w:rPr>
          <w:sz w:val="24"/>
          <w:szCs w:val="24"/>
        </w:rPr>
        <w:t>Ч</w:t>
      </w:r>
      <w:r w:rsidR="00411217" w:rsidRPr="00121788">
        <w:rPr>
          <w:sz w:val="24"/>
          <w:szCs w:val="24"/>
        </w:rPr>
        <w:t xml:space="preserve">исло застрахованного детского населения на 01.01.2019 составило </w:t>
      </w:r>
      <w:r w:rsidR="0047494C" w:rsidRPr="00121788">
        <w:rPr>
          <w:sz w:val="24"/>
          <w:szCs w:val="24"/>
        </w:rPr>
        <w:t>259 245</w:t>
      </w:r>
      <w:r w:rsidR="00411217" w:rsidRPr="00121788">
        <w:rPr>
          <w:sz w:val="24"/>
          <w:szCs w:val="24"/>
        </w:rPr>
        <w:t xml:space="preserve"> человек</w:t>
      </w:r>
      <w:r w:rsidR="00D44AB0">
        <w:rPr>
          <w:sz w:val="24"/>
          <w:szCs w:val="24"/>
        </w:rPr>
        <w:t>,</w:t>
      </w:r>
      <w:r w:rsidR="00411217" w:rsidRPr="00121788">
        <w:rPr>
          <w:sz w:val="24"/>
          <w:szCs w:val="24"/>
        </w:rPr>
        <w:t xml:space="preserve"> на</w:t>
      </w:r>
      <w:r w:rsidR="00FF7B11">
        <w:rPr>
          <w:sz w:val="24"/>
          <w:szCs w:val="24"/>
        </w:rPr>
        <w:t> </w:t>
      </w:r>
      <w:r w:rsidR="00411217" w:rsidRPr="00121788">
        <w:rPr>
          <w:sz w:val="24"/>
          <w:szCs w:val="24"/>
        </w:rPr>
        <w:t xml:space="preserve">01.01.2020 </w:t>
      </w:r>
      <w:r w:rsidR="009C3592" w:rsidRPr="00121788">
        <w:rPr>
          <w:sz w:val="24"/>
          <w:szCs w:val="24"/>
        </w:rPr>
        <w:t xml:space="preserve">– </w:t>
      </w:r>
      <w:r w:rsidR="0047494C" w:rsidRPr="00121788">
        <w:rPr>
          <w:sz w:val="24"/>
          <w:szCs w:val="24"/>
        </w:rPr>
        <w:t>257 341</w:t>
      </w:r>
      <w:r w:rsidR="00411217" w:rsidRPr="00121788">
        <w:rPr>
          <w:sz w:val="24"/>
          <w:szCs w:val="24"/>
        </w:rPr>
        <w:t xml:space="preserve"> человек, на 01.01.2021 </w:t>
      </w:r>
      <w:r w:rsidR="009C3592" w:rsidRPr="00121788">
        <w:rPr>
          <w:sz w:val="24"/>
          <w:szCs w:val="24"/>
        </w:rPr>
        <w:t xml:space="preserve">– </w:t>
      </w:r>
      <w:r w:rsidR="0047494C" w:rsidRPr="00121788">
        <w:rPr>
          <w:sz w:val="24"/>
          <w:szCs w:val="24"/>
        </w:rPr>
        <w:t xml:space="preserve">254 258 </w:t>
      </w:r>
      <w:r w:rsidR="00411217" w:rsidRPr="00121788">
        <w:rPr>
          <w:sz w:val="24"/>
          <w:szCs w:val="24"/>
        </w:rPr>
        <w:t>человек.</w:t>
      </w:r>
    </w:p>
    <w:p w:rsidR="0052228A" w:rsidRDefault="003F6CA0" w:rsidP="00B74236">
      <w:pPr>
        <w:pStyle w:val="11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121788">
        <w:rPr>
          <w:bCs/>
          <w:sz w:val="28"/>
          <w:szCs w:val="28"/>
          <w:lang w:eastAsia="en-US"/>
        </w:rPr>
        <w:t xml:space="preserve">Охват медицинской реабилитацией детского населения на </w:t>
      </w:r>
      <w:r w:rsidR="00D44AB0">
        <w:rPr>
          <w:bCs/>
          <w:sz w:val="28"/>
          <w:szCs w:val="28"/>
          <w:lang w:eastAsia="en-US"/>
        </w:rPr>
        <w:t>втором</w:t>
      </w:r>
      <w:r w:rsidRPr="00121788">
        <w:rPr>
          <w:bCs/>
          <w:sz w:val="28"/>
          <w:szCs w:val="28"/>
          <w:lang w:eastAsia="en-US"/>
        </w:rPr>
        <w:t xml:space="preserve"> этапе</w:t>
      </w:r>
      <w:r w:rsidR="000F5A3B">
        <w:rPr>
          <w:bCs/>
          <w:sz w:val="28"/>
          <w:szCs w:val="28"/>
          <w:lang w:eastAsia="en-US"/>
        </w:rPr>
        <w:t xml:space="preserve"> медицинской реабилитации</w:t>
      </w:r>
      <w:r w:rsidRPr="00121788">
        <w:rPr>
          <w:bCs/>
          <w:sz w:val="28"/>
          <w:szCs w:val="28"/>
          <w:lang w:eastAsia="en-US"/>
        </w:rPr>
        <w:t xml:space="preserve"> увеличился в 2021 году по сравнению </w:t>
      </w:r>
      <w:r w:rsidR="00863987">
        <w:rPr>
          <w:bCs/>
          <w:sz w:val="28"/>
          <w:szCs w:val="28"/>
          <w:lang w:eastAsia="en-US"/>
        </w:rPr>
        <w:br/>
      </w:r>
      <w:r w:rsidRPr="00121788">
        <w:rPr>
          <w:bCs/>
          <w:sz w:val="28"/>
          <w:szCs w:val="28"/>
          <w:lang w:eastAsia="en-US"/>
        </w:rPr>
        <w:t>с 2019 годом в 2,2 раза, на</w:t>
      </w:r>
      <w:r w:rsidR="00D44AB0">
        <w:rPr>
          <w:bCs/>
          <w:sz w:val="28"/>
          <w:szCs w:val="28"/>
          <w:lang w:eastAsia="en-US"/>
        </w:rPr>
        <w:t xml:space="preserve"> третьем</w:t>
      </w:r>
      <w:r w:rsidRPr="00121788">
        <w:rPr>
          <w:bCs/>
          <w:sz w:val="28"/>
          <w:szCs w:val="28"/>
          <w:lang w:eastAsia="en-US"/>
        </w:rPr>
        <w:t xml:space="preserve"> этапе </w:t>
      </w:r>
      <w:r w:rsidR="00863987">
        <w:rPr>
          <w:bCs/>
          <w:sz w:val="28"/>
          <w:szCs w:val="28"/>
          <w:lang w:eastAsia="en-US"/>
        </w:rPr>
        <w:t xml:space="preserve">медицинской реабилитации </w:t>
      </w:r>
      <w:r w:rsidR="00FF7B11">
        <w:rPr>
          <w:bCs/>
          <w:sz w:val="28"/>
          <w:szCs w:val="28"/>
          <w:lang w:eastAsia="en-US"/>
        </w:rPr>
        <w:t>о</w:t>
      </w:r>
      <w:r w:rsidR="00FF7B11" w:rsidRPr="00FF7B11">
        <w:rPr>
          <w:bCs/>
          <w:sz w:val="28"/>
          <w:szCs w:val="28"/>
          <w:lang w:eastAsia="en-US"/>
        </w:rPr>
        <w:t xml:space="preserve">хват </w:t>
      </w:r>
      <w:r w:rsidR="00FF7B11" w:rsidRPr="00FF7B11">
        <w:rPr>
          <w:bCs/>
          <w:sz w:val="28"/>
          <w:szCs w:val="28"/>
          <w:lang w:eastAsia="en-US"/>
        </w:rPr>
        <w:lastRenderedPageBreak/>
        <w:t xml:space="preserve">медицинской реабилитацией </w:t>
      </w:r>
      <w:r w:rsidRPr="00121788">
        <w:rPr>
          <w:bCs/>
          <w:sz w:val="28"/>
          <w:szCs w:val="28"/>
          <w:lang w:eastAsia="en-US"/>
        </w:rPr>
        <w:t xml:space="preserve">увеличился в 2021 году по сравнению </w:t>
      </w:r>
      <w:r w:rsidR="001366A2">
        <w:rPr>
          <w:bCs/>
          <w:sz w:val="28"/>
          <w:szCs w:val="28"/>
          <w:lang w:eastAsia="en-US"/>
        </w:rPr>
        <w:br/>
      </w:r>
      <w:r w:rsidRPr="00121788">
        <w:rPr>
          <w:bCs/>
          <w:sz w:val="28"/>
          <w:szCs w:val="28"/>
          <w:lang w:eastAsia="en-US"/>
        </w:rPr>
        <w:t>с</w:t>
      </w:r>
      <w:r w:rsidR="000F5A3B">
        <w:rPr>
          <w:bCs/>
          <w:sz w:val="28"/>
          <w:szCs w:val="28"/>
          <w:lang w:eastAsia="en-US"/>
        </w:rPr>
        <w:t> </w:t>
      </w:r>
      <w:r w:rsidRPr="00121788">
        <w:rPr>
          <w:bCs/>
          <w:sz w:val="28"/>
          <w:szCs w:val="28"/>
          <w:lang w:eastAsia="en-US"/>
        </w:rPr>
        <w:t xml:space="preserve">2019 годом в </w:t>
      </w:r>
      <w:r w:rsidR="00512945" w:rsidRPr="00121788">
        <w:rPr>
          <w:bCs/>
          <w:sz w:val="28"/>
          <w:szCs w:val="28"/>
          <w:lang w:eastAsia="en-US"/>
        </w:rPr>
        <w:t>1,3</w:t>
      </w:r>
      <w:r w:rsidRPr="00121788">
        <w:rPr>
          <w:bCs/>
          <w:sz w:val="28"/>
          <w:szCs w:val="28"/>
          <w:lang w:eastAsia="en-US"/>
        </w:rPr>
        <w:t xml:space="preserve"> раза</w:t>
      </w:r>
      <w:r w:rsidR="00512945" w:rsidRPr="00121788">
        <w:rPr>
          <w:bCs/>
          <w:sz w:val="28"/>
          <w:szCs w:val="28"/>
          <w:lang w:eastAsia="en-US"/>
        </w:rPr>
        <w:t>, что связано с</w:t>
      </w:r>
      <w:r w:rsidR="00863987">
        <w:rPr>
          <w:bCs/>
          <w:sz w:val="28"/>
          <w:szCs w:val="28"/>
          <w:lang w:eastAsia="en-US"/>
        </w:rPr>
        <w:t> </w:t>
      </w:r>
      <w:r w:rsidR="00B0798E">
        <w:rPr>
          <w:bCs/>
          <w:sz w:val="28"/>
          <w:szCs w:val="28"/>
          <w:lang w:eastAsia="en-US"/>
        </w:rPr>
        <w:t>увеличением о</w:t>
      </w:r>
      <w:r w:rsidR="00B0798E" w:rsidRPr="00B0798E">
        <w:rPr>
          <w:bCs/>
          <w:sz w:val="28"/>
          <w:szCs w:val="28"/>
          <w:lang w:eastAsia="en-US"/>
        </w:rPr>
        <w:t>бъемов финансового обеспечения оказания медицинской помощи</w:t>
      </w:r>
      <w:r w:rsidR="0052228A">
        <w:rPr>
          <w:bCs/>
          <w:sz w:val="28"/>
          <w:szCs w:val="28"/>
          <w:lang w:eastAsia="en-US"/>
        </w:rPr>
        <w:t>,</w:t>
      </w:r>
      <w:r w:rsidR="006310A4">
        <w:rPr>
          <w:bCs/>
          <w:sz w:val="28"/>
          <w:szCs w:val="28"/>
          <w:lang w:eastAsia="en-US"/>
        </w:rPr>
        <w:t xml:space="preserve"> </w:t>
      </w:r>
      <w:r w:rsidR="00512945" w:rsidRPr="00121788">
        <w:rPr>
          <w:bCs/>
          <w:sz w:val="28"/>
          <w:szCs w:val="28"/>
          <w:lang w:eastAsia="en-US"/>
        </w:rPr>
        <w:t xml:space="preserve">выделенных </w:t>
      </w:r>
      <w:r w:rsidR="0052228A">
        <w:rPr>
          <w:bCs/>
          <w:sz w:val="28"/>
          <w:szCs w:val="28"/>
          <w:lang w:eastAsia="en-US"/>
        </w:rPr>
        <w:t>Государственным</w:t>
      </w:r>
      <w:r w:rsidR="0052228A" w:rsidRPr="0052228A">
        <w:rPr>
          <w:bCs/>
          <w:sz w:val="28"/>
          <w:szCs w:val="28"/>
          <w:lang w:eastAsia="en-US"/>
        </w:rPr>
        <w:t xml:space="preserve"> некоммерческ</w:t>
      </w:r>
      <w:r w:rsidR="0052228A">
        <w:rPr>
          <w:bCs/>
          <w:sz w:val="28"/>
          <w:szCs w:val="28"/>
          <w:lang w:eastAsia="en-US"/>
        </w:rPr>
        <w:t xml:space="preserve">им </w:t>
      </w:r>
      <w:r w:rsidR="0052228A" w:rsidRPr="0052228A">
        <w:rPr>
          <w:bCs/>
          <w:sz w:val="28"/>
          <w:szCs w:val="28"/>
          <w:lang w:eastAsia="en-US"/>
        </w:rPr>
        <w:t>финансово-кредитн</w:t>
      </w:r>
      <w:r w:rsidR="006310A4">
        <w:rPr>
          <w:bCs/>
          <w:sz w:val="28"/>
          <w:szCs w:val="28"/>
          <w:lang w:eastAsia="en-US"/>
        </w:rPr>
        <w:t>ым</w:t>
      </w:r>
      <w:r w:rsidR="0052228A" w:rsidRPr="0052228A">
        <w:rPr>
          <w:bCs/>
          <w:sz w:val="28"/>
          <w:szCs w:val="28"/>
          <w:lang w:eastAsia="en-US"/>
        </w:rPr>
        <w:t xml:space="preserve"> учреждение</w:t>
      </w:r>
      <w:r w:rsidR="0052228A">
        <w:rPr>
          <w:bCs/>
          <w:sz w:val="28"/>
          <w:szCs w:val="28"/>
          <w:lang w:eastAsia="en-US"/>
        </w:rPr>
        <w:t>м</w:t>
      </w:r>
      <w:r w:rsidR="0052228A" w:rsidRPr="0052228A">
        <w:rPr>
          <w:bCs/>
          <w:sz w:val="28"/>
          <w:szCs w:val="28"/>
          <w:lang w:eastAsia="en-US"/>
        </w:rPr>
        <w:t xml:space="preserve"> Кировски</w:t>
      </w:r>
      <w:r w:rsidR="00D44AB0">
        <w:rPr>
          <w:bCs/>
          <w:sz w:val="28"/>
          <w:szCs w:val="28"/>
          <w:lang w:eastAsia="en-US"/>
        </w:rPr>
        <w:t>й</w:t>
      </w:r>
      <w:r w:rsidR="0052228A" w:rsidRPr="0052228A">
        <w:rPr>
          <w:bCs/>
          <w:sz w:val="28"/>
          <w:szCs w:val="28"/>
          <w:lang w:eastAsia="en-US"/>
        </w:rPr>
        <w:t xml:space="preserve"> областн</w:t>
      </w:r>
      <w:r w:rsidR="00D44AB0">
        <w:rPr>
          <w:bCs/>
          <w:sz w:val="28"/>
          <w:szCs w:val="28"/>
          <w:lang w:eastAsia="en-US"/>
        </w:rPr>
        <w:t>ой</w:t>
      </w:r>
      <w:r w:rsidR="0052228A" w:rsidRPr="0052228A">
        <w:rPr>
          <w:bCs/>
          <w:sz w:val="28"/>
          <w:szCs w:val="28"/>
          <w:lang w:eastAsia="en-US"/>
        </w:rPr>
        <w:t xml:space="preserve"> территориальн</w:t>
      </w:r>
      <w:r w:rsidR="00D44AB0">
        <w:rPr>
          <w:bCs/>
          <w:sz w:val="28"/>
          <w:szCs w:val="28"/>
          <w:lang w:eastAsia="en-US"/>
        </w:rPr>
        <w:t>ый</w:t>
      </w:r>
      <w:proofErr w:type="gramEnd"/>
      <w:r w:rsidR="0052228A" w:rsidRPr="0052228A">
        <w:rPr>
          <w:bCs/>
          <w:sz w:val="28"/>
          <w:szCs w:val="28"/>
          <w:lang w:eastAsia="en-US"/>
        </w:rPr>
        <w:t xml:space="preserve"> фонд обязательного медицинского страхования</w:t>
      </w:r>
      <w:r w:rsidR="00A439C7">
        <w:rPr>
          <w:bCs/>
          <w:sz w:val="28"/>
          <w:szCs w:val="28"/>
          <w:lang w:eastAsia="en-US"/>
        </w:rPr>
        <w:t xml:space="preserve"> (далее</w:t>
      </w:r>
      <w:r w:rsidR="00D44AB0">
        <w:rPr>
          <w:bCs/>
          <w:sz w:val="28"/>
          <w:szCs w:val="28"/>
          <w:lang w:eastAsia="en-US"/>
        </w:rPr>
        <w:t xml:space="preserve"> </w:t>
      </w:r>
      <w:r w:rsidR="00A439C7">
        <w:rPr>
          <w:bCs/>
          <w:sz w:val="28"/>
          <w:szCs w:val="28"/>
          <w:lang w:eastAsia="en-US"/>
        </w:rPr>
        <w:t>– КОТ ФОМС).</w:t>
      </w:r>
    </w:p>
    <w:p w:rsidR="00B74236" w:rsidRPr="00121788" w:rsidRDefault="000F6A04" w:rsidP="00B74236">
      <w:pPr>
        <w:pStyle w:val="11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121788">
        <w:rPr>
          <w:bCs/>
          <w:sz w:val="28"/>
          <w:szCs w:val="28"/>
          <w:lang w:eastAsia="en-US"/>
        </w:rPr>
        <w:t>Количество коек по профилю «</w:t>
      </w:r>
      <w:proofErr w:type="gramStart"/>
      <w:r w:rsidRPr="00121788">
        <w:rPr>
          <w:bCs/>
          <w:sz w:val="28"/>
          <w:szCs w:val="28"/>
          <w:lang w:eastAsia="en-US"/>
        </w:rPr>
        <w:t>реабилитационные</w:t>
      </w:r>
      <w:proofErr w:type="gramEnd"/>
      <w:r w:rsidRPr="00121788">
        <w:rPr>
          <w:bCs/>
          <w:sz w:val="28"/>
          <w:szCs w:val="28"/>
          <w:lang w:eastAsia="en-US"/>
        </w:rPr>
        <w:t xml:space="preserve"> соматические </w:t>
      </w:r>
      <w:r w:rsidR="0052228A">
        <w:rPr>
          <w:bCs/>
          <w:sz w:val="28"/>
          <w:szCs w:val="28"/>
          <w:lang w:eastAsia="en-US"/>
        </w:rPr>
        <w:br/>
      </w:r>
      <w:r w:rsidRPr="00121788">
        <w:rPr>
          <w:bCs/>
          <w:sz w:val="28"/>
          <w:szCs w:val="28"/>
          <w:lang w:eastAsia="en-US"/>
        </w:rPr>
        <w:t>для детей</w:t>
      </w:r>
      <w:r w:rsidR="00A439C7">
        <w:rPr>
          <w:bCs/>
          <w:sz w:val="28"/>
          <w:szCs w:val="28"/>
          <w:lang w:eastAsia="en-US"/>
        </w:rPr>
        <w:t>»</w:t>
      </w:r>
      <w:r w:rsidRPr="00121788">
        <w:rPr>
          <w:bCs/>
          <w:sz w:val="28"/>
          <w:szCs w:val="28"/>
          <w:lang w:eastAsia="en-US"/>
        </w:rPr>
        <w:t xml:space="preserve"> за 3 года не изменилось (29 коек, в том числе 4 платные)</w:t>
      </w:r>
      <w:r w:rsidR="00B0798E">
        <w:rPr>
          <w:bCs/>
          <w:sz w:val="28"/>
          <w:szCs w:val="28"/>
          <w:lang w:eastAsia="en-US"/>
        </w:rPr>
        <w:t>.</w:t>
      </w:r>
    </w:p>
    <w:p w:rsidR="00921BC5" w:rsidRPr="00121788" w:rsidRDefault="00515B35" w:rsidP="00B74236">
      <w:pPr>
        <w:pStyle w:val="11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121788">
        <w:rPr>
          <w:bCs/>
          <w:sz w:val="28"/>
          <w:szCs w:val="28"/>
          <w:lang w:eastAsia="en-US"/>
        </w:rPr>
        <w:t xml:space="preserve">Общий охват медицинской реабилитацией пациентов Кировской области (от числа застрахованного населения) за 2019 год составил </w:t>
      </w:r>
      <w:r w:rsidR="004976C8" w:rsidRPr="00121788">
        <w:rPr>
          <w:bCs/>
          <w:sz w:val="28"/>
          <w:szCs w:val="28"/>
          <w:lang w:eastAsia="en-US"/>
        </w:rPr>
        <w:t>0,70%</w:t>
      </w:r>
      <w:r w:rsidRPr="00121788">
        <w:rPr>
          <w:bCs/>
          <w:sz w:val="28"/>
          <w:szCs w:val="28"/>
          <w:lang w:eastAsia="en-US"/>
        </w:rPr>
        <w:t xml:space="preserve">, </w:t>
      </w:r>
      <w:r w:rsidR="0052228A">
        <w:rPr>
          <w:bCs/>
          <w:sz w:val="28"/>
          <w:szCs w:val="28"/>
          <w:lang w:eastAsia="en-US"/>
        </w:rPr>
        <w:br/>
      </w:r>
      <w:r w:rsidRPr="00121788">
        <w:rPr>
          <w:bCs/>
          <w:sz w:val="28"/>
          <w:szCs w:val="28"/>
          <w:lang w:eastAsia="en-US"/>
        </w:rPr>
        <w:t>за 2020 год</w:t>
      </w:r>
      <w:r w:rsidR="006310A4">
        <w:rPr>
          <w:bCs/>
          <w:sz w:val="28"/>
          <w:szCs w:val="28"/>
          <w:lang w:eastAsia="en-US"/>
        </w:rPr>
        <w:t xml:space="preserve"> </w:t>
      </w:r>
      <w:r w:rsidR="000A11CD" w:rsidRPr="00121788">
        <w:rPr>
          <w:bCs/>
          <w:sz w:val="28"/>
          <w:szCs w:val="28"/>
          <w:lang w:eastAsia="en-US"/>
        </w:rPr>
        <w:t xml:space="preserve">– </w:t>
      </w:r>
      <w:r w:rsidR="004976C8" w:rsidRPr="00121788">
        <w:rPr>
          <w:bCs/>
          <w:sz w:val="28"/>
          <w:szCs w:val="28"/>
          <w:lang w:eastAsia="en-US"/>
        </w:rPr>
        <w:t>0,65%</w:t>
      </w:r>
      <w:r w:rsidRPr="00121788">
        <w:rPr>
          <w:bCs/>
          <w:sz w:val="28"/>
          <w:szCs w:val="28"/>
          <w:lang w:eastAsia="en-US"/>
        </w:rPr>
        <w:t xml:space="preserve">, за 2021 год </w:t>
      </w:r>
      <w:r w:rsidR="004976C8" w:rsidRPr="00121788">
        <w:rPr>
          <w:bCs/>
          <w:sz w:val="28"/>
          <w:szCs w:val="28"/>
          <w:lang w:eastAsia="en-US"/>
        </w:rPr>
        <w:t>–</w:t>
      </w:r>
      <w:r w:rsidR="006310A4">
        <w:rPr>
          <w:bCs/>
          <w:sz w:val="28"/>
          <w:szCs w:val="28"/>
          <w:lang w:eastAsia="en-US"/>
        </w:rPr>
        <w:t xml:space="preserve"> </w:t>
      </w:r>
      <w:r w:rsidR="004976C8" w:rsidRPr="00121788">
        <w:rPr>
          <w:bCs/>
          <w:sz w:val="28"/>
          <w:szCs w:val="28"/>
          <w:lang w:eastAsia="en-US"/>
        </w:rPr>
        <w:t>0,54%.</w:t>
      </w:r>
      <w:r w:rsidR="000A11CD" w:rsidRPr="00121788">
        <w:rPr>
          <w:bCs/>
          <w:sz w:val="28"/>
          <w:szCs w:val="28"/>
          <w:lang w:eastAsia="en-US"/>
        </w:rPr>
        <w:t xml:space="preserve"> Снижение общего охвата медицинской реабилитацией </w:t>
      </w:r>
      <w:r w:rsidR="00B0798E">
        <w:rPr>
          <w:bCs/>
          <w:sz w:val="28"/>
          <w:szCs w:val="28"/>
          <w:lang w:eastAsia="en-US"/>
        </w:rPr>
        <w:t xml:space="preserve">пациентов Кировской области </w:t>
      </w:r>
      <w:r w:rsidR="000A11CD" w:rsidRPr="00121788">
        <w:rPr>
          <w:bCs/>
          <w:sz w:val="28"/>
          <w:szCs w:val="28"/>
          <w:lang w:eastAsia="en-US"/>
        </w:rPr>
        <w:t>произошло за</w:t>
      </w:r>
      <w:r w:rsidR="00B0798E">
        <w:rPr>
          <w:bCs/>
          <w:sz w:val="28"/>
          <w:szCs w:val="28"/>
          <w:lang w:eastAsia="en-US"/>
        </w:rPr>
        <w:t> </w:t>
      </w:r>
      <w:r w:rsidR="000A11CD" w:rsidRPr="00121788">
        <w:rPr>
          <w:bCs/>
          <w:sz w:val="28"/>
          <w:szCs w:val="28"/>
          <w:lang w:eastAsia="en-US"/>
        </w:rPr>
        <w:t>счет снижения охвата медицинской реабилитац</w:t>
      </w:r>
      <w:r w:rsidR="00D44AB0">
        <w:rPr>
          <w:bCs/>
          <w:sz w:val="28"/>
          <w:szCs w:val="28"/>
          <w:lang w:eastAsia="en-US"/>
        </w:rPr>
        <w:t>ией второго</w:t>
      </w:r>
      <w:r w:rsidR="000A11CD" w:rsidRPr="00121788">
        <w:rPr>
          <w:bCs/>
          <w:sz w:val="28"/>
          <w:szCs w:val="28"/>
          <w:lang w:eastAsia="en-US"/>
        </w:rPr>
        <w:t xml:space="preserve"> этапа</w:t>
      </w:r>
      <w:r w:rsidR="00B0798E">
        <w:rPr>
          <w:bCs/>
          <w:sz w:val="28"/>
          <w:szCs w:val="28"/>
          <w:lang w:eastAsia="en-US"/>
        </w:rPr>
        <w:t xml:space="preserve"> медицинской реабилитации</w:t>
      </w:r>
      <w:r w:rsidR="000A11CD" w:rsidRPr="00121788">
        <w:rPr>
          <w:bCs/>
          <w:sz w:val="28"/>
          <w:szCs w:val="28"/>
          <w:lang w:eastAsia="en-US"/>
        </w:rPr>
        <w:t xml:space="preserve"> взросл</w:t>
      </w:r>
      <w:r w:rsidR="00500D75" w:rsidRPr="00121788">
        <w:rPr>
          <w:bCs/>
          <w:sz w:val="28"/>
          <w:szCs w:val="28"/>
          <w:lang w:eastAsia="en-US"/>
        </w:rPr>
        <w:t xml:space="preserve">ых </w:t>
      </w:r>
      <w:r w:rsidR="000A11CD" w:rsidRPr="00121788">
        <w:rPr>
          <w:bCs/>
          <w:sz w:val="28"/>
          <w:szCs w:val="28"/>
          <w:lang w:eastAsia="en-US"/>
        </w:rPr>
        <w:t>пациентов</w:t>
      </w:r>
      <w:r w:rsidR="00500D75" w:rsidRPr="00121788">
        <w:rPr>
          <w:bCs/>
          <w:sz w:val="28"/>
          <w:szCs w:val="28"/>
          <w:lang w:eastAsia="en-US"/>
        </w:rPr>
        <w:t xml:space="preserve"> по причине временного перепрофилирования коек.</w:t>
      </w:r>
    </w:p>
    <w:p w:rsidR="00921BC5" w:rsidRPr="00121788" w:rsidRDefault="00921BC5" w:rsidP="00130312">
      <w:pPr>
        <w:shd w:val="clear" w:color="auto" w:fill="FFFFFF"/>
        <w:spacing w:line="360" w:lineRule="auto"/>
        <w:ind w:left="6" w:firstLine="703"/>
        <w:jc w:val="both"/>
        <w:rPr>
          <w:color w:val="000000"/>
          <w:sz w:val="28"/>
          <w:szCs w:val="28"/>
          <w:lang w:bidi="ru-RU"/>
        </w:rPr>
      </w:pPr>
      <w:proofErr w:type="gramStart"/>
      <w:r w:rsidRPr="00121788">
        <w:rPr>
          <w:color w:val="000000"/>
          <w:sz w:val="28"/>
          <w:szCs w:val="28"/>
          <w:lang w:bidi="ru-RU"/>
        </w:rPr>
        <w:t xml:space="preserve">Динамика показателя доли случаев оказания медицинской </w:t>
      </w:r>
      <w:r w:rsidR="00E21119" w:rsidRPr="00121788">
        <w:rPr>
          <w:color w:val="000000"/>
          <w:sz w:val="28"/>
          <w:szCs w:val="28"/>
          <w:lang w:bidi="ru-RU"/>
        </w:rPr>
        <w:t>реабилитации</w:t>
      </w:r>
      <w:r w:rsidR="006310A4">
        <w:rPr>
          <w:color w:val="000000"/>
          <w:sz w:val="28"/>
          <w:szCs w:val="28"/>
          <w:lang w:bidi="ru-RU"/>
        </w:rPr>
        <w:t xml:space="preserve"> </w:t>
      </w:r>
      <w:r w:rsidRPr="00121788">
        <w:rPr>
          <w:bCs/>
          <w:color w:val="000000"/>
          <w:sz w:val="28"/>
          <w:szCs w:val="28"/>
          <w:lang w:bidi="ru-RU"/>
        </w:rPr>
        <w:t>взрослому</w:t>
      </w:r>
      <w:r w:rsidRPr="00121788">
        <w:rPr>
          <w:color w:val="000000"/>
          <w:sz w:val="28"/>
          <w:szCs w:val="28"/>
          <w:lang w:bidi="ru-RU"/>
        </w:rPr>
        <w:t xml:space="preserve"> населению от общего числа случаев оказания медицинской помощи по медицинской реабилитации в разрезе </w:t>
      </w:r>
      <w:r w:rsidR="00815499" w:rsidRPr="00121788">
        <w:rPr>
          <w:color w:val="000000"/>
          <w:sz w:val="28"/>
          <w:szCs w:val="28"/>
          <w:lang w:bidi="ru-RU"/>
        </w:rPr>
        <w:t>профилей коек</w:t>
      </w:r>
      <w:r w:rsidR="006310A4">
        <w:rPr>
          <w:color w:val="000000"/>
          <w:sz w:val="28"/>
          <w:szCs w:val="28"/>
          <w:lang w:bidi="ru-RU"/>
        </w:rPr>
        <w:t xml:space="preserve"> </w:t>
      </w:r>
      <w:r w:rsidRPr="00121788">
        <w:rPr>
          <w:color w:val="000000"/>
          <w:sz w:val="28"/>
          <w:szCs w:val="28"/>
          <w:lang w:bidi="ru-RU"/>
        </w:rPr>
        <w:t>за 2019</w:t>
      </w:r>
      <w:r w:rsidR="00D44AB0">
        <w:rPr>
          <w:color w:val="000000"/>
          <w:sz w:val="28"/>
          <w:szCs w:val="28"/>
          <w:lang w:bidi="ru-RU"/>
        </w:rPr>
        <w:t xml:space="preserve"> – </w:t>
      </w:r>
      <w:r w:rsidRPr="00121788">
        <w:rPr>
          <w:color w:val="000000"/>
          <w:sz w:val="28"/>
          <w:szCs w:val="28"/>
          <w:lang w:bidi="ru-RU"/>
        </w:rPr>
        <w:t xml:space="preserve">2021 </w:t>
      </w:r>
      <w:r w:rsidR="00BF5151" w:rsidRPr="00121788">
        <w:rPr>
          <w:color w:val="000000"/>
          <w:sz w:val="28"/>
          <w:szCs w:val="28"/>
          <w:lang w:bidi="ru-RU"/>
        </w:rPr>
        <w:t xml:space="preserve">годы </w:t>
      </w:r>
      <w:r w:rsidR="001C38D4" w:rsidRPr="00121788">
        <w:rPr>
          <w:color w:val="000000"/>
          <w:sz w:val="28"/>
          <w:szCs w:val="28"/>
          <w:lang w:bidi="ru-RU"/>
        </w:rPr>
        <w:t xml:space="preserve">согласно </w:t>
      </w:r>
      <w:r w:rsidR="0052228A" w:rsidRPr="0052228A">
        <w:rPr>
          <w:sz w:val="28"/>
          <w:szCs w:val="28"/>
        </w:rPr>
        <w:t>отчет</w:t>
      </w:r>
      <w:r w:rsidR="0019117A">
        <w:rPr>
          <w:sz w:val="28"/>
          <w:szCs w:val="28"/>
        </w:rPr>
        <w:t>ам</w:t>
      </w:r>
      <w:r w:rsidR="0052228A" w:rsidRPr="0052228A">
        <w:rPr>
          <w:sz w:val="28"/>
          <w:szCs w:val="28"/>
        </w:rPr>
        <w:t xml:space="preserve"> по форме</w:t>
      </w:r>
      <w:r w:rsidR="00A439C7">
        <w:rPr>
          <w:sz w:val="28"/>
          <w:szCs w:val="28"/>
        </w:rPr>
        <w:t> </w:t>
      </w:r>
      <w:r w:rsidR="0052228A" w:rsidRPr="0052228A">
        <w:rPr>
          <w:sz w:val="28"/>
          <w:szCs w:val="28"/>
        </w:rPr>
        <w:t>№</w:t>
      </w:r>
      <w:r w:rsidR="00A439C7">
        <w:rPr>
          <w:sz w:val="28"/>
          <w:szCs w:val="28"/>
        </w:rPr>
        <w:t> </w:t>
      </w:r>
      <w:r w:rsidR="0052228A" w:rsidRPr="0052228A">
        <w:rPr>
          <w:sz w:val="28"/>
          <w:szCs w:val="28"/>
        </w:rPr>
        <w:t>30</w:t>
      </w:r>
      <w:r w:rsidR="0019117A">
        <w:rPr>
          <w:sz w:val="28"/>
          <w:szCs w:val="28"/>
        </w:rPr>
        <w:t xml:space="preserve"> и </w:t>
      </w:r>
      <w:r w:rsidR="0052228A">
        <w:rPr>
          <w:sz w:val="28"/>
          <w:szCs w:val="28"/>
        </w:rPr>
        <w:t xml:space="preserve"> </w:t>
      </w:r>
      <w:r w:rsidR="0052228A">
        <w:rPr>
          <w:color w:val="000000"/>
          <w:sz w:val="28"/>
          <w:szCs w:val="28"/>
          <w:lang w:bidi="ru-RU"/>
        </w:rPr>
        <w:t>о</w:t>
      </w:r>
      <w:r w:rsidR="0052228A" w:rsidRPr="0052228A">
        <w:rPr>
          <w:color w:val="000000"/>
          <w:sz w:val="28"/>
          <w:szCs w:val="28"/>
          <w:lang w:bidi="ru-RU"/>
        </w:rPr>
        <w:t>тчетн</w:t>
      </w:r>
      <w:r w:rsidR="0052228A">
        <w:rPr>
          <w:color w:val="000000"/>
          <w:sz w:val="28"/>
          <w:szCs w:val="28"/>
          <w:lang w:bidi="ru-RU"/>
        </w:rPr>
        <w:t xml:space="preserve">ой </w:t>
      </w:r>
      <w:r w:rsidR="0052228A" w:rsidRPr="0052228A">
        <w:rPr>
          <w:color w:val="000000"/>
          <w:sz w:val="28"/>
          <w:szCs w:val="28"/>
          <w:lang w:bidi="ru-RU"/>
        </w:rPr>
        <w:t xml:space="preserve"> форм</w:t>
      </w:r>
      <w:r w:rsidR="0052228A">
        <w:rPr>
          <w:color w:val="000000"/>
          <w:sz w:val="28"/>
          <w:szCs w:val="28"/>
          <w:lang w:bidi="ru-RU"/>
        </w:rPr>
        <w:t>е №</w:t>
      </w:r>
      <w:r w:rsidR="006310A4">
        <w:rPr>
          <w:color w:val="000000"/>
          <w:sz w:val="28"/>
          <w:szCs w:val="28"/>
          <w:lang w:bidi="ru-RU"/>
        </w:rPr>
        <w:t> </w:t>
      </w:r>
      <w:r w:rsidR="0052228A" w:rsidRPr="0052228A">
        <w:rPr>
          <w:color w:val="000000"/>
          <w:sz w:val="28"/>
          <w:szCs w:val="28"/>
          <w:lang w:bidi="ru-RU"/>
        </w:rPr>
        <w:t xml:space="preserve">14-дс </w:t>
      </w:r>
      <w:r w:rsidR="0052228A">
        <w:rPr>
          <w:color w:val="000000"/>
          <w:sz w:val="28"/>
          <w:szCs w:val="28"/>
          <w:lang w:bidi="ru-RU"/>
        </w:rPr>
        <w:t>«</w:t>
      </w:r>
      <w:r w:rsidR="0052228A" w:rsidRPr="0052228A">
        <w:rPr>
          <w:color w:val="000000"/>
          <w:sz w:val="28"/>
          <w:szCs w:val="28"/>
          <w:lang w:bidi="ru-RU"/>
        </w:rPr>
        <w:t>Сведения о деятельности дневных стационаров лечебно-профилактического учреждения</w:t>
      </w:r>
      <w:r w:rsidR="0052228A">
        <w:rPr>
          <w:color w:val="000000"/>
          <w:sz w:val="28"/>
          <w:szCs w:val="28"/>
          <w:lang w:bidi="ru-RU"/>
        </w:rPr>
        <w:t xml:space="preserve">» (далее – форма № 14 </w:t>
      </w:r>
      <w:proofErr w:type="spellStart"/>
      <w:r w:rsidR="0052228A">
        <w:rPr>
          <w:color w:val="000000"/>
          <w:sz w:val="28"/>
          <w:szCs w:val="28"/>
          <w:lang w:bidi="ru-RU"/>
        </w:rPr>
        <w:t>дс</w:t>
      </w:r>
      <w:proofErr w:type="spellEnd"/>
      <w:r w:rsidR="0052228A">
        <w:rPr>
          <w:color w:val="000000"/>
          <w:sz w:val="28"/>
          <w:szCs w:val="28"/>
          <w:lang w:bidi="ru-RU"/>
        </w:rPr>
        <w:t>)</w:t>
      </w:r>
      <w:r w:rsidR="00A5307F" w:rsidRPr="00121788">
        <w:rPr>
          <w:color w:val="000000"/>
          <w:sz w:val="28"/>
          <w:szCs w:val="28"/>
          <w:lang w:bidi="ru-RU"/>
        </w:rPr>
        <w:t xml:space="preserve"> представлена </w:t>
      </w:r>
      <w:r w:rsidR="0052228A">
        <w:rPr>
          <w:color w:val="000000"/>
          <w:sz w:val="28"/>
          <w:szCs w:val="28"/>
          <w:lang w:bidi="ru-RU"/>
        </w:rPr>
        <w:br/>
      </w:r>
      <w:r w:rsidR="00A5307F" w:rsidRPr="00121788">
        <w:rPr>
          <w:color w:val="000000"/>
          <w:sz w:val="28"/>
          <w:szCs w:val="28"/>
          <w:lang w:bidi="ru-RU"/>
        </w:rPr>
        <w:t>в таблице 1</w:t>
      </w:r>
      <w:r w:rsidR="00B74236" w:rsidRPr="00121788">
        <w:rPr>
          <w:color w:val="000000"/>
          <w:sz w:val="28"/>
          <w:szCs w:val="28"/>
          <w:lang w:bidi="ru-RU"/>
        </w:rPr>
        <w:t>1</w:t>
      </w:r>
      <w:r w:rsidRPr="00121788">
        <w:rPr>
          <w:color w:val="000000"/>
          <w:sz w:val="28"/>
          <w:szCs w:val="28"/>
          <w:lang w:bidi="ru-RU"/>
        </w:rPr>
        <w:t>.</w:t>
      </w:r>
      <w:proofErr w:type="gramEnd"/>
    </w:p>
    <w:p w:rsidR="00517C7C" w:rsidRPr="00121788" w:rsidRDefault="00921BC5" w:rsidP="00CF318F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Таблица </w:t>
      </w:r>
      <w:r w:rsidR="00B74930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1</w:t>
      </w:r>
      <w:r w:rsidR="00B74236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1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850"/>
        <w:gridCol w:w="992"/>
        <w:gridCol w:w="851"/>
        <w:gridCol w:w="850"/>
        <w:gridCol w:w="851"/>
      </w:tblGrid>
      <w:tr w:rsidR="00F00EF0" w:rsidRPr="00A439C7" w:rsidTr="00CF318F">
        <w:trPr>
          <w:tblHeader/>
        </w:trPr>
        <w:tc>
          <w:tcPr>
            <w:tcW w:w="3828" w:type="dxa"/>
            <w:vMerge w:val="restart"/>
          </w:tcPr>
          <w:p w:rsidR="00F00EF0" w:rsidRPr="00A439C7" w:rsidRDefault="00F00EF0" w:rsidP="003D46AC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Профиль койки</w:t>
            </w:r>
          </w:p>
        </w:tc>
        <w:tc>
          <w:tcPr>
            <w:tcW w:w="5528" w:type="dxa"/>
            <w:gridSpan w:val="6"/>
          </w:tcPr>
          <w:p w:rsidR="00F00EF0" w:rsidRPr="00A439C7" w:rsidRDefault="00F00EF0" w:rsidP="001366A2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Количество случаев оказания</w:t>
            </w:r>
            <w:r w:rsidR="00D44AB0">
              <w:rPr>
                <w:color w:val="000000"/>
                <w:sz w:val="18"/>
                <w:szCs w:val="18"/>
                <w:lang w:bidi="ru-RU"/>
              </w:rPr>
              <w:t xml:space="preserve"> медицинской реабилитации, случай (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 xml:space="preserve">доля случаев оказания медицинской реабилитации 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br/>
            </w:r>
            <w:r w:rsidRPr="00A439C7">
              <w:rPr>
                <w:color w:val="000000"/>
                <w:sz w:val="18"/>
                <w:szCs w:val="18"/>
                <w:lang w:bidi="ru-RU"/>
              </w:rPr>
              <w:t>от общего числа случаев оказания медицинской реабилитации</w:t>
            </w:r>
            <w:proofErr w:type="gramStart"/>
            <w:r w:rsidR="001366A2">
              <w:rPr>
                <w:color w:val="000000"/>
                <w:sz w:val="18"/>
                <w:szCs w:val="18"/>
                <w:lang w:bidi="ru-RU"/>
              </w:rPr>
              <w:t xml:space="preserve">, 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%)</w:t>
            </w:r>
            <w:proofErr w:type="gramEnd"/>
          </w:p>
        </w:tc>
      </w:tr>
      <w:tr w:rsidR="00F00EF0" w:rsidRPr="00A439C7" w:rsidTr="00CF318F">
        <w:trPr>
          <w:tblHeader/>
        </w:trPr>
        <w:tc>
          <w:tcPr>
            <w:tcW w:w="3828" w:type="dxa"/>
            <w:vMerge/>
          </w:tcPr>
          <w:p w:rsidR="00F00EF0" w:rsidRPr="00A439C7" w:rsidRDefault="00F00EF0" w:rsidP="003D46AC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976" w:type="dxa"/>
            <w:gridSpan w:val="3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II этап</w:t>
            </w:r>
          </w:p>
        </w:tc>
        <w:tc>
          <w:tcPr>
            <w:tcW w:w="2552" w:type="dxa"/>
            <w:gridSpan w:val="3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III этап</w:t>
            </w:r>
          </w:p>
        </w:tc>
      </w:tr>
      <w:tr w:rsidR="00F00EF0" w:rsidRPr="00A439C7" w:rsidTr="00CF318F">
        <w:trPr>
          <w:tblHeader/>
        </w:trPr>
        <w:tc>
          <w:tcPr>
            <w:tcW w:w="3828" w:type="dxa"/>
            <w:vMerge/>
          </w:tcPr>
          <w:p w:rsidR="00F00EF0" w:rsidRPr="00A439C7" w:rsidRDefault="00F00EF0" w:rsidP="003D46AC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2019</w:t>
            </w:r>
            <w:r w:rsidR="00D44AB0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r w:rsidR="00D44AB0">
              <w:rPr>
                <w:color w:val="000000"/>
                <w:sz w:val="18"/>
                <w:szCs w:val="18"/>
                <w:lang w:bidi="ru-RU"/>
              </w:rPr>
              <w:br/>
              <w:t>год</w:t>
            </w:r>
          </w:p>
        </w:tc>
        <w:tc>
          <w:tcPr>
            <w:tcW w:w="850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2020</w:t>
            </w:r>
            <w:r w:rsidR="00D44AB0">
              <w:t xml:space="preserve"> </w:t>
            </w:r>
            <w:r w:rsidR="00D44AB0" w:rsidRPr="00D44AB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992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2021</w:t>
            </w:r>
            <w:r w:rsidR="00D44AB0">
              <w:t xml:space="preserve"> </w:t>
            </w:r>
            <w:r w:rsidR="00D44AB0">
              <w:br/>
            </w:r>
            <w:r w:rsidR="00D44AB0" w:rsidRPr="00D44AB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851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2019</w:t>
            </w:r>
            <w:r w:rsidR="00D44AB0">
              <w:t xml:space="preserve"> </w:t>
            </w:r>
            <w:r w:rsidR="00D44AB0" w:rsidRPr="00D44AB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850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2020</w:t>
            </w:r>
            <w:r w:rsidR="00D44AB0">
              <w:t xml:space="preserve"> </w:t>
            </w:r>
            <w:r w:rsidR="00D44AB0" w:rsidRPr="00D44AB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851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2021</w:t>
            </w:r>
            <w:r w:rsidR="00D44AB0">
              <w:t xml:space="preserve"> </w:t>
            </w:r>
            <w:r w:rsidR="00D44AB0" w:rsidRPr="00D44AB0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</w:tr>
      <w:tr w:rsidR="00F00EF0" w:rsidRPr="00A439C7" w:rsidTr="00CF318F">
        <w:tc>
          <w:tcPr>
            <w:tcW w:w="3828" w:type="dxa"/>
          </w:tcPr>
          <w:p w:rsidR="00F00EF0" w:rsidRPr="00A439C7" w:rsidRDefault="00D44AB0" w:rsidP="003D46AC">
            <w:pPr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bidi="ru-RU"/>
              </w:rPr>
              <w:t>Р</w:t>
            </w:r>
            <w:r w:rsidR="00296C2B" w:rsidRPr="00A439C7">
              <w:rPr>
                <w:color w:val="000000"/>
                <w:sz w:val="18"/>
                <w:szCs w:val="18"/>
                <w:lang w:bidi="ru-RU"/>
              </w:rPr>
              <w:t>еабилитационные для больных с заболеваниями центральной нервной системы и органов чувств</w:t>
            </w:r>
            <w:proofErr w:type="gramEnd"/>
          </w:p>
        </w:tc>
        <w:tc>
          <w:tcPr>
            <w:tcW w:w="1134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419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(22,0)</w:t>
            </w:r>
          </w:p>
        </w:tc>
        <w:tc>
          <w:tcPr>
            <w:tcW w:w="850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141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(20,5)</w:t>
            </w:r>
          </w:p>
        </w:tc>
        <w:tc>
          <w:tcPr>
            <w:tcW w:w="992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538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(16,0)</w:t>
            </w:r>
          </w:p>
        </w:tc>
        <w:tc>
          <w:tcPr>
            <w:tcW w:w="851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016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(72,6)</w:t>
            </w:r>
          </w:p>
        </w:tc>
        <w:tc>
          <w:tcPr>
            <w:tcW w:w="850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834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(62,2)</w:t>
            </w:r>
          </w:p>
        </w:tc>
        <w:tc>
          <w:tcPr>
            <w:tcW w:w="851" w:type="dxa"/>
          </w:tcPr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 w:rsidRPr="00A439C7">
              <w:rPr>
                <w:color w:val="000000"/>
                <w:sz w:val="18"/>
                <w:szCs w:val="18"/>
                <w:lang w:val="en-US" w:bidi="ru-RU"/>
              </w:rPr>
              <w:t>775</w:t>
            </w:r>
          </w:p>
          <w:p w:rsidR="00F00EF0" w:rsidRPr="00A439C7" w:rsidRDefault="00F00EF0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(56,8)</w:t>
            </w:r>
          </w:p>
        </w:tc>
      </w:tr>
      <w:tr w:rsidR="00296C2B" w:rsidRPr="00A439C7" w:rsidTr="00CF318F">
        <w:tc>
          <w:tcPr>
            <w:tcW w:w="3828" w:type="dxa"/>
          </w:tcPr>
          <w:p w:rsidR="00296C2B" w:rsidRPr="00A439C7" w:rsidRDefault="00D44AB0" w:rsidP="003D46AC">
            <w:pPr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bidi="ru-RU"/>
              </w:rPr>
              <w:t>Р</w:t>
            </w:r>
            <w:r w:rsidR="00296C2B" w:rsidRPr="00A439C7">
              <w:rPr>
                <w:color w:val="000000"/>
                <w:sz w:val="18"/>
                <w:szCs w:val="18"/>
                <w:lang w:bidi="ru-RU"/>
              </w:rPr>
              <w:t>еабилитационные</w:t>
            </w:r>
            <w:proofErr w:type="gramEnd"/>
            <w:r w:rsidR="00296C2B" w:rsidRPr="00A439C7">
              <w:rPr>
                <w:color w:val="000000"/>
                <w:sz w:val="18"/>
                <w:szCs w:val="18"/>
                <w:lang w:bidi="ru-RU"/>
              </w:rPr>
              <w:t xml:space="preserve"> для больных с заболеваниями опорно-двигательного аппарата</w:t>
            </w:r>
          </w:p>
        </w:tc>
        <w:tc>
          <w:tcPr>
            <w:tcW w:w="1134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3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249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(50,3)</w:t>
            </w:r>
          </w:p>
        </w:tc>
        <w:tc>
          <w:tcPr>
            <w:tcW w:w="850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771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(49,9)</w:t>
            </w:r>
          </w:p>
        </w:tc>
        <w:tc>
          <w:tcPr>
            <w:tcW w:w="992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535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(45,5)</w:t>
            </w:r>
          </w:p>
        </w:tc>
        <w:tc>
          <w:tcPr>
            <w:tcW w:w="851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383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(27,4)</w:t>
            </w:r>
          </w:p>
        </w:tc>
        <w:tc>
          <w:tcPr>
            <w:tcW w:w="850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507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(37,8)</w:t>
            </w:r>
          </w:p>
        </w:tc>
        <w:tc>
          <w:tcPr>
            <w:tcW w:w="851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 w:rsidRPr="00A439C7">
              <w:rPr>
                <w:color w:val="000000"/>
                <w:sz w:val="18"/>
                <w:szCs w:val="18"/>
                <w:lang w:val="en-US" w:bidi="ru-RU"/>
              </w:rPr>
              <w:t>589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(43,2)</w:t>
            </w:r>
          </w:p>
        </w:tc>
      </w:tr>
      <w:tr w:rsidR="00296C2B" w:rsidRPr="00A439C7" w:rsidTr="00CF318F">
        <w:tc>
          <w:tcPr>
            <w:tcW w:w="3828" w:type="dxa"/>
          </w:tcPr>
          <w:p w:rsidR="00296C2B" w:rsidRPr="00A439C7" w:rsidRDefault="00D44AB0" w:rsidP="003D46AC">
            <w:pPr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Р</w:t>
            </w:r>
            <w:r w:rsidR="00296C2B" w:rsidRPr="00A439C7">
              <w:rPr>
                <w:color w:val="000000"/>
                <w:sz w:val="18"/>
                <w:szCs w:val="18"/>
                <w:lang w:bidi="ru-RU"/>
              </w:rPr>
              <w:t>еабилитационные соматические</w:t>
            </w:r>
          </w:p>
        </w:tc>
        <w:tc>
          <w:tcPr>
            <w:tcW w:w="1134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790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(27,7)</w:t>
            </w:r>
          </w:p>
        </w:tc>
        <w:tc>
          <w:tcPr>
            <w:tcW w:w="850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647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(29,6)</w:t>
            </w:r>
          </w:p>
        </w:tc>
        <w:tc>
          <w:tcPr>
            <w:tcW w:w="992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300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(38,5)</w:t>
            </w:r>
          </w:p>
        </w:tc>
        <w:tc>
          <w:tcPr>
            <w:tcW w:w="851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0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(0,0)</w:t>
            </w:r>
          </w:p>
        </w:tc>
        <w:tc>
          <w:tcPr>
            <w:tcW w:w="850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0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(0,0)</w:t>
            </w:r>
          </w:p>
        </w:tc>
        <w:tc>
          <w:tcPr>
            <w:tcW w:w="851" w:type="dxa"/>
          </w:tcPr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val="en-US" w:bidi="ru-RU"/>
              </w:rPr>
            </w:pPr>
            <w:r w:rsidRPr="00A439C7">
              <w:rPr>
                <w:color w:val="000000"/>
                <w:sz w:val="18"/>
                <w:szCs w:val="18"/>
                <w:lang w:val="en-US" w:bidi="ru-RU"/>
              </w:rPr>
              <w:t>0</w:t>
            </w:r>
          </w:p>
          <w:p w:rsidR="00296C2B" w:rsidRPr="00A439C7" w:rsidRDefault="00296C2B" w:rsidP="00B0798E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(0,0)</w:t>
            </w:r>
          </w:p>
        </w:tc>
      </w:tr>
    </w:tbl>
    <w:p w:rsidR="00B74236" w:rsidRPr="00121788" w:rsidRDefault="00C51613" w:rsidP="001366A2">
      <w:pPr>
        <w:shd w:val="clear" w:color="auto" w:fill="FFFFFF"/>
        <w:spacing w:line="360" w:lineRule="auto"/>
        <w:ind w:left="6" w:firstLine="703"/>
        <w:jc w:val="both"/>
        <w:rPr>
          <w:color w:val="000000"/>
          <w:sz w:val="28"/>
          <w:szCs w:val="28"/>
          <w:lang w:bidi="ru-RU"/>
        </w:rPr>
      </w:pPr>
      <w:r w:rsidRPr="00121788">
        <w:rPr>
          <w:color w:val="000000"/>
          <w:sz w:val="28"/>
          <w:szCs w:val="28"/>
          <w:lang w:bidi="ru-RU"/>
        </w:rPr>
        <w:lastRenderedPageBreak/>
        <w:t>В</w:t>
      </w:r>
      <w:r w:rsidR="00C37556" w:rsidRPr="00121788">
        <w:rPr>
          <w:color w:val="000000"/>
          <w:sz w:val="28"/>
          <w:szCs w:val="28"/>
          <w:lang w:bidi="ru-RU"/>
        </w:rPr>
        <w:t xml:space="preserve"> Кировской области на </w:t>
      </w:r>
      <w:r w:rsidR="00D44AB0">
        <w:rPr>
          <w:sz w:val="28"/>
          <w:szCs w:val="28"/>
        </w:rPr>
        <w:t>втором</w:t>
      </w:r>
      <w:r w:rsidR="00C37556" w:rsidRPr="00121788">
        <w:rPr>
          <w:sz w:val="28"/>
          <w:szCs w:val="28"/>
        </w:rPr>
        <w:t xml:space="preserve"> этапе</w:t>
      </w:r>
      <w:r w:rsidR="00B0798E">
        <w:rPr>
          <w:sz w:val="28"/>
          <w:szCs w:val="28"/>
        </w:rPr>
        <w:t xml:space="preserve"> медицинской реабилитации</w:t>
      </w:r>
      <w:r w:rsidR="00C37556" w:rsidRPr="00121788">
        <w:rPr>
          <w:sz w:val="28"/>
          <w:szCs w:val="28"/>
        </w:rPr>
        <w:t xml:space="preserve"> </w:t>
      </w:r>
      <w:r w:rsidR="00EE4F88" w:rsidRPr="00121788">
        <w:rPr>
          <w:sz w:val="28"/>
          <w:szCs w:val="28"/>
        </w:rPr>
        <w:t xml:space="preserve">преобладают </w:t>
      </w:r>
      <w:r w:rsidRPr="00121788">
        <w:rPr>
          <w:sz w:val="28"/>
          <w:szCs w:val="28"/>
        </w:rPr>
        <w:t>случаи</w:t>
      </w:r>
      <w:r w:rsidR="006310A4">
        <w:rPr>
          <w:sz w:val="28"/>
          <w:szCs w:val="28"/>
        </w:rPr>
        <w:t xml:space="preserve"> </w:t>
      </w:r>
      <w:r w:rsidR="00EE4F88" w:rsidRPr="00121788">
        <w:rPr>
          <w:sz w:val="28"/>
          <w:szCs w:val="28"/>
        </w:rPr>
        <w:t xml:space="preserve">госпитализации </w:t>
      </w:r>
      <w:r w:rsidR="00C37556" w:rsidRPr="00121788">
        <w:rPr>
          <w:sz w:val="28"/>
          <w:szCs w:val="28"/>
        </w:rPr>
        <w:t>по профилю</w:t>
      </w:r>
      <w:r w:rsidR="00B0798E">
        <w:rPr>
          <w:sz w:val="28"/>
          <w:szCs w:val="28"/>
        </w:rPr>
        <w:t xml:space="preserve"> коек</w:t>
      </w:r>
      <w:r w:rsidR="00C37556" w:rsidRPr="00121788">
        <w:rPr>
          <w:sz w:val="28"/>
          <w:szCs w:val="28"/>
        </w:rPr>
        <w:t xml:space="preserve"> </w:t>
      </w:r>
      <w:r w:rsidR="001366A2">
        <w:rPr>
          <w:sz w:val="28"/>
          <w:szCs w:val="28"/>
        </w:rPr>
        <w:br/>
      </w:r>
      <w:r w:rsidR="00C37556" w:rsidRPr="00121788">
        <w:rPr>
          <w:sz w:val="28"/>
          <w:szCs w:val="28"/>
        </w:rPr>
        <w:t>«</w:t>
      </w:r>
      <w:r w:rsidR="00C37556" w:rsidRPr="00121788">
        <w:rPr>
          <w:color w:val="000000"/>
          <w:sz w:val="28"/>
          <w:szCs w:val="28"/>
          <w:lang w:bidi="ru-RU"/>
        </w:rPr>
        <w:t>реабилитационные для больных с</w:t>
      </w:r>
      <w:r w:rsidR="00D44AB0">
        <w:rPr>
          <w:color w:val="000000"/>
          <w:sz w:val="28"/>
          <w:szCs w:val="28"/>
          <w:lang w:bidi="ru-RU"/>
        </w:rPr>
        <w:t> </w:t>
      </w:r>
      <w:r w:rsidR="00C37556" w:rsidRPr="00121788">
        <w:rPr>
          <w:color w:val="000000"/>
          <w:sz w:val="28"/>
          <w:szCs w:val="28"/>
          <w:lang w:bidi="ru-RU"/>
        </w:rPr>
        <w:t>заболеваниями опорно-двигательно</w:t>
      </w:r>
      <w:r w:rsidR="00A5307F" w:rsidRPr="00121788">
        <w:rPr>
          <w:color w:val="000000"/>
          <w:sz w:val="28"/>
          <w:szCs w:val="28"/>
          <w:lang w:bidi="ru-RU"/>
        </w:rPr>
        <w:t>го аппарата» со снижением на 4,8</w:t>
      </w:r>
      <w:r w:rsidR="00D44AB0">
        <w:rPr>
          <w:color w:val="000000"/>
          <w:sz w:val="28"/>
          <w:szCs w:val="28"/>
          <w:lang w:bidi="ru-RU"/>
        </w:rPr>
        <w:t> </w:t>
      </w:r>
      <w:r w:rsidR="00C37556" w:rsidRPr="00121788">
        <w:rPr>
          <w:color w:val="000000"/>
          <w:sz w:val="28"/>
          <w:szCs w:val="28"/>
          <w:lang w:bidi="ru-RU"/>
        </w:rPr>
        <w:t xml:space="preserve">процентных пункта </w:t>
      </w:r>
      <w:r w:rsidR="00D44AB0">
        <w:rPr>
          <w:color w:val="000000"/>
          <w:sz w:val="28"/>
          <w:szCs w:val="28"/>
          <w:lang w:bidi="ru-RU"/>
        </w:rPr>
        <w:t> </w:t>
      </w:r>
      <w:proofErr w:type="gramStart"/>
      <w:r w:rsidR="00C37556" w:rsidRPr="00121788">
        <w:rPr>
          <w:color w:val="000000"/>
          <w:sz w:val="28"/>
          <w:szCs w:val="28"/>
          <w:lang w:bidi="ru-RU"/>
        </w:rPr>
        <w:t>за</w:t>
      </w:r>
      <w:proofErr w:type="gramEnd"/>
      <w:r w:rsidR="00C37556" w:rsidRPr="00121788">
        <w:rPr>
          <w:color w:val="000000"/>
          <w:sz w:val="28"/>
          <w:szCs w:val="28"/>
          <w:lang w:bidi="ru-RU"/>
        </w:rPr>
        <w:t xml:space="preserve"> последние 3 года </w:t>
      </w:r>
      <w:r w:rsidR="001366A2">
        <w:rPr>
          <w:color w:val="000000"/>
          <w:sz w:val="28"/>
          <w:szCs w:val="28"/>
          <w:lang w:bidi="ru-RU"/>
        </w:rPr>
        <w:br/>
      </w:r>
      <w:r w:rsidR="00C37556" w:rsidRPr="00121788">
        <w:rPr>
          <w:color w:val="000000"/>
          <w:sz w:val="28"/>
          <w:szCs w:val="28"/>
          <w:lang w:bidi="ru-RU"/>
        </w:rPr>
        <w:t>(</w:t>
      </w:r>
      <w:r w:rsidR="00B0798E">
        <w:rPr>
          <w:color w:val="000000"/>
          <w:sz w:val="28"/>
          <w:szCs w:val="28"/>
          <w:lang w:bidi="ru-RU"/>
        </w:rPr>
        <w:t xml:space="preserve">с </w:t>
      </w:r>
      <w:r w:rsidR="00C37556" w:rsidRPr="00121788">
        <w:rPr>
          <w:color w:val="000000"/>
          <w:sz w:val="28"/>
          <w:szCs w:val="28"/>
          <w:lang w:bidi="ru-RU"/>
        </w:rPr>
        <w:t>50,3% в 2019 году</w:t>
      </w:r>
      <w:r w:rsidR="00B0798E">
        <w:rPr>
          <w:color w:val="000000"/>
          <w:sz w:val="28"/>
          <w:szCs w:val="28"/>
          <w:lang w:bidi="ru-RU"/>
        </w:rPr>
        <w:t xml:space="preserve"> до </w:t>
      </w:r>
      <w:r w:rsidR="00C37556" w:rsidRPr="00121788">
        <w:rPr>
          <w:color w:val="000000"/>
          <w:sz w:val="28"/>
          <w:szCs w:val="28"/>
          <w:lang w:bidi="ru-RU"/>
        </w:rPr>
        <w:t>45,5%</w:t>
      </w:r>
      <w:r w:rsidR="00D44AB0">
        <w:rPr>
          <w:color w:val="000000"/>
          <w:sz w:val="28"/>
          <w:szCs w:val="28"/>
          <w:lang w:bidi="ru-RU"/>
        </w:rPr>
        <w:t> </w:t>
      </w:r>
      <w:r w:rsidR="00C37556" w:rsidRPr="00121788">
        <w:rPr>
          <w:color w:val="000000"/>
          <w:sz w:val="28"/>
          <w:szCs w:val="28"/>
          <w:lang w:bidi="ru-RU"/>
        </w:rPr>
        <w:t>в</w:t>
      </w:r>
      <w:r w:rsidR="00D44AB0">
        <w:rPr>
          <w:color w:val="000000"/>
          <w:sz w:val="28"/>
          <w:szCs w:val="28"/>
          <w:lang w:bidi="ru-RU"/>
        </w:rPr>
        <w:t> </w:t>
      </w:r>
      <w:r w:rsidR="00C37556" w:rsidRPr="00121788">
        <w:rPr>
          <w:color w:val="000000"/>
          <w:sz w:val="28"/>
          <w:szCs w:val="28"/>
          <w:lang w:bidi="ru-RU"/>
        </w:rPr>
        <w:t>2021 году)</w:t>
      </w:r>
      <w:r w:rsidRPr="00121788">
        <w:rPr>
          <w:color w:val="000000"/>
          <w:sz w:val="28"/>
          <w:szCs w:val="28"/>
          <w:lang w:bidi="ru-RU"/>
        </w:rPr>
        <w:t>. Второе место занимают случаи госпитализации по</w:t>
      </w:r>
      <w:r w:rsidR="00B0798E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 xml:space="preserve">профилю </w:t>
      </w:r>
      <w:r w:rsidR="00B0798E">
        <w:rPr>
          <w:color w:val="000000"/>
          <w:sz w:val="28"/>
          <w:szCs w:val="28"/>
          <w:lang w:bidi="ru-RU"/>
        </w:rPr>
        <w:t xml:space="preserve">коек </w:t>
      </w:r>
      <w:r w:rsidRPr="00121788">
        <w:rPr>
          <w:color w:val="000000"/>
          <w:sz w:val="28"/>
          <w:szCs w:val="28"/>
          <w:lang w:bidi="ru-RU"/>
        </w:rPr>
        <w:t xml:space="preserve">«реабилитационные соматические» </w:t>
      </w:r>
      <w:r w:rsidR="001366A2">
        <w:rPr>
          <w:color w:val="000000"/>
          <w:sz w:val="28"/>
          <w:szCs w:val="28"/>
          <w:lang w:bidi="ru-RU"/>
        </w:rPr>
        <w:br/>
      </w:r>
      <w:r w:rsidRPr="00121788">
        <w:rPr>
          <w:color w:val="000000"/>
          <w:sz w:val="28"/>
          <w:szCs w:val="28"/>
          <w:lang w:bidi="ru-RU"/>
        </w:rPr>
        <w:t>с увеличением на</w:t>
      </w:r>
      <w:r w:rsidR="00B0798E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>10,8</w:t>
      </w:r>
      <w:r w:rsidR="00B0798E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 xml:space="preserve">процентных пункта </w:t>
      </w:r>
      <w:proofErr w:type="gramStart"/>
      <w:r w:rsidRPr="00121788">
        <w:rPr>
          <w:color w:val="000000"/>
          <w:sz w:val="28"/>
          <w:szCs w:val="28"/>
          <w:lang w:bidi="ru-RU"/>
        </w:rPr>
        <w:t>за</w:t>
      </w:r>
      <w:proofErr w:type="gramEnd"/>
      <w:r w:rsidRPr="00121788">
        <w:rPr>
          <w:color w:val="000000"/>
          <w:sz w:val="28"/>
          <w:szCs w:val="28"/>
          <w:lang w:bidi="ru-RU"/>
        </w:rPr>
        <w:t xml:space="preserve"> последние 3 года (</w:t>
      </w:r>
      <w:r w:rsidR="00B0798E">
        <w:rPr>
          <w:color w:val="000000"/>
          <w:sz w:val="28"/>
          <w:szCs w:val="28"/>
          <w:lang w:bidi="ru-RU"/>
        </w:rPr>
        <w:t xml:space="preserve">с </w:t>
      </w:r>
      <w:r w:rsidRPr="00121788">
        <w:rPr>
          <w:color w:val="000000"/>
          <w:sz w:val="28"/>
          <w:szCs w:val="28"/>
          <w:lang w:bidi="ru-RU"/>
        </w:rPr>
        <w:t>27,7</w:t>
      </w:r>
      <w:r w:rsidR="00A439C7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 xml:space="preserve">% </w:t>
      </w:r>
      <w:r w:rsidR="001366A2">
        <w:rPr>
          <w:color w:val="000000"/>
          <w:sz w:val="28"/>
          <w:szCs w:val="28"/>
          <w:lang w:bidi="ru-RU"/>
        </w:rPr>
        <w:br/>
      </w:r>
      <w:r w:rsidRPr="00121788">
        <w:rPr>
          <w:color w:val="000000"/>
          <w:sz w:val="28"/>
          <w:szCs w:val="28"/>
          <w:lang w:bidi="ru-RU"/>
        </w:rPr>
        <w:t>в 2019 году</w:t>
      </w:r>
      <w:r w:rsidR="00B0798E">
        <w:rPr>
          <w:color w:val="000000"/>
          <w:sz w:val="28"/>
          <w:szCs w:val="28"/>
          <w:lang w:bidi="ru-RU"/>
        </w:rPr>
        <w:t xml:space="preserve"> до </w:t>
      </w:r>
      <w:r w:rsidRPr="00121788">
        <w:rPr>
          <w:color w:val="000000"/>
          <w:sz w:val="28"/>
          <w:szCs w:val="28"/>
          <w:lang w:bidi="ru-RU"/>
        </w:rPr>
        <w:t>38,5</w:t>
      </w:r>
      <w:r w:rsidR="00A439C7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>% в</w:t>
      </w:r>
      <w:r w:rsidR="00B0798E">
        <w:rPr>
          <w:color w:val="000000"/>
          <w:sz w:val="28"/>
          <w:szCs w:val="28"/>
          <w:lang w:bidi="ru-RU"/>
        </w:rPr>
        <w:t> </w:t>
      </w:r>
      <w:r w:rsidRPr="00121788">
        <w:rPr>
          <w:color w:val="000000"/>
          <w:sz w:val="28"/>
          <w:szCs w:val="28"/>
          <w:lang w:bidi="ru-RU"/>
        </w:rPr>
        <w:t>2021 году).</w:t>
      </w:r>
      <w:r w:rsidR="006310A4">
        <w:rPr>
          <w:color w:val="000000"/>
          <w:sz w:val="28"/>
          <w:szCs w:val="28"/>
          <w:lang w:bidi="ru-RU"/>
        </w:rPr>
        <w:t xml:space="preserve"> </w:t>
      </w:r>
      <w:r w:rsidR="00C75728" w:rsidRPr="00121788">
        <w:rPr>
          <w:color w:val="000000"/>
          <w:sz w:val="28"/>
          <w:szCs w:val="28"/>
          <w:lang w:bidi="ru-RU"/>
        </w:rPr>
        <w:t>Доля с</w:t>
      </w:r>
      <w:r w:rsidR="00F31F1D" w:rsidRPr="00121788">
        <w:rPr>
          <w:color w:val="000000"/>
          <w:sz w:val="28"/>
          <w:szCs w:val="28"/>
          <w:lang w:bidi="ru-RU"/>
        </w:rPr>
        <w:t>луча</w:t>
      </w:r>
      <w:r w:rsidR="00C75728" w:rsidRPr="00121788">
        <w:rPr>
          <w:color w:val="000000"/>
          <w:sz w:val="28"/>
          <w:szCs w:val="28"/>
          <w:lang w:bidi="ru-RU"/>
        </w:rPr>
        <w:t>ев</w:t>
      </w:r>
      <w:r w:rsidR="00F31F1D" w:rsidRPr="00121788">
        <w:rPr>
          <w:color w:val="000000"/>
          <w:sz w:val="28"/>
          <w:szCs w:val="28"/>
          <w:lang w:bidi="ru-RU"/>
        </w:rPr>
        <w:t xml:space="preserve"> госпитализации </w:t>
      </w:r>
      <w:r w:rsidR="001366A2">
        <w:rPr>
          <w:color w:val="000000"/>
          <w:sz w:val="28"/>
          <w:szCs w:val="28"/>
          <w:lang w:bidi="ru-RU"/>
        </w:rPr>
        <w:br/>
      </w:r>
      <w:r w:rsidR="00F31F1D" w:rsidRPr="00121788">
        <w:rPr>
          <w:color w:val="000000"/>
          <w:sz w:val="28"/>
          <w:szCs w:val="28"/>
          <w:lang w:bidi="ru-RU"/>
        </w:rPr>
        <w:t xml:space="preserve">по профилю «реабилитационные для больных с заболеваниями </w:t>
      </w:r>
      <w:r w:rsidR="001366A2">
        <w:rPr>
          <w:color w:val="000000"/>
          <w:sz w:val="28"/>
          <w:szCs w:val="28"/>
          <w:lang w:bidi="ru-RU"/>
        </w:rPr>
        <w:br/>
      </w:r>
      <w:r w:rsidR="00F31F1D" w:rsidRPr="00121788">
        <w:rPr>
          <w:color w:val="000000"/>
          <w:sz w:val="28"/>
          <w:szCs w:val="28"/>
          <w:lang w:bidi="ru-RU"/>
        </w:rPr>
        <w:t>центральной нервной системы и органов чувств»</w:t>
      </w:r>
      <w:r w:rsidR="00C75728" w:rsidRPr="00121788">
        <w:rPr>
          <w:color w:val="000000"/>
          <w:sz w:val="28"/>
          <w:szCs w:val="28"/>
          <w:lang w:bidi="ru-RU"/>
        </w:rPr>
        <w:t xml:space="preserve"> в</w:t>
      </w:r>
      <w:r w:rsidR="00081A8B">
        <w:rPr>
          <w:color w:val="000000"/>
          <w:sz w:val="28"/>
          <w:szCs w:val="28"/>
          <w:lang w:bidi="ru-RU"/>
        </w:rPr>
        <w:t> </w:t>
      </w:r>
      <w:r w:rsidR="00C75728" w:rsidRPr="00121788">
        <w:rPr>
          <w:color w:val="000000"/>
          <w:sz w:val="28"/>
          <w:szCs w:val="28"/>
          <w:lang w:bidi="ru-RU"/>
        </w:rPr>
        <w:t>2019</w:t>
      </w:r>
      <w:r w:rsidR="00081A8B">
        <w:rPr>
          <w:color w:val="000000"/>
          <w:sz w:val="28"/>
          <w:szCs w:val="28"/>
          <w:lang w:bidi="ru-RU"/>
        </w:rPr>
        <w:t xml:space="preserve"> году </w:t>
      </w:r>
      <w:r w:rsidR="00C75728" w:rsidRPr="00121788">
        <w:rPr>
          <w:color w:val="000000"/>
          <w:sz w:val="28"/>
          <w:szCs w:val="28"/>
          <w:lang w:bidi="ru-RU"/>
        </w:rPr>
        <w:t>составила 22,0</w:t>
      </w:r>
      <w:r w:rsidR="00A439C7">
        <w:rPr>
          <w:color w:val="000000"/>
          <w:sz w:val="28"/>
          <w:szCs w:val="28"/>
          <w:lang w:bidi="ru-RU"/>
        </w:rPr>
        <w:t> </w:t>
      </w:r>
      <w:r w:rsidR="00C75728" w:rsidRPr="00121788">
        <w:rPr>
          <w:color w:val="000000"/>
          <w:sz w:val="28"/>
          <w:szCs w:val="28"/>
          <w:lang w:bidi="ru-RU"/>
        </w:rPr>
        <w:t xml:space="preserve">%, </w:t>
      </w:r>
      <w:r w:rsidR="0059487A">
        <w:rPr>
          <w:color w:val="000000"/>
          <w:sz w:val="28"/>
          <w:szCs w:val="28"/>
          <w:lang w:bidi="ru-RU"/>
        </w:rPr>
        <w:t>в </w:t>
      </w:r>
      <w:r w:rsidR="00C75728" w:rsidRPr="00121788">
        <w:rPr>
          <w:color w:val="000000"/>
          <w:sz w:val="28"/>
          <w:szCs w:val="28"/>
          <w:lang w:bidi="ru-RU"/>
        </w:rPr>
        <w:t>2021</w:t>
      </w:r>
      <w:r w:rsidR="0059487A">
        <w:rPr>
          <w:color w:val="000000"/>
          <w:sz w:val="28"/>
          <w:szCs w:val="28"/>
          <w:lang w:bidi="ru-RU"/>
        </w:rPr>
        <w:t> </w:t>
      </w:r>
      <w:r w:rsidR="00C75728" w:rsidRPr="00121788">
        <w:rPr>
          <w:color w:val="000000"/>
          <w:sz w:val="28"/>
          <w:szCs w:val="28"/>
          <w:lang w:bidi="ru-RU"/>
        </w:rPr>
        <w:t xml:space="preserve">году </w:t>
      </w:r>
      <w:r w:rsidR="0059487A">
        <w:rPr>
          <w:color w:val="000000"/>
          <w:sz w:val="28"/>
          <w:szCs w:val="28"/>
          <w:lang w:bidi="ru-RU"/>
        </w:rPr>
        <w:t>–</w:t>
      </w:r>
      <w:r w:rsidR="00C75728" w:rsidRPr="00121788">
        <w:rPr>
          <w:color w:val="000000"/>
          <w:sz w:val="28"/>
          <w:szCs w:val="28"/>
          <w:lang w:bidi="ru-RU"/>
        </w:rPr>
        <w:t>16,0</w:t>
      </w:r>
      <w:r w:rsidR="00A439C7">
        <w:rPr>
          <w:color w:val="000000"/>
          <w:sz w:val="28"/>
          <w:szCs w:val="28"/>
          <w:lang w:bidi="ru-RU"/>
        </w:rPr>
        <w:t> </w:t>
      </w:r>
      <w:r w:rsidR="00C75728" w:rsidRPr="00121788">
        <w:rPr>
          <w:color w:val="000000"/>
          <w:sz w:val="28"/>
          <w:szCs w:val="28"/>
          <w:lang w:bidi="ru-RU"/>
        </w:rPr>
        <w:t>%.</w:t>
      </w:r>
    </w:p>
    <w:p w:rsidR="00F02672" w:rsidRPr="00121788" w:rsidRDefault="0059487A" w:rsidP="00397750">
      <w:pPr>
        <w:shd w:val="clear" w:color="auto" w:fill="FFFFFF"/>
        <w:spacing w:line="360" w:lineRule="auto"/>
        <w:ind w:left="6"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</w:t>
      </w:r>
      <w:r w:rsidR="00081A8B">
        <w:rPr>
          <w:sz w:val="28"/>
          <w:szCs w:val="28"/>
        </w:rPr>
        <w:t xml:space="preserve"> третьем </w:t>
      </w:r>
      <w:r w:rsidR="005C42D8" w:rsidRPr="00121788">
        <w:rPr>
          <w:sz w:val="28"/>
          <w:szCs w:val="28"/>
        </w:rPr>
        <w:t xml:space="preserve">этапе медицинской реабилитации </w:t>
      </w:r>
      <w:r w:rsidR="00AF5C5E" w:rsidRPr="00121788">
        <w:rPr>
          <w:sz w:val="28"/>
          <w:szCs w:val="28"/>
        </w:rPr>
        <w:t xml:space="preserve">в Кировской области медицинская </w:t>
      </w:r>
      <w:proofErr w:type="gramStart"/>
      <w:r w:rsidR="00AF5C5E" w:rsidRPr="00121788">
        <w:rPr>
          <w:sz w:val="28"/>
          <w:szCs w:val="28"/>
        </w:rPr>
        <w:t>помощь</w:t>
      </w:r>
      <w:proofErr w:type="gramEnd"/>
      <w:r w:rsidR="00AF5C5E" w:rsidRPr="00121788">
        <w:rPr>
          <w:sz w:val="28"/>
          <w:szCs w:val="28"/>
        </w:rPr>
        <w:t xml:space="preserve"> оказывается по 2 профилям</w:t>
      </w:r>
      <w:r w:rsidR="00B0798E">
        <w:rPr>
          <w:sz w:val="28"/>
          <w:szCs w:val="28"/>
        </w:rPr>
        <w:t xml:space="preserve"> коек</w:t>
      </w:r>
      <w:r>
        <w:rPr>
          <w:sz w:val="28"/>
          <w:szCs w:val="28"/>
        </w:rPr>
        <w:t>:</w:t>
      </w:r>
      <w:r w:rsidR="00B0798E">
        <w:rPr>
          <w:sz w:val="28"/>
          <w:szCs w:val="28"/>
        </w:rPr>
        <w:t xml:space="preserve"> </w:t>
      </w:r>
      <w:r w:rsidR="00AF5C5E" w:rsidRPr="00121788">
        <w:rPr>
          <w:sz w:val="28"/>
          <w:szCs w:val="28"/>
        </w:rPr>
        <w:t xml:space="preserve"> «реабилитационные</w:t>
      </w:r>
      <w:r w:rsidR="00397750">
        <w:rPr>
          <w:sz w:val="28"/>
          <w:szCs w:val="28"/>
        </w:rPr>
        <w:br/>
      </w:r>
      <w:r w:rsidR="00AF5C5E" w:rsidRPr="00121788">
        <w:rPr>
          <w:sz w:val="28"/>
          <w:szCs w:val="28"/>
        </w:rPr>
        <w:t xml:space="preserve">для больных с заболеваниями центральной нервной системы </w:t>
      </w:r>
      <w:r w:rsidR="001366A2">
        <w:rPr>
          <w:sz w:val="28"/>
          <w:szCs w:val="28"/>
        </w:rPr>
        <w:br/>
      </w:r>
      <w:r w:rsidR="00AF5C5E" w:rsidRPr="00121788">
        <w:rPr>
          <w:sz w:val="28"/>
          <w:szCs w:val="28"/>
        </w:rPr>
        <w:t xml:space="preserve">и органов чувств», «реабилитационные для больных с заболеваниями опорно-двигательного аппарата». Большую часть </w:t>
      </w:r>
      <w:r w:rsidR="00B0798E" w:rsidRPr="00B0798E">
        <w:rPr>
          <w:sz w:val="28"/>
          <w:szCs w:val="28"/>
        </w:rPr>
        <w:t xml:space="preserve">случаев </w:t>
      </w:r>
      <w:r w:rsidR="001366A2">
        <w:rPr>
          <w:sz w:val="28"/>
          <w:szCs w:val="28"/>
        </w:rPr>
        <w:br/>
      </w:r>
      <w:r w:rsidR="00B0798E" w:rsidRPr="00B0798E">
        <w:rPr>
          <w:sz w:val="28"/>
          <w:szCs w:val="28"/>
        </w:rPr>
        <w:t xml:space="preserve">оказания медицинской реабилитации </w:t>
      </w:r>
      <w:r w:rsidR="00AF5C5E" w:rsidRPr="00121788">
        <w:rPr>
          <w:sz w:val="28"/>
          <w:szCs w:val="28"/>
        </w:rPr>
        <w:t xml:space="preserve">составляют случаи лечения </w:t>
      </w:r>
      <w:r w:rsidR="001366A2">
        <w:rPr>
          <w:sz w:val="28"/>
          <w:szCs w:val="28"/>
        </w:rPr>
        <w:br/>
      </w:r>
      <w:r w:rsidR="00AF5C5E" w:rsidRPr="00121788">
        <w:rPr>
          <w:sz w:val="28"/>
          <w:szCs w:val="28"/>
        </w:rPr>
        <w:t>по профилю</w:t>
      </w:r>
      <w:r w:rsidR="00B0798E">
        <w:rPr>
          <w:sz w:val="28"/>
          <w:szCs w:val="28"/>
        </w:rPr>
        <w:t xml:space="preserve"> коек</w:t>
      </w:r>
      <w:r w:rsidR="00AF5C5E" w:rsidRPr="00121788">
        <w:rPr>
          <w:sz w:val="28"/>
          <w:szCs w:val="28"/>
        </w:rPr>
        <w:t xml:space="preserve"> «реабилитационные для больных с заболеваниями центральной нервной системы и органов чувств», но с тенденцией </w:t>
      </w:r>
      <w:r w:rsidR="001366A2">
        <w:rPr>
          <w:sz w:val="28"/>
          <w:szCs w:val="28"/>
        </w:rPr>
        <w:br/>
      </w:r>
      <w:r w:rsidR="00AF5C5E" w:rsidRPr="00121788">
        <w:rPr>
          <w:sz w:val="28"/>
          <w:szCs w:val="28"/>
        </w:rPr>
        <w:t>к снижению</w:t>
      </w:r>
      <w:r w:rsidR="001366A2">
        <w:rPr>
          <w:sz w:val="28"/>
          <w:szCs w:val="28"/>
        </w:rPr>
        <w:t xml:space="preserve"> </w:t>
      </w:r>
      <w:r w:rsidR="00AF5C5E" w:rsidRPr="00121788">
        <w:rPr>
          <w:sz w:val="28"/>
          <w:szCs w:val="28"/>
        </w:rPr>
        <w:t>(72,6% в 2019 году, 56,8% в 2021 году)</w:t>
      </w:r>
      <w:r w:rsidR="00E32E50" w:rsidRPr="00121788">
        <w:rPr>
          <w:sz w:val="28"/>
          <w:szCs w:val="28"/>
        </w:rPr>
        <w:t xml:space="preserve">. </w:t>
      </w:r>
    </w:p>
    <w:p w:rsidR="001366A2" w:rsidRDefault="00F02672" w:rsidP="001366A2">
      <w:pPr>
        <w:shd w:val="clear" w:color="auto" w:fill="FFFFFF"/>
        <w:spacing w:line="360" w:lineRule="auto"/>
        <w:ind w:left="6" w:firstLine="703"/>
        <w:jc w:val="both"/>
        <w:rPr>
          <w:color w:val="000000"/>
          <w:sz w:val="28"/>
          <w:szCs w:val="28"/>
          <w:lang w:bidi="ru-RU"/>
        </w:rPr>
      </w:pPr>
      <w:proofErr w:type="gramStart"/>
      <w:r w:rsidRPr="00121788">
        <w:rPr>
          <w:color w:val="000000"/>
          <w:sz w:val="28"/>
          <w:szCs w:val="28"/>
          <w:lang w:bidi="ru-RU"/>
        </w:rPr>
        <w:t xml:space="preserve">Динамика показателя </w:t>
      </w:r>
      <w:r w:rsidR="0009182D">
        <w:rPr>
          <w:color w:val="000000"/>
          <w:sz w:val="28"/>
          <w:szCs w:val="28"/>
          <w:lang w:bidi="ru-RU"/>
        </w:rPr>
        <w:t>к</w:t>
      </w:r>
      <w:r w:rsidR="0009182D" w:rsidRPr="0009182D">
        <w:rPr>
          <w:color w:val="000000"/>
          <w:sz w:val="28"/>
          <w:szCs w:val="28"/>
          <w:lang w:bidi="ru-RU"/>
        </w:rPr>
        <w:t>оличеств</w:t>
      </w:r>
      <w:r w:rsidR="00863987">
        <w:rPr>
          <w:color w:val="000000"/>
          <w:sz w:val="28"/>
          <w:szCs w:val="28"/>
          <w:lang w:bidi="ru-RU"/>
        </w:rPr>
        <w:t>а</w:t>
      </w:r>
      <w:r w:rsidR="0009182D" w:rsidRPr="0009182D">
        <w:rPr>
          <w:color w:val="000000"/>
          <w:sz w:val="28"/>
          <w:szCs w:val="28"/>
          <w:lang w:bidi="ru-RU"/>
        </w:rPr>
        <w:t xml:space="preserve"> случаев оказания медицинской реабилитации</w:t>
      </w:r>
      <w:r w:rsidR="0009182D">
        <w:rPr>
          <w:color w:val="000000"/>
          <w:sz w:val="28"/>
          <w:szCs w:val="28"/>
          <w:lang w:bidi="ru-RU"/>
        </w:rPr>
        <w:t xml:space="preserve"> (доля случаев </w:t>
      </w:r>
      <w:r w:rsidR="0009182D" w:rsidRPr="0009182D">
        <w:rPr>
          <w:color w:val="000000"/>
          <w:sz w:val="28"/>
          <w:szCs w:val="28"/>
          <w:lang w:bidi="ru-RU"/>
        </w:rPr>
        <w:t xml:space="preserve">оказания медицинской реабилитации </w:t>
      </w:r>
      <w:r w:rsidR="001366A2">
        <w:rPr>
          <w:color w:val="000000"/>
          <w:sz w:val="28"/>
          <w:szCs w:val="28"/>
          <w:lang w:bidi="ru-RU"/>
        </w:rPr>
        <w:br/>
      </w:r>
      <w:r w:rsidR="0009182D" w:rsidRPr="0009182D">
        <w:rPr>
          <w:color w:val="000000"/>
          <w:sz w:val="28"/>
          <w:szCs w:val="28"/>
          <w:lang w:bidi="ru-RU"/>
        </w:rPr>
        <w:t>от общего числа случаев оказания</w:t>
      </w:r>
      <w:r w:rsidR="0009182D">
        <w:rPr>
          <w:color w:val="000000"/>
          <w:sz w:val="28"/>
          <w:szCs w:val="28"/>
          <w:lang w:bidi="ru-RU"/>
        </w:rPr>
        <w:t>)</w:t>
      </w:r>
      <w:r w:rsidR="0009182D" w:rsidRPr="0009182D">
        <w:rPr>
          <w:color w:val="000000"/>
          <w:sz w:val="28"/>
          <w:szCs w:val="28"/>
          <w:lang w:bidi="ru-RU"/>
        </w:rPr>
        <w:t xml:space="preserve"> </w:t>
      </w:r>
      <w:r w:rsidRPr="00121788">
        <w:rPr>
          <w:color w:val="000000"/>
          <w:sz w:val="28"/>
          <w:szCs w:val="28"/>
          <w:lang w:bidi="ru-RU"/>
        </w:rPr>
        <w:t xml:space="preserve">детскому населению </w:t>
      </w:r>
      <w:r w:rsidR="001366A2">
        <w:rPr>
          <w:color w:val="000000"/>
          <w:sz w:val="28"/>
          <w:szCs w:val="28"/>
          <w:lang w:bidi="ru-RU"/>
        </w:rPr>
        <w:br/>
      </w:r>
      <w:r w:rsidRPr="00121788">
        <w:rPr>
          <w:color w:val="000000"/>
          <w:sz w:val="28"/>
          <w:szCs w:val="28"/>
          <w:lang w:bidi="ru-RU"/>
        </w:rPr>
        <w:t xml:space="preserve">от общего числа случаев оказания медицинской помощи по медицинской реабилитации в разрезе </w:t>
      </w:r>
      <w:r w:rsidR="00863987">
        <w:rPr>
          <w:color w:val="000000"/>
          <w:sz w:val="28"/>
          <w:szCs w:val="28"/>
          <w:lang w:bidi="ru-RU"/>
        </w:rPr>
        <w:t xml:space="preserve">второго и третьего </w:t>
      </w:r>
      <w:r w:rsidRPr="00121788">
        <w:rPr>
          <w:color w:val="000000"/>
          <w:sz w:val="28"/>
          <w:szCs w:val="28"/>
          <w:lang w:bidi="ru-RU"/>
        </w:rPr>
        <w:t>этапов</w:t>
      </w:r>
      <w:r w:rsidR="0009182D">
        <w:rPr>
          <w:color w:val="000000"/>
          <w:sz w:val="28"/>
          <w:szCs w:val="28"/>
          <w:lang w:bidi="ru-RU"/>
        </w:rPr>
        <w:t xml:space="preserve"> медицинской реабилитации</w:t>
      </w:r>
      <w:r w:rsidRPr="00121788">
        <w:rPr>
          <w:color w:val="000000"/>
          <w:sz w:val="28"/>
          <w:szCs w:val="28"/>
          <w:lang w:bidi="ru-RU"/>
        </w:rPr>
        <w:t xml:space="preserve"> за 2019</w:t>
      </w:r>
      <w:r w:rsidR="00081A8B">
        <w:rPr>
          <w:color w:val="000000"/>
          <w:sz w:val="28"/>
          <w:szCs w:val="28"/>
          <w:lang w:bidi="ru-RU"/>
        </w:rPr>
        <w:t xml:space="preserve"> – </w:t>
      </w:r>
      <w:r w:rsidRPr="00121788">
        <w:rPr>
          <w:color w:val="000000"/>
          <w:sz w:val="28"/>
          <w:szCs w:val="28"/>
          <w:lang w:bidi="ru-RU"/>
        </w:rPr>
        <w:t>2021 годы</w:t>
      </w:r>
      <w:r w:rsidR="006310A4">
        <w:rPr>
          <w:color w:val="000000"/>
          <w:sz w:val="28"/>
          <w:szCs w:val="28"/>
          <w:lang w:bidi="ru-RU"/>
        </w:rPr>
        <w:t xml:space="preserve"> </w:t>
      </w:r>
      <w:r w:rsidR="009B216E" w:rsidRPr="00121788">
        <w:rPr>
          <w:color w:val="000000"/>
          <w:sz w:val="28"/>
          <w:szCs w:val="28"/>
          <w:lang w:bidi="ru-RU"/>
        </w:rPr>
        <w:t xml:space="preserve">согласно </w:t>
      </w:r>
      <w:r w:rsidR="00397750" w:rsidRPr="00397750">
        <w:rPr>
          <w:color w:val="000000"/>
          <w:sz w:val="28"/>
          <w:szCs w:val="28"/>
          <w:lang w:bidi="ru-RU"/>
        </w:rPr>
        <w:t>отчет</w:t>
      </w:r>
      <w:r w:rsidR="0019117A">
        <w:rPr>
          <w:color w:val="000000"/>
          <w:sz w:val="28"/>
          <w:szCs w:val="28"/>
          <w:lang w:bidi="ru-RU"/>
        </w:rPr>
        <w:t>ам</w:t>
      </w:r>
      <w:r w:rsidR="00397750" w:rsidRPr="00397750">
        <w:rPr>
          <w:color w:val="000000"/>
          <w:sz w:val="28"/>
          <w:szCs w:val="28"/>
          <w:lang w:bidi="ru-RU"/>
        </w:rPr>
        <w:t xml:space="preserve"> по</w:t>
      </w:r>
      <w:r w:rsidR="0009182D">
        <w:rPr>
          <w:color w:val="000000"/>
          <w:sz w:val="28"/>
          <w:szCs w:val="28"/>
          <w:lang w:bidi="ru-RU"/>
        </w:rPr>
        <w:t> </w:t>
      </w:r>
      <w:r w:rsidR="00397750" w:rsidRPr="00397750">
        <w:rPr>
          <w:color w:val="000000"/>
          <w:sz w:val="28"/>
          <w:szCs w:val="28"/>
          <w:lang w:bidi="ru-RU"/>
        </w:rPr>
        <w:t>форме № 30</w:t>
      </w:r>
      <w:r w:rsidR="00397750">
        <w:rPr>
          <w:color w:val="000000"/>
          <w:sz w:val="28"/>
          <w:szCs w:val="28"/>
          <w:lang w:bidi="ru-RU"/>
        </w:rPr>
        <w:t>,</w:t>
      </w:r>
      <w:r w:rsidR="001366A2">
        <w:rPr>
          <w:color w:val="000000"/>
          <w:sz w:val="28"/>
          <w:szCs w:val="28"/>
          <w:lang w:bidi="ru-RU"/>
        </w:rPr>
        <w:br/>
      </w:r>
      <w:r w:rsidR="00397750" w:rsidRPr="00397750">
        <w:rPr>
          <w:color w:val="000000"/>
          <w:sz w:val="28"/>
          <w:szCs w:val="28"/>
          <w:lang w:bidi="ru-RU"/>
        </w:rPr>
        <w:t>форм</w:t>
      </w:r>
      <w:r w:rsidR="00397750">
        <w:rPr>
          <w:color w:val="000000"/>
          <w:sz w:val="28"/>
          <w:szCs w:val="28"/>
          <w:lang w:bidi="ru-RU"/>
        </w:rPr>
        <w:t>е</w:t>
      </w:r>
      <w:r w:rsidR="00397750" w:rsidRPr="00397750">
        <w:rPr>
          <w:color w:val="000000"/>
          <w:sz w:val="28"/>
          <w:szCs w:val="28"/>
          <w:lang w:bidi="ru-RU"/>
        </w:rPr>
        <w:t xml:space="preserve"> № 14 </w:t>
      </w:r>
      <w:proofErr w:type="spellStart"/>
      <w:r w:rsidR="00397750" w:rsidRPr="00397750">
        <w:rPr>
          <w:color w:val="000000"/>
          <w:sz w:val="28"/>
          <w:szCs w:val="28"/>
          <w:lang w:bidi="ru-RU"/>
        </w:rPr>
        <w:t>дс</w:t>
      </w:r>
      <w:proofErr w:type="spellEnd"/>
      <w:r w:rsidRPr="00121788">
        <w:rPr>
          <w:color w:val="000000"/>
          <w:sz w:val="28"/>
          <w:szCs w:val="28"/>
          <w:lang w:bidi="ru-RU"/>
        </w:rPr>
        <w:t xml:space="preserve"> представлена в таблице 12</w:t>
      </w:r>
      <w:r w:rsidR="009B216E" w:rsidRPr="00121788">
        <w:rPr>
          <w:color w:val="000000"/>
          <w:sz w:val="28"/>
          <w:szCs w:val="28"/>
          <w:lang w:bidi="ru-RU"/>
        </w:rPr>
        <w:t>.</w:t>
      </w:r>
      <w:proofErr w:type="gramEnd"/>
    </w:p>
    <w:p w:rsidR="001366A2" w:rsidRDefault="001366A2" w:rsidP="00CF318F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</w:p>
    <w:p w:rsidR="001366A2" w:rsidRDefault="001366A2" w:rsidP="00CF318F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</w:p>
    <w:p w:rsidR="00517C7C" w:rsidRPr="00121788" w:rsidRDefault="00081A8B" w:rsidP="00CF318F">
      <w:pPr>
        <w:pStyle w:val="ConsPlusNormal"/>
        <w:spacing w:before="240"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lastRenderedPageBreak/>
        <w:t>Таблица 12</w:t>
      </w:r>
    </w:p>
    <w:tbl>
      <w:tblPr>
        <w:tblStyle w:val="a9"/>
        <w:tblpPr w:leftFromText="180" w:rightFromText="180" w:vertAnchor="text" w:horzAnchor="margin" w:tblpX="69" w:tblpY="65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418"/>
        <w:gridCol w:w="1134"/>
        <w:gridCol w:w="1240"/>
        <w:gridCol w:w="1134"/>
        <w:gridCol w:w="886"/>
      </w:tblGrid>
      <w:tr w:rsidR="00F02672" w:rsidRPr="00A439C7" w:rsidTr="009F6756">
        <w:tc>
          <w:tcPr>
            <w:tcW w:w="1809" w:type="dxa"/>
            <w:vMerge w:val="restart"/>
          </w:tcPr>
          <w:p w:rsidR="00F02672" w:rsidRPr="00A439C7" w:rsidRDefault="00F02672" w:rsidP="00A439C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Профиль койки</w:t>
            </w:r>
          </w:p>
        </w:tc>
        <w:tc>
          <w:tcPr>
            <w:tcW w:w="7513" w:type="dxa"/>
            <w:gridSpan w:val="6"/>
          </w:tcPr>
          <w:p w:rsidR="00A439C7" w:rsidRDefault="00F02672" w:rsidP="00A439C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 w:rsidRPr="00A439C7">
              <w:rPr>
                <w:color w:val="000000"/>
                <w:sz w:val="18"/>
                <w:szCs w:val="18"/>
                <w:lang w:bidi="ru-RU"/>
              </w:rPr>
              <w:t>Количество случаев ока</w:t>
            </w:r>
            <w:r w:rsidR="00081A8B">
              <w:rPr>
                <w:color w:val="000000"/>
                <w:sz w:val="18"/>
                <w:szCs w:val="18"/>
                <w:lang w:bidi="ru-RU"/>
              </w:rPr>
              <w:t>зания медицинской реабилитации, случай (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 xml:space="preserve">доля случаев </w:t>
            </w:r>
            <w:proofErr w:type="gramEnd"/>
          </w:p>
          <w:p w:rsidR="00A439C7" w:rsidRDefault="00F02672" w:rsidP="00A439C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 xml:space="preserve">оказания медицинской реабилитации от общего числа случаев оказания </w:t>
            </w:r>
          </w:p>
          <w:p w:rsidR="00F02672" w:rsidRPr="00A439C7" w:rsidRDefault="00081A8B" w:rsidP="00081A8B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медицинской реабилитации</w:t>
            </w:r>
            <w:proofErr w:type="gramStart"/>
            <w:r>
              <w:rPr>
                <w:color w:val="000000"/>
                <w:sz w:val="18"/>
                <w:szCs w:val="18"/>
                <w:lang w:bidi="ru-RU"/>
              </w:rPr>
              <w:t>,</w:t>
            </w:r>
            <w:r w:rsidR="00F02672" w:rsidRPr="00A439C7">
              <w:rPr>
                <w:color w:val="000000"/>
                <w:sz w:val="18"/>
                <w:szCs w:val="18"/>
                <w:lang w:bidi="ru-RU"/>
              </w:rPr>
              <w:t>%)</w:t>
            </w:r>
            <w:proofErr w:type="gramEnd"/>
          </w:p>
        </w:tc>
      </w:tr>
      <w:tr w:rsidR="00F02672" w:rsidRPr="00A439C7" w:rsidTr="009F6756">
        <w:tc>
          <w:tcPr>
            <w:tcW w:w="1809" w:type="dxa"/>
            <w:vMerge/>
          </w:tcPr>
          <w:p w:rsidR="00F02672" w:rsidRPr="00A439C7" w:rsidRDefault="00F02672" w:rsidP="00A439C7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253" w:type="dxa"/>
            <w:gridSpan w:val="3"/>
          </w:tcPr>
          <w:p w:rsidR="00F02672" w:rsidRPr="00A439C7" w:rsidRDefault="00F02672" w:rsidP="00A439C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sz w:val="18"/>
                <w:szCs w:val="18"/>
                <w:lang w:val="en-US"/>
              </w:rPr>
              <w:t>II</w:t>
            </w:r>
            <w:r w:rsidRPr="00A439C7">
              <w:rPr>
                <w:sz w:val="18"/>
                <w:szCs w:val="18"/>
              </w:rPr>
              <w:t xml:space="preserve"> этап</w:t>
            </w:r>
          </w:p>
        </w:tc>
        <w:tc>
          <w:tcPr>
            <w:tcW w:w="3260" w:type="dxa"/>
            <w:gridSpan w:val="3"/>
          </w:tcPr>
          <w:p w:rsidR="00F02672" w:rsidRPr="00A439C7" w:rsidRDefault="00F02672" w:rsidP="00A439C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sz w:val="18"/>
                <w:szCs w:val="18"/>
                <w:lang w:val="en-US"/>
              </w:rPr>
              <w:t>III</w:t>
            </w:r>
            <w:r w:rsidRPr="00A439C7">
              <w:rPr>
                <w:sz w:val="18"/>
                <w:szCs w:val="18"/>
              </w:rPr>
              <w:t xml:space="preserve"> этап</w:t>
            </w:r>
          </w:p>
        </w:tc>
      </w:tr>
      <w:tr w:rsidR="00F02672" w:rsidRPr="00A439C7" w:rsidTr="009F6756">
        <w:tc>
          <w:tcPr>
            <w:tcW w:w="1809" w:type="dxa"/>
            <w:vMerge/>
          </w:tcPr>
          <w:p w:rsidR="00F02672" w:rsidRPr="00A439C7" w:rsidRDefault="00F02672" w:rsidP="00A439C7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2019</w:t>
            </w:r>
            <w:r w:rsidR="00081A8B">
              <w:rPr>
                <w:color w:val="000000"/>
                <w:sz w:val="18"/>
                <w:szCs w:val="18"/>
                <w:lang w:bidi="ru-RU"/>
              </w:rPr>
              <w:t xml:space="preserve"> год</w:t>
            </w:r>
          </w:p>
        </w:tc>
        <w:tc>
          <w:tcPr>
            <w:tcW w:w="1418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2020</w:t>
            </w:r>
            <w:r w:rsidR="00081A8B">
              <w:t xml:space="preserve"> </w:t>
            </w:r>
            <w:r w:rsidR="00081A8B" w:rsidRPr="00081A8B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1134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2021</w:t>
            </w:r>
            <w:r w:rsidR="00081A8B">
              <w:t xml:space="preserve"> </w:t>
            </w:r>
            <w:r w:rsidR="00081A8B" w:rsidRPr="00081A8B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1240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2019</w:t>
            </w:r>
            <w:r w:rsidR="00081A8B">
              <w:t xml:space="preserve"> </w:t>
            </w:r>
            <w:r w:rsidR="00081A8B" w:rsidRPr="00081A8B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1134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2020</w:t>
            </w:r>
            <w:r w:rsidR="00081A8B">
              <w:t xml:space="preserve"> </w:t>
            </w:r>
            <w:r w:rsidR="00081A8B" w:rsidRPr="00081A8B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  <w:tc>
          <w:tcPr>
            <w:tcW w:w="886" w:type="dxa"/>
          </w:tcPr>
          <w:p w:rsidR="00F02672" w:rsidRPr="00A439C7" w:rsidRDefault="00F02672" w:rsidP="00863987">
            <w:pPr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2021</w:t>
            </w:r>
            <w:r w:rsidR="00081A8B">
              <w:t xml:space="preserve"> </w:t>
            </w:r>
            <w:r w:rsidR="00081A8B" w:rsidRPr="00081A8B">
              <w:rPr>
                <w:color w:val="000000"/>
                <w:sz w:val="18"/>
                <w:szCs w:val="18"/>
                <w:lang w:bidi="ru-RU"/>
              </w:rPr>
              <w:t>год</w:t>
            </w:r>
          </w:p>
        </w:tc>
      </w:tr>
      <w:tr w:rsidR="00F02672" w:rsidRPr="00A439C7" w:rsidTr="009F6756">
        <w:tc>
          <w:tcPr>
            <w:tcW w:w="1809" w:type="dxa"/>
          </w:tcPr>
          <w:p w:rsidR="00F02672" w:rsidRPr="00A439C7" w:rsidRDefault="00081A8B" w:rsidP="00A439C7">
            <w:pPr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Р</w:t>
            </w:r>
            <w:r w:rsidR="009B216E" w:rsidRPr="00A439C7">
              <w:rPr>
                <w:color w:val="000000"/>
                <w:sz w:val="18"/>
                <w:szCs w:val="18"/>
                <w:lang w:bidi="ru-RU"/>
              </w:rPr>
              <w:t>еабилитационные соматические</w:t>
            </w:r>
          </w:p>
        </w:tc>
        <w:tc>
          <w:tcPr>
            <w:tcW w:w="1701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438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  <w:tc>
          <w:tcPr>
            <w:tcW w:w="1418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712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  <w:tc>
          <w:tcPr>
            <w:tcW w:w="1134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943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  <w:tc>
          <w:tcPr>
            <w:tcW w:w="1240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941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  <w:tc>
          <w:tcPr>
            <w:tcW w:w="1134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956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  <w:tc>
          <w:tcPr>
            <w:tcW w:w="886" w:type="dxa"/>
          </w:tcPr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1</w:t>
            </w:r>
            <w:r w:rsidR="00A439C7">
              <w:rPr>
                <w:color w:val="000000"/>
                <w:sz w:val="18"/>
                <w:szCs w:val="18"/>
                <w:lang w:bidi="ru-RU"/>
              </w:rPr>
              <w:t> </w:t>
            </w:r>
            <w:r w:rsidRPr="00A439C7">
              <w:rPr>
                <w:color w:val="000000"/>
                <w:sz w:val="18"/>
                <w:szCs w:val="18"/>
                <w:lang w:bidi="ru-RU"/>
              </w:rPr>
              <w:t>242</w:t>
            </w:r>
          </w:p>
          <w:p w:rsidR="00F02672" w:rsidRPr="00A439C7" w:rsidRDefault="00F02672" w:rsidP="0086398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A439C7">
              <w:rPr>
                <w:color w:val="000000"/>
                <w:sz w:val="18"/>
                <w:szCs w:val="18"/>
                <w:lang w:bidi="ru-RU"/>
              </w:rPr>
              <w:t>(100,0)</w:t>
            </w:r>
          </w:p>
        </w:tc>
      </w:tr>
    </w:tbl>
    <w:p w:rsidR="00713BD7" w:rsidRPr="00121788" w:rsidRDefault="00713BD7" w:rsidP="009B216E">
      <w:pPr>
        <w:pStyle w:val="11"/>
        <w:tabs>
          <w:tab w:val="left" w:pos="1249"/>
        </w:tabs>
        <w:spacing w:line="360" w:lineRule="auto"/>
        <w:ind w:firstLine="709"/>
        <w:jc w:val="both"/>
        <w:rPr>
          <w:sz w:val="28"/>
          <w:szCs w:val="28"/>
        </w:rPr>
      </w:pPr>
    </w:p>
    <w:p w:rsidR="009B216E" w:rsidRPr="00121788" w:rsidRDefault="009B216E" w:rsidP="0009182D">
      <w:pPr>
        <w:pStyle w:val="11"/>
        <w:tabs>
          <w:tab w:val="left" w:pos="1249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За пери</w:t>
      </w:r>
      <w:r w:rsidR="00713BD7" w:rsidRPr="00121788">
        <w:rPr>
          <w:sz w:val="28"/>
          <w:szCs w:val="28"/>
        </w:rPr>
        <w:t>од 2019 – 2021 год</w:t>
      </w:r>
      <w:r w:rsidR="00081A8B">
        <w:rPr>
          <w:sz w:val="28"/>
          <w:szCs w:val="28"/>
        </w:rPr>
        <w:t>ов</w:t>
      </w:r>
      <w:r w:rsidR="00713BD7" w:rsidRPr="00121788">
        <w:rPr>
          <w:sz w:val="28"/>
          <w:szCs w:val="28"/>
        </w:rPr>
        <w:t xml:space="preserve"> количество </w:t>
      </w:r>
      <w:r w:rsidRPr="00121788">
        <w:rPr>
          <w:sz w:val="28"/>
          <w:szCs w:val="28"/>
        </w:rPr>
        <w:t xml:space="preserve">случаев оказания </w:t>
      </w:r>
      <w:r w:rsidR="0009182D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медицинской реабилитации на </w:t>
      </w:r>
      <w:r w:rsidR="00081A8B">
        <w:rPr>
          <w:sz w:val="28"/>
          <w:szCs w:val="28"/>
        </w:rPr>
        <w:t>втором</w:t>
      </w:r>
      <w:r w:rsidRPr="00121788">
        <w:rPr>
          <w:sz w:val="28"/>
          <w:szCs w:val="28"/>
        </w:rPr>
        <w:t xml:space="preserve"> этапе </w:t>
      </w:r>
      <w:r w:rsidR="0009182D">
        <w:rPr>
          <w:sz w:val="28"/>
          <w:szCs w:val="28"/>
        </w:rPr>
        <w:t xml:space="preserve">медицинской </w:t>
      </w:r>
      <w:r w:rsidR="0009182D">
        <w:rPr>
          <w:sz w:val="28"/>
          <w:szCs w:val="28"/>
        </w:rPr>
        <w:br/>
        <w:t xml:space="preserve">реабилитации </w:t>
      </w:r>
      <w:r w:rsidRPr="00121788">
        <w:rPr>
          <w:sz w:val="28"/>
          <w:szCs w:val="28"/>
        </w:rPr>
        <w:t>увел</w:t>
      </w:r>
      <w:r w:rsidR="00713BD7" w:rsidRPr="00121788">
        <w:rPr>
          <w:sz w:val="28"/>
          <w:szCs w:val="28"/>
        </w:rPr>
        <w:t xml:space="preserve">ичилось </w:t>
      </w:r>
      <w:r w:rsidR="00517C7C" w:rsidRPr="00121788">
        <w:rPr>
          <w:sz w:val="28"/>
          <w:szCs w:val="28"/>
        </w:rPr>
        <w:t>в 2,2 раза,</w:t>
      </w:r>
      <w:r w:rsidR="00713BD7" w:rsidRPr="00121788">
        <w:rPr>
          <w:sz w:val="28"/>
          <w:szCs w:val="28"/>
        </w:rPr>
        <w:t xml:space="preserve"> на </w:t>
      </w:r>
      <w:r w:rsidR="00081A8B">
        <w:rPr>
          <w:sz w:val="28"/>
          <w:szCs w:val="28"/>
        </w:rPr>
        <w:t>третьем</w:t>
      </w:r>
      <w:r w:rsidR="00713BD7" w:rsidRPr="00121788">
        <w:rPr>
          <w:sz w:val="28"/>
          <w:szCs w:val="28"/>
        </w:rPr>
        <w:t xml:space="preserve"> этапе</w:t>
      </w:r>
      <w:r w:rsidR="0009182D" w:rsidRPr="0009182D">
        <w:t xml:space="preserve"> </w:t>
      </w:r>
      <w:r w:rsidR="0009182D" w:rsidRPr="0009182D">
        <w:rPr>
          <w:sz w:val="28"/>
          <w:szCs w:val="28"/>
        </w:rPr>
        <w:t>медицинской реабилитации</w:t>
      </w:r>
      <w:r w:rsidR="00713BD7" w:rsidRPr="00121788">
        <w:rPr>
          <w:sz w:val="28"/>
          <w:szCs w:val="28"/>
        </w:rPr>
        <w:t xml:space="preserve"> –</w:t>
      </w:r>
      <w:r w:rsidR="00A439C7">
        <w:rPr>
          <w:sz w:val="28"/>
          <w:szCs w:val="28"/>
        </w:rPr>
        <w:t xml:space="preserve"> </w:t>
      </w:r>
      <w:r w:rsidR="00517C7C" w:rsidRPr="00121788">
        <w:rPr>
          <w:sz w:val="28"/>
          <w:szCs w:val="28"/>
        </w:rPr>
        <w:t>в 1,3 раза.</w:t>
      </w:r>
    </w:p>
    <w:p w:rsidR="0009182D" w:rsidRDefault="00F135B9" w:rsidP="00863987">
      <w:pPr>
        <w:pStyle w:val="11"/>
        <w:tabs>
          <w:tab w:val="left" w:pos="1249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Кировской области </w:t>
      </w:r>
      <w:r w:rsidR="0009182D" w:rsidRPr="00121788">
        <w:rPr>
          <w:sz w:val="28"/>
          <w:szCs w:val="28"/>
        </w:rPr>
        <w:t xml:space="preserve">для детей </w:t>
      </w:r>
      <w:r w:rsidRPr="00121788">
        <w:rPr>
          <w:sz w:val="28"/>
          <w:szCs w:val="28"/>
        </w:rPr>
        <w:t>функционируют только койки по</w:t>
      </w:r>
      <w:r w:rsidR="00081A8B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профилю «реабилитационные соматические» на </w:t>
      </w:r>
      <w:r w:rsidR="00081A8B">
        <w:rPr>
          <w:sz w:val="28"/>
          <w:szCs w:val="28"/>
        </w:rPr>
        <w:t>втором и третьем</w:t>
      </w:r>
      <w:r w:rsidRPr="00121788">
        <w:rPr>
          <w:sz w:val="28"/>
          <w:szCs w:val="28"/>
        </w:rPr>
        <w:t xml:space="preserve"> этапах</w:t>
      </w:r>
      <w:r w:rsidR="0009182D" w:rsidRPr="0009182D">
        <w:t xml:space="preserve"> </w:t>
      </w:r>
      <w:r w:rsidR="0009182D" w:rsidRPr="0009182D">
        <w:rPr>
          <w:sz w:val="28"/>
          <w:szCs w:val="28"/>
        </w:rPr>
        <w:t>медицинской реабилитации</w:t>
      </w:r>
      <w:r w:rsidRPr="00121788">
        <w:rPr>
          <w:sz w:val="28"/>
          <w:szCs w:val="28"/>
        </w:rPr>
        <w:t>. С 2022 года детские реабилитационные койки будут разделены на три профиля.</w:t>
      </w:r>
    </w:p>
    <w:p w:rsidR="00863987" w:rsidRPr="00121788" w:rsidRDefault="00863987" w:rsidP="00863987">
      <w:pPr>
        <w:pStyle w:val="11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</w:p>
    <w:p w:rsidR="00BA48D8" w:rsidRDefault="000B0679" w:rsidP="00863987">
      <w:pPr>
        <w:pStyle w:val="11"/>
        <w:numPr>
          <w:ilvl w:val="1"/>
          <w:numId w:val="23"/>
        </w:numPr>
        <w:tabs>
          <w:tab w:val="left" w:pos="1249"/>
        </w:tabs>
        <w:spacing w:line="240" w:lineRule="auto"/>
        <w:ind w:left="1276" w:hanging="567"/>
        <w:jc w:val="both"/>
        <w:rPr>
          <w:b/>
          <w:sz w:val="28"/>
          <w:szCs w:val="28"/>
        </w:rPr>
      </w:pPr>
      <w:r w:rsidRPr="00121788">
        <w:rPr>
          <w:b/>
          <w:sz w:val="28"/>
          <w:szCs w:val="28"/>
        </w:rPr>
        <w:t xml:space="preserve">Текущее состояние ресурсной базы реабилитационной службы </w:t>
      </w:r>
      <w:r w:rsidR="00397750">
        <w:rPr>
          <w:b/>
          <w:sz w:val="28"/>
          <w:szCs w:val="28"/>
        </w:rPr>
        <w:t>Кировской области</w:t>
      </w:r>
      <w:r w:rsidRPr="00121788">
        <w:rPr>
          <w:b/>
          <w:sz w:val="28"/>
          <w:szCs w:val="28"/>
        </w:rPr>
        <w:t xml:space="preserve"> (за исключением наркологии и психиатрии) (анализ за 2019</w:t>
      </w:r>
      <w:r w:rsidR="00081A8B">
        <w:rPr>
          <w:b/>
          <w:sz w:val="28"/>
          <w:szCs w:val="28"/>
        </w:rPr>
        <w:t xml:space="preserve"> – </w:t>
      </w:r>
      <w:r w:rsidRPr="00121788">
        <w:rPr>
          <w:b/>
          <w:sz w:val="28"/>
          <w:szCs w:val="28"/>
        </w:rPr>
        <w:t xml:space="preserve">2020 </w:t>
      </w:r>
      <w:r w:rsidR="00081A8B">
        <w:rPr>
          <w:b/>
          <w:sz w:val="28"/>
          <w:szCs w:val="28"/>
        </w:rPr>
        <w:t>год</w:t>
      </w:r>
      <w:r w:rsidR="00863987">
        <w:rPr>
          <w:b/>
          <w:sz w:val="28"/>
          <w:szCs w:val="28"/>
        </w:rPr>
        <w:t>ы</w:t>
      </w:r>
      <w:r w:rsidR="00081A8B">
        <w:rPr>
          <w:b/>
          <w:sz w:val="28"/>
          <w:szCs w:val="28"/>
        </w:rPr>
        <w:t>)</w:t>
      </w:r>
    </w:p>
    <w:p w:rsidR="00A439C7" w:rsidRPr="00121788" w:rsidRDefault="00A439C7" w:rsidP="00863987">
      <w:pPr>
        <w:pStyle w:val="11"/>
        <w:tabs>
          <w:tab w:val="left" w:pos="1249"/>
        </w:tabs>
        <w:spacing w:line="240" w:lineRule="auto"/>
        <w:ind w:firstLine="0"/>
        <w:jc w:val="both"/>
        <w:rPr>
          <w:b/>
          <w:sz w:val="28"/>
          <w:szCs w:val="28"/>
        </w:rPr>
      </w:pPr>
    </w:p>
    <w:p w:rsidR="00D869C5" w:rsidRPr="00121788" w:rsidRDefault="00397750" w:rsidP="00F03204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1.5.1. </w:t>
      </w:r>
      <w:r w:rsidR="00D869C5" w:rsidRPr="00121788">
        <w:rPr>
          <w:color w:val="auto"/>
          <w:sz w:val="28"/>
          <w:szCs w:val="28"/>
        </w:rPr>
        <w:t>В Кировской области</w:t>
      </w:r>
      <w:r w:rsidR="0020744E" w:rsidRPr="00121788">
        <w:rPr>
          <w:color w:val="auto"/>
          <w:sz w:val="28"/>
          <w:szCs w:val="28"/>
        </w:rPr>
        <w:t xml:space="preserve"> </w:t>
      </w:r>
      <w:r w:rsidR="00CF318F" w:rsidRPr="00121788">
        <w:rPr>
          <w:color w:val="auto"/>
          <w:sz w:val="28"/>
          <w:szCs w:val="28"/>
        </w:rPr>
        <w:t>медицинск</w:t>
      </w:r>
      <w:r w:rsidR="00490268">
        <w:rPr>
          <w:color w:val="auto"/>
          <w:sz w:val="28"/>
          <w:szCs w:val="28"/>
        </w:rPr>
        <w:t>ая</w:t>
      </w:r>
      <w:r w:rsidR="00CF318F" w:rsidRPr="00121788">
        <w:rPr>
          <w:color w:val="auto"/>
          <w:sz w:val="28"/>
          <w:szCs w:val="28"/>
        </w:rPr>
        <w:t xml:space="preserve"> реабилитаци</w:t>
      </w:r>
      <w:r w:rsidR="00490268">
        <w:rPr>
          <w:color w:val="auto"/>
          <w:sz w:val="28"/>
          <w:szCs w:val="28"/>
        </w:rPr>
        <w:t>я</w:t>
      </w:r>
      <w:r w:rsidR="00CF318F" w:rsidRPr="00121788">
        <w:rPr>
          <w:color w:val="auto"/>
          <w:sz w:val="28"/>
          <w:szCs w:val="28"/>
        </w:rPr>
        <w:t xml:space="preserve"> пациентов </w:t>
      </w:r>
      <w:r w:rsidR="00CF318F">
        <w:rPr>
          <w:color w:val="auto"/>
          <w:sz w:val="28"/>
          <w:szCs w:val="28"/>
        </w:rPr>
        <w:br/>
      </w:r>
      <w:r w:rsidR="00CF318F" w:rsidRPr="00121788">
        <w:rPr>
          <w:color w:val="auto"/>
          <w:sz w:val="28"/>
          <w:szCs w:val="28"/>
        </w:rPr>
        <w:t xml:space="preserve">с кардиологическими и неврологическими заболеваниями </w:t>
      </w:r>
      <w:r w:rsidR="00CF318F">
        <w:rPr>
          <w:color w:val="auto"/>
          <w:sz w:val="28"/>
          <w:szCs w:val="28"/>
        </w:rPr>
        <w:t xml:space="preserve"> на </w:t>
      </w:r>
      <w:r w:rsidR="00CF318F" w:rsidRPr="00121788">
        <w:rPr>
          <w:color w:val="auto"/>
          <w:sz w:val="28"/>
          <w:szCs w:val="28"/>
        </w:rPr>
        <w:t>перво</w:t>
      </w:r>
      <w:r w:rsidR="00CF318F">
        <w:rPr>
          <w:color w:val="auto"/>
          <w:sz w:val="28"/>
          <w:szCs w:val="28"/>
        </w:rPr>
        <w:t>м</w:t>
      </w:r>
      <w:r w:rsidR="00CF318F" w:rsidRPr="00121788">
        <w:rPr>
          <w:color w:val="auto"/>
          <w:sz w:val="28"/>
          <w:szCs w:val="28"/>
        </w:rPr>
        <w:t xml:space="preserve"> этап</w:t>
      </w:r>
      <w:r w:rsidR="001366A2">
        <w:rPr>
          <w:color w:val="auto"/>
          <w:sz w:val="28"/>
          <w:szCs w:val="28"/>
        </w:rPr>
        <w:t>е</w:t>
      </w:r>
      <w:r w:rsidR="001366A2" w:rsidRPr="001366A2">
        <w:t xml:space="preserve"> </w:t>
      </w:r>
      <w:r w:rsidR="001366A2" w:rsidRPr="001366A2">
        <w:rPr>
          <w:color w:val="auto"/>
          <w:sz w:val="28"/>
          <w:szCs w:val="28"/>
        </w:rPr>
        <w:t>медицинск</w:t>
      </w:r>
      <w:r w:rsidR="001366A2">
        <w:rPr>
          <w:color w:val="auto"/>
          <w:sz w:val="28"/>
          <w:szCs w:val="28"/>
        </w:rPr>
        <w:t>ой</w:t>
      </w:r>
      <w:r w:rsidR="001366A2" w:rsidRPr="001366A2">
        <w:rPr>
          <w:color w:val="auto"/>
          <w:sz w:val="28"/>
          <w:szCs w:val="28"/>
        </w:rPr>
        <w:t xml:space="preserve"> реабилитаци</w:t>
      </w:r>
      <w:r w:rsidR="001366A2">
        <w:rPr>
          <w:color w:val="auto"/>
          <w:sz w:val="28"/>
          <w:szCs w:val="28"/>
        </w:rPr>
        <w:t>и</w:t>
      </w:r>
      <w:r w:rsidR="00CF318F" w:rsidRPr="00121788">
        <w:rPr>
          <w:color w:val="auto"/>
          <w:sz w:val="28"/>
          <w:szCs w:val="28"/>
        </w:rPr>
        <w:t xml:space="preserve"> осуществляется</w:t>
      </w:r>
      <w:r w:rsidR="0020744E" w:rsidRPr="00121788">
        <w:rPr>
          <w:color w:val="auto"/>
          <w:sz w:val="28"/>
          <w:szCs w:val="28"/>
        </w:rPr>
        <w:t xml:space="preserve"> </w:t>
      </w:r>
      <w:proofErr w:type="gramStart"/>
      <w:r w:rsidR="00D869C5" w:rsidRPr="00121788">
        <w:rPr>
          <w:color w:val="auto"/>
          <w:sz w:val="28"/>
          <w:szCs w:val="28"/>
        </w:rPr>
        <w:t>в</w:t>
      </w:r>
      <w:proofErr w:type="gramEnd"/>
      <w:r w:rsidR="00D869C5" w:rsidRPr="00121788">
        <w:rPr>
          <w:color w:val="auto"/>
          <w:sz w:val="28"/>
          <w:szCs w:val="28"/>
        </w:rPr>
        <w:t>:</w:t>
      </w:r>
    </w:p>
    <w:p w:rsidR="0009182D" w:rsidRDefault="00A439C7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РСЦ</w:t>
      </w:r>
      <w:r w:rsidR="00D869C5" w:rsidRPr="00121788">
        <w:rPr>
          <w:sz w:val="28"/>
          <w:szCs w:val="28"/>
        </w:rPr>
        <w:t xml:space="preserve"> на базе </w:t>
      </w:r>
      <w:r>
        <w:rPr>
          <w:sz w:val="28"/>
          <w:szCs w:val="28"/>
        </w:rPr>
        <w:t>Кировского государственного бюджетного учреждения здравоохранения</w:t>
      </w:r>
      <w:r w:rsidR="00D869C5" w:rsidRPr="00121788">
        <w:rPr>
          <w:sz w:val="28"/>
          <w:szCs w:val="28"/>
        </w:rPr>
        <w:t xml:space="preserve"> «Кировская областная клиническая больница»</w:t>
      </w:r>
      <w:r>
        <w:rPr>
          <w:sz w:val="28"/>
          <w:szCs w:val="28"/>
        </w:rPr>
        <w:t xml:space="preserve"> (далее – КОГБУЗ «КОКБ»</w:t>
      </w:r>
      <w:r w:rsidR="00BE34F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9182D" w:rsidRDefault="00A439C7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439C7">
        <w:rPr>
          <w:sz w:val="28"/>
          <w:szCs w:val="28"/>
        </w:rPr>
        <w:t xml:space="preserve">ПСО </w:t>
      </w:r>
      <w:r w:rsidR="00D869C5" w:rsidRPr="00A439C7">
        <w:rPr>
          <w:sz w:val="28"/>
          <w:szCs w:val="28"/>
        </w:rPr>
        <w:t>КОГКБУЗ «</w:t>
      </w:r>
      <w:proofErr w:type="spellStart"/>
      <w:r w:rsidRPr="00A439C7">
        <w:rPr>
          <w:sz w:val="28"/>
          <w:szCs w:val="28"/>
        </w:rPr>
        <w:t>ЦКиН</w:t>
      </w:r>
      <w:proofErr w:type="spellEnd"/>
      <w:r w:rsidR="0009182D">
        <w:rPr>
          <w:sz w:val="28"/>
          <w:szCs w:val="28"/>
        </w:rPr>
        <w:t>»;</w:t>
      </w:r>
    </w:p>
    <w:p w:rsidR="0009182D" w:rsidRDefault="00BE34FF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ПСО Кировского</w:t>
      </w:r>
      <w:r w:rsidR="00D869C5" w:rsidRPr="00A439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BE34FF">
        <w:rPr>
          <w:sz w:val="28"/>
          <w:szCs w:val="28"/>
        </w:rPr>
        <w:t xml:space="preserve">государственного бюджетного учреждения здравоохранения </w:t>
      </w:r>
      <w:r w:rsidR="00D869C5" w:rsidRPr="00A439C7">
        <w:rPr>
          <w:sz w:val="28"/>
          <w:szCs w:val="28"/>
        </w:rPr>
        <w:t>«Слободская центральная районная больница</w:t>
      </w:r>
      <w:r w:rsidR="00081A8B">
        <w:rPr>
          <w:sz w:val="28"/>
          <w:szCs w:val="28"/>
        </w:rPr>
        <w:t> </w:t>
      </w:r>
      <w:r w:rsidR="00D869C5" w:rsidRPr="00A439C7">
        <w:rPr>
          <w:sz w:val="28"/>
          <w:szCs w:val="28"/>
        </w:rPr>
        <w:t>имени академика А.Н. Бакулева»</w:t>
      </w:r>
      <w:r>
        <w:rPr>
          <w:sz w:val="28"/>
          <w:szCs w:val="28"/>
        </w:rPr>
        <w:t xml:space="preserve"> (далее – КОГБУЗ «Слободская ЦРБ»);</w:t>
      </w:r>
    </w:p>
    <w:p w:rsidR="0009182D" w:rsidRDefault="00BE34FF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E34FF">
        <w:rPr>
          <w:sz w:val="28"/>
          <w:szCs w:val="28"/>
        </w:rPr>
        <w:t xml:space="preserve">ПСО Кировского </w:t>
      </w:r>
      <w:r>
        <w:rPr>
          <w:sz w:val="28"/>
          <w:szCs w:val="28"/>
        </w:rPr>
        <w:t>областного</w:t>
      </w:r>
      <w:r w:rsidRPr="00BE34FF">
        <w:rPr>
          <w:sz w:val="28"/>
          <w:szCs w:val="28"/>
        </w:rPr>
        <w:t xml:space="preserve"> государственного бюджетного учреждения здравоохранения</w:t>
      </w:r>
      <w:r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«Советская центральная районная больница»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(далее – </w:t>
      </w:r>
      <w:r w:rsidR="00D869C5" w:rsidRPr="00BE34FF">
        <w:rPr>
          <w:sz w:val="28"/>
          <w:szCs w:val="28"/>
        </w:rPr>
        <w:t>КОГБУЗ</w:t>
      </w:r>
      <w:r>
        <w:rPr>
          <w:sz w:val="28"/>
          <w:szCs w:val="28"/>
        </w:rPr>
        <w:t xml:space="preserve"> </w:t>
      </w:r>
      <w:r w:rsidRPr="00BE34FF">
        <w:rPr>
          <w:sz w:val="28"/>
          <w:szCs w:val="28"/>
        </w:rPr>
        <w:t xml:space="preserve">«Советская </w:t>
      </w:r>
      <w:r>
        <w:rPr>
          <w:sz w:val="28"/>
          <w:szCs w:val="28"/>
        </w:rPr>
        <w:t>ЦРБ</w:t>
      </w:r>
      <w:r w:rsidRPr="00BE34FF">
        <w:rPr>
          <w:sz w:val="28"/>
          <w:szCs w:val="28"/>
        </w:rPr>
        <w:t>»</w:t>
      </w:r>
      <w:r w:rsidR="0009182D">
        <w:rPr>
          <w:sz w:val="28"/>
          <w:szCs w:val="28"/>
        </w:rPr>
        <w:t>);</w:t>
      </w:r>
    </w:p>
    <w:p w:rsidR="0009182D" w:rsidRDefault="00BE34FF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E34FF">
        <w:rPr>
          <w:sz w:val="28"/>
          <w:szCs w:val="28"/>
        </w:rPr>
        <w:t xml:space="preserve">ПСО Кировского </w:t>
      </w:r>
      <w:r>
        <w:rPr>
          <w:sz w:val="28"/>
          <w:szCs w:val="28"/>
        </w:rPr>
        <w:t>областного</w:t>
      </w:r>
      <w:r w:rsidRPr="00BE34FF">
        <w:rPr>
          <w:sz w:val="28"/>
          <w:szCs w:val="28"/>
        </w:rPr>
        <w:t xml:space="preserve"> государственного бюджетного учреждения здравоохранения «Вятскополянская центральная районная больница» (далее – </w:t>
      </w:r>
      <w:r w:rsidR="00D869C5" w:rsidRPr="00BE34FF">
        <w:rPr>
          <w:sz w:val="28"/>
          <w:szCs w:val="28"/>
        </w:rPr>
        <w:t>КОГБУЗ «Вятскополянская</w:t>
      </w:r>
      <w:r w:rsidRPr="00BE34FF">
        <w:rPr>
          <w:sz w:val="28"/>
          <w:szCs w:val="28"/>
        </w:rPr>
        <w:t xml:space="preserve"> </w:t>
      </w:r>
      <w:r>
        <w:rPr>
          <w:sz w:val="28"/>
          <w:szCs w:val="28"/>
        </w:rPr>
        <w:t>ЦРБ</w:t>
      </w:r>
      <w:r w:rsidRPr="00BE34FF">
        <w:rPr>
          <w:sz w:val="28"/>
          <w:szCs w:val="28"/>
        </w:rPr>
        <w:t>»);</w:t>
      </w:r>
    </w:p>
    <w:p w:rsidR="0009182D" w:rsidRDefault="00BE34FF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E34FF">
        <w:rPr>
          <w:sz w:val="28"/>
          <w:szCs w:val="28"/>
        </w:rPr>
        <w:t xml:space="preserve">ПСО Кировского </w:t>
      </w:r>
      <w:r>
        <w:rPr>
          <w:sz w:val="28"/>
          <w:szCs w:val="28"/>
        </w:rPr>
        <w:t>областного</w:t>
      </w:r>
      <w:r w:rsidRPr="00BE34FF">
        <w:rPr>
          <w:sz w:val="28"/>
          <w:szCs w:val="28"/>
        </w:rPr>
        <w:t xml:space="preserve"> государственного бюджетного учреждения здравоохранения </w:t>
      </w:r>
      <w:r w:rsidR="00D869C5" w:rsidRPr="00121788">
        <w:rPr>
          <w:sz w:val="28"/>
          <w:szCs w:val="28"/>
        </w:rPr>
        <w:t xml:space="preserve">«Кирово-Чепецкая центральная районная больница» </w:t>
      </w:r>
      <w:r>
        <w:rPr>
          <w:sz w:val="28"/>
          <w:szCs w:val="28"/>
        </w:rPr>
        <w:t>(далее –</w:t>
      </w:r>
      <w:r w:rsidRPr="00BE34FF">
        <w:t xml:space="preserve"> </w:t>
      </w:r>
      <w:r w:rsidRPr="00BE34FF">
        <w:rPr>
          <w:sz w:val="28"/>
          <w:szCs w:val="28"/>
        </w:rPr>
        <w:t xml:space="preserve">КОГБУЗ «Кирово-Чепецкая </w:t>
      </w:r>
      <w:r>
        <w:rPr>
          <w:sz w:val="28"/>
          <w:szCs w:val="28"/>
        </w:rPr>
        <w:t>ЦРБ</w:t>
      </w:r>
      <w:r w:rsidRPr="00BE34FF">
        <w:rPr>
          <w:sz w:val="28"/>
          <w:szCs w:val="28"/>
        </w:rPr>
        <w:t>»</w:t>
      </w:r>
      <w:r>
        <w:rPr>
          <w:sz w:val="28"/>
          <w:szCs w:val="28"/>
        </w:rPr>
        <w:t>);</w:t>
      </w:r>
    </w:p>
    <w:p w:rsidR="0009182D" w:rsidRDefault="00BE34FF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ПСО </w:t>
      </w:r>
      <w:r>
        <w:rPr>
          <w:sz w:val="28"/>
          <w:szCs w:val="28"/>
        </w:rPr>
        <w:t xml:space="preserve">Кировского областного </w:t>
      </w:r>
      <w:r w:rsidRPr="00BE34FF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клинического</w:t>
      </w:r>
      <w:r w:rsidRPr="00BE34FF">
        <w:rPr>
          <w:sz w:val="28"/>
          <w:szCs w:val="28"/>
        </w:rPr>
        <w:t xml:space="preserve"> бюджетного учреждения здравоохранения </w:t>
      </w:r>
      <w:r w:rsidR="00D869C5" w:rsidRPr="00121788">
        <w:rPr>
          <w:sz w:val="28"/>
          <w:szCs w:val="28"/>
        </w:rPr>
        <w:t>«Больница скорой медицинской помощи»</w:t>
      </w:r>
      <w:r>
        <w:rPr>
          <w:sz w:val="28"/>
          <w:szCs w:val="28"/>
        </w:rPr>
        <w:t xml:space="preserve"> (далее –</w:t>
      </w:r>
      <w:r w:rsidRPr="00BE34FF">
        <w:t xml:space="preserve"> </w:t>
      </w:r>
      <w:r w:rsidRPr="00BE34FF">
        <w:rPr>
          <w:sz w:val="28"/>
          <w:szCs w:val="28"/>
        </w:rPr>
        <w:t>КОГКБУЗ</w:t>
      </w:r>
      <w:r>
        <w:rPr>
          <w:sz w:val="28"/>
          <w:szCs w:val="28"/>
        </w:rPr>
        <w:t xml:space="preserve"> «БСМП»)</w:t>
      </w:r>
      <w:r w:rsidR="00081A8B">
        <w:rPr>
          <w:sz w:val="28"/>
          <w:szCs w:val="28"/>
        </w:rPr>
        <w:t>;</w:t>
      </w:r>
    </w:p>
    <w:p w:rsidR="00397750" w:rsidRDefault="00D869C5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КОГКБУЗ «</w:t>
      </w:r>
      <w:r w:rsidR="00BE34FF">
        <w:rPr>
          <w:sz w:val="28"/>
          <w:szCs w:val="28"/>
        </w:rPr>
        <w:t>ЦТОН</w:t>
      </w:r>
      <w:r w:rsidRPr="00121788">
        <w:rPr>
          <w:sz w:val="28"/>
          <w:szCs w:val="28"/>
        </w:rPr>
        <w:t>».</w:t>
      </w:r>
    </w:p>
    <w:p w:rsidR="00081A8B" w:rsidRDefault="00426F8D" w:rsidP="0009182D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97750">
        <w:rPr>
          <w:sz w:val="28"/>
          <w:szCs w:val="28"/>
        </w:rPr>
        <w:t xml:space="preserve">Структура коечного фонда РСЦ и ПСО </w:t>
      </w:r>
      <w:r w:rsidR="00AF1993" w:rsidRPr="00397750">
        <w:rPr>
          <w:sz w:val="28"/>
          <w:szCs w:val="28"/>
        </w:rPr>
        <w:t xml:space="preserve">на 31.12.2021 </w:t>
      </w:r>
      <w:r w:rsidRPr="00397750">
        <w:rPr>
          <w:sz w:val="28"/>
          <w:szCs w:val="28"/>
        </w:rPr>
        <w:t>представлена в</w:t>
      </w:r>
      <w:r w:rsidR="00081A8B">
        <w:rPr>
          <w:sz w:val="28"/>
          <w:szCs w:val="28"/>
        </w:rPr>
        <w:t> </w:t>
      </w:r>
      <w:r w:rsidRPr="00397750">
        <w:rPr>
          <w:sz w:val="28"/>
          <w:szCs w:val="28"/>
        </w:rPr>
        <w:t xml:space="preserve">таблице </w:t>
      </w:r>
      <w:r w:rsidR="00B74930" w:rsidRPr="00397750">
        <w:rPr>
          <w:sz w:val="28"/>
          <w:szCs w:val="28"/>
        </w:rPr>
        <w:t>1</w:t>
      </w:r>
      <w:r w:rsidR="00656E56" w:rsidRPr="00397750">
        <w:rPr>
          <w:sz w:val="28"/>
          <w:szCs w:val="28"/>
        </w:rPr>
        <w:t>3</w:t>
      </w:r>
      <w:r w:rsidR="0009182D">
        <w:rPr>
          <w:sz w:val="28"/>
          <w:szCs w:val="28"/>
        </w:rPr>
        <w:t>.</w:t>
      </w:r>
    </w:p>
    <w:p w:rsidR="00DC2B83" w:rsidRPr="00121788" w:rsidRDefault="00DC2B83" w:rsidP="001366A2">
      <w:pPr>
        <w:pStyle w:val="ConsPlusNormal"/>
        <w:spacing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Таблица </w:t>
      </w:r>
      <w:r w:rsidR="00B74930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1</w:t>
      </w:r>
      <w:r w:rsidR="00656E56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3</w:t>
      </w:r>
    </w:p>
    <w:tbl>
      <w:tblPr>
        <w:tblOverlap w:val="never"/>
        <w:tblW w:w="94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275"/>
        <w:gridCol w:w="1560"/>
        <w:gridCol w:w="1134"/>
        <w:gridCol w:w="2189"/>
      </w:tblGrid>
      <w:tr w:rsidR="00DC2B83" w:rsidRPr="00BE34FF" w:rsidTr="00BE34FF">
        <w:trPr>
          <w:trHeight w:hRule="exact" w:val="385"/>
          <w:jc w:val="center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0E38" w:rsidRPr="00BE34FF" w:rsidRDefault="00DC2B83" w:rsidP="00CF318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На</w:t>
            </w:r>
            <w:r w:rsidR="00730E38" w:rsidRPr="00BE34FF">
              <w:rPr>
                <w:sz w:val="18"/>
                <w:szCs w:val="18"/>
              </w:rPr>
              <w:t>именовани</w:t>
            </w:r>
            <w:r w:rsidRPr="00BE34FF">
              <w:rPr>
                <w:sz w:val="18"/>
                <w:szCs w:val="18"/>
              </w:rPr>
              <w:t xml:space="preserve">е </w:t>
            </w:r>
            <w:proofErr w:type="gramStart"/>
            <w:r w:rsidRPr="00BE34FF">
              <w:rPr>
                <w:sz w:val="18"/>
                <w:szCs w:val="18"/>
              </w:rPr>
              <w:t>медицинской</w:t>
            </w:r>
            <w:proofErr w:type="gramEnd"/>
          </w:p>
          <w:p w:rsidR="00DC2B83" w:rsidRPr="00BE34FF" w:rsidRDefault="00CF318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DC2B83" w:rsidRPr="00BE34FF">
              <w:rPr>
                <w:sz w:val="18"/>
                <w:szCs w:val="18"/>
              </w:rPr>
              <w:t>рганизации</w:t>
            </w:r>
            <w:r w:rsidR="00863987">
              <w:rPr>
                <w:sz w:val="18"/>
                <w:szCs w:val="18"/>
              </w:rPr>
              <w:t xml:space="preserve"> Кировской области 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83" w:rsidRPr="00BE34FF" w:rsidRDefault="00DC2B83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Профиль и количество коек</w:t>
            </w:r>
          </w:p>
        </w:tc>
      </w:tr>
      <w:tr w:rsidR="00DC2B83" w:rsidRPr="00BE34FF" w:rsidTr="00464368">
        <w:trPr>
          <w:trHeight w:hRule="exact" w:val="335"/>
          <w:jc w:val="center"/>
        </w:trPr>
        <w:tc>
          <w:tcPr>
            <w:tcW w:w="3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2B83" w:rsidRPr="00BE34FF" w:rsidRDefault="00DC2B83" w:rsidP="0046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2B83" w:rsidRPr="00BE34FF" w:rsidRDefault="00081A8B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C2B83" w:rsidRPr="00BE34FF">
              <w:rPr>
                <w:sz w:val="18"/>
                <w:szCs w:val="18"/>
              </w:rPr>
              <w:t>еврологические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83" w:rsidRPr="00BE34FF" w:rsidRDefault="00081A8B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C2B83" w:rsidRPr="00BE34FF">
              <w:rPr>
                <w:sz w:val="18"/>
                <w:szCs w:val="18"/>
              </w:rPr>
              <w:t>ардиологические</w:t>
            </w:r>
          </w:p>
        </w:tc>
      </w:tr>
      <w:tr w:rsidR="00F8577F" w:rsidRPr="00BE34FF" w:rsidTr="0009182D">
        <w:trPr>
          <w:trHeight w:hRule="exact" w:val="737"/>
          <w:jc w:val="center"/>
        </w:trPr>
        <w:tc>
          <w:tcPr>
            <w:tcW w:w="3326" w:type="dxa"/>
            <w:tcBorders>
              <w:left w:val="single" w:sz="4" w:space="0" w:color="auto"/>
            </w:tcBorders>
            <w:shd w:val="clear" w:color="auto" w:fill="auto"/>
          </w:tcPr>
          <w:p w:rsidR="00F8577F" w:rsidRPr="00BE34FF" w:rsidRDefault="00F8577F" w:rsidP="00464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BE34FF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09182D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  <w:r w:rsidR="00081A8B">
              <w:rPr>
                <w:sz w:val="18"/>
                <w:szCs w:val="18"/>
              </w:rPr>
              <w:t xml:space="preserve"> </w:t>
            </w:r>
            <w:r w:rsidR="007B7318" w:rsidRPr="00BE34FF">
              <w:rPr>
                <w:sz w:val="18"/>
                <w:szCs w:val="18"/>
              </w:rPr>
              <w:t>интенсивной терапии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всего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A8B" w:rsidRDefault="00081A8B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081A8B">
              <w:rPr>
                <w:sz w:val="18"/>
                <w:szCs w:val="18"/>
              </w:rPr>
              <w:t>в том числе</w:t>
            </w:r>
          </w:p>
          <w:p w:rsidR="00F8577F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интенсивной терапии</w:t>
            </w:r>
          </w:p>
        </w:tc>
      </w:tr>
      <w:tr w:rsidR="00F8577F" w:rsidRPr="00BE34FF" w:rsidTr="00464368">
        <w:trPr>
          <w:trHeight w:hRule="exact" w:val="40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РСЦ</w:t>
            </w:r>
            <w:r>
              <w:rPr>
                <w:sz w:val="18"/>
                <w:szCs w:val="18"/>
              </w:rPr>
              <w:t xml:space="preserve"> </w:t>
            </w:r>
            <w:r w:rsidR="00F8577F" w:rsidRPr="00BE34FF">
              <w:rPr>
                <w:sz w:val="18"/>
                <w:szCs w:val="18"/>
              </w:rPr>
              <w:t>КОГБУЗ «</w:t>
            </w:r>
            <w:r w:rsidR="00BE34FF" w:rsidRPr="00BE34FF">
              <w:rPr>
                <w:sz w:val="18"/>
                <w:szCs w:val="18"/>
              </w:rPr>
              <w:t>КОКБ</w:t>
            </w:r>
            <w:r>
              <w:rPr>
                <w:sz w:val="18"/>
                <w:szCs w:val="18"/>
              </w:rPr>
              <w:t>»</w:t>
            </w:r>
            <w:r w:rsidR="00F8577F" w:rsidRPr="00BE34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12</w:t>
            </w:r>
          </w:p>
        </w:tc>
      </w:tr>
      <w:tr w:rsidR="00F8577F" w:rsidRPr="00BE34FF" w:rsidTr="00464368">
        <w:trPr>
          <w:trHeight w:hRule="exact" w:val="273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>КОГКБУЗ «</w:t>
            </w:r>
            <w:proofErr w:type="spellStart"/>
            <w:r w:rsidR="00BE34FF" w:rsidRPr="00BE34FF">
              <w:rPr>
                <w:sz w:val="18"/>
                <w:szCs w:val="18"/>
              </w:rPr>
              <w:t>ЦКиН</w:t>
            </w:r>
            <w:proofErr w:type="spellEnd"/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</w:tr>
      <w:tr w:rsidR="00F8577F" w:rsidRPr="00BE34FF" w:rsidTr="00464368">
        <w:trPr>
          <w:trHeight w:hRule="exact" w:val="29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>КОГКБУЗ «</w:t>
            </w:r>
            <w:r w:rsidR="00BE34FF" w:rsidRPr="00BE34FF">
              <w:rPr>
                <w:sz w:val="18"/>
                <w:szCs w:val="18"/>
              </w:rPr>
              <w:t>БСМП</w:t>
            </w:r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</w:tr>
      <w:tr w:rsidR="00F8577F" w:rsidRPr="00BE34FF" w:rsidTr="00464368">
        <w:trPr>
          <w:trHeight w:hRule="exact" w:val="29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 xml:space="preserve">КОГБУЗ «Слободская </w:t>
            </w:r>
            <w:r w:rsidR="00BE34FF" w:rsidRPr="00BE34FF">
              <w:rPr>
                <w:sz w:val="18"/>
                <w:szCs w:val="18"/>
              </w:rPr>
              <w:t>ЦРБ</w:t>
            </w:r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AA6EE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</w:t>
            </w:r>
          </w:p>
        </w:tc>
      </w:tr>
      <w:tr w:rsidR="00F8577F" w:rsidRPr="00BE34FF" w:rsidTr="00464368">
        <w:trPr>
          <w:trHeight w:hRule="exact" w:val="29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 xml:space="preserve">КОГБУЗ «Советская </w:t>
            </w:r>
            <w:r w:rsidR="00BE34FF" w:rsidRPr="00BE34FF">
              <w:rPr>
                <w:sz w:val="18"/>
                <w:szCs w:val="18"/>
              </w:rPr>
              <w:t>ЦРБ</w:t>
            </w:r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AA6EE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AA6EE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6</w:t>
            </w:r>
          </w:p>
        </w:tc>
      </w:tr>
      <w:tr w:rsidR="00F8577F" w:rsidRPr="00BE34FF" w:rsidTr="00464368">
        <w:trPr>
          <w:trHeight w:hRule="exact" w:val="27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 xml:space="preserve">КОГБУЗ «Вятскополянская </w:t>
            </w:r>
            <w:r w:rsidR="00BE34FF" w:rsidRPr="00BE34FF">
              <w:rPr>
                <w:sz w:val="18"/>
                <w:szCs w:val="18"/>
              </w:rPr>
              <w:t>ЦРБ</w:t>
            </w:r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577F" w:rsidRPr="00BE34FF" w:rsidRDefault="0037548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37548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</w:tr>
      <w:tr w:rsidR="00F8577F" w:rsidRPr="00BE34FF" w:rsidTr="00464368">
        <w:trPr>
          <w:trHeight w:hRule="exact" w:val="285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09182D" w:rsidP="0009182D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 xml:space="preserve">ПСО </w:t>
            </w:r>
            <w:r w:rsidR="00F8577F" w:rsidRPr="00BE34FF">
              <w:rPr>
                <w:sz w:val="18"/>
                <w:szCs w:val="18"/>
              </w:rPr>
              <w:t xml:space="preserve">КОГБУЗ «Кирово-Чепецкая </w:t>
            </w:r>
            <w:r w:rsidR="00BE34FF" w:rsidRPr="00BE34FF">
              <w:rPr>
                <w:sz w:val="18"/>
                <w:szCs w:val="18"/>
              </w:rPr>
              <w:t>ЦРБ</w:t>
            </w:r>
            <w:r w:rsidR="00F8577F" w:rsidRPr="00BE34F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7F" w:rsidRPr="00BE34FF" w:rsidRDefault="0037548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F8577F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7F" w:rsidRPr="00BE34FF" w:rsidRDefault="00375486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</w:t>
            </w:r>
          </w:p>
        </w:tc>
      </w:tr>
      <w:tr w:rsidR="009B13E8" w:rsidRPr="00BE34FF" w:rsidTr="00081A8B">
        <w:trPr>
          <w:trHeight w:hRule="exact" w:val="267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3E8" w:rsidRPr="00BE34FF" w:rsidRDefault="009B13E8" w:rsidP="00081A8B">
            <w:pPr>
              <w:pStyle w:val="ac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И</w:t>
            </w:r>
            <w:r w:rsidR="00081A8B">
              <w:rPr>
                <w:sz w:val="18"/>
                <w:szCs w:val="18"/>
              </w:rPr>
              <w:t>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3E8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13E8" w:rsidRPr="00BE34FF" w:rsidRDefault="009B13E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E8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195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3E8" w:rsidRPr="00BE34FF" w:rsidRDefault="007B7318" w:rsidP="00081A8B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E34FF">
              <w:rPr>
                <w:sz w:val="18"/>
                <w:szCs w:val="18"/>
              </w:rPr>
              <w:t>36</w:t>
            </w:r>
          </w:p>
        </w:tc>
      </w:tr>
    </w:tbl>
    <w:p w:rsidR="003D46AC" w:rsidRPr="00121788" w:rsidRDefault="003D46AC" w:rsidP="00BE34FF">
      <w:pPr>
        <w:pStyle w:val="11"/>
        <w:spacing w:line="240" w:lineRule="auto"/>
        <w:ind w:firstLine="0"/>
        <w:jc w:val="both"/>
      </w:pPr>
    </w:p>
    <w:p w:rsidR="00397750" w:rsidRDefault="00DC2B83" w:rsidP="00BE34FF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В КОГКБУЗ «</w:t>
      </w:r>
      <w:r w:rsidR="00464368">
        <w:rPr>
          <w:sz w:val="28"/>
          <w:szCs w:val="28"/>
        </w:rPr>
        <w:t>ЦТОН</w:t>
      </w:r>
      <w:r w:rsidRPr="00121788">
        <w:rPr>
          <w:sz w:val="28"/>
          <w:szCs w:val="28"/>
        </w:rPr>
        <w:t xml:space="preserve">», оказывающем медицинскую помощь </w:t>
      </w:r>
      <w:r w:rsidR="00464368">
        <w:rPr>
          <w:sz w:val="28"/>
          <w:szCs w:val="28"/>
        </w:rPr>
        <w:br/>
      </w:r>
      <w:r w:rsidR="00225ED6" w:rsidRPr="00121788">
        <w:rPr>
          <w:sz w:val="28"/>
          <w:szCs w:val="28"/>
        </w:rPr>
        <w:t>на первом этапе</w:t>
      </w:r>
      <w:r w:rsidR="0009182D" w:rsidRPr="0009182D">
        <w:rPr>
          <w:sz w:val="28"/>
          <w:szCs w:val="28"/>
        </w:rPr>
        <w:t xml:space="preserve"> </w:t>
      </w:r>
      <w:r w:rsidR="0009182D" w:rsidRPr="00121788">
        <w:rPr>
          <w:sz w:val="28"/>
          <w:szCs w:val="28"/>
        </w:rPr>
        <w:t>медицинской реабилитации</w:t>
      </w:r>
      <w:r w:rsidR="009C4F4B" w:rsidRPr="00121788">
        <w:rPr>
          <w:sz w:val="28"/>
          <w:szCs w:val="28"/>
        </w:rPr>
        <w:t xml:space="preserve">, </w:t>
      </w:r>
      <w:r w:rsidRPr="00121788">
        <w:rPr>
          <w:sz w:val="28"/>
          <w:szCs w:val="28"/>
        </w:rPr>
        <w:t>в структуре коечного фонда предусмотрен</w:t>
      </w:r>
      <w:r w:rsidR="00CF318F">
        <w:rPr>
          <w:sz w:val="28"/>
          <w:szCs w:val="28"/>
        </w:rPr>
        <w:t>о</w:t>
      </w:r>
      <w:r w:rsidRPr="00121788">
        <w:rPr>
          <w:sz w:val="28"/>
          <w:szCs w:val="28"/>
        </w:rPr>
        <w:t xml:space="preserve"> 12</w:t>
      </w:r>
      <w:r w:rsidR="00081A8B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коек реанимации и интенсивной терапии </w:t>
      </w:r>
      <w:r w:rsidR="00375486" w:rsidRPr="00121788">
        <w:rPr>
          <w:sz w:val="28"/>
          <w:szCs w:val="28"/>
        </w:rPr>
        <w:t>(9</w:t>
      </w:r>
      <w:r w:rsidR="00464368">
        <w:rPr>
          <w:sz w:val="28"/>
          <w:szCs w:val="28"/>
        </w:rPr>
        <w:t> </w:t>
      </w:r>
      <w:r w:rsidR="00375486" w:rsidRPr="00121788">
        <w:rPr>
          <w:sz w:val="28"/>
          <w:szCs w:val="28"/>
        </w:rPr>
        <w:t>травматологических и 3</w:t>
      </w:r>
      <w:r w:rsidR="00081A8B">
        <w:rPr>
          <w:sz w:val="28"/>
          <w:szCs w:val="28"/>
        </w:rPr>
        <w:t> </w:t>
      </w:r>
      <w:r w:rsidR="00375486" w:rsidRPr="00121788">
        <w:rPr>
          <w:sz w:val="28"/>
          <w:szCs w:val="28"/>
        </w:rPr>
        <w:t>нейрохирургических).</w:t>
      </w:r>
    </w:p>
    <w:p w:rsidR="00464368" w:rsidRDefault="005D493A" w:rsidP="0039775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color w:val="auto"/>
          <w:sz w:val="28"/>
          <w:szCs w:val="28"/>
        </w:rPr>
        <w:t>Отделени</w:t>
      </w:r>
      <w:r w:rsidR="00081A8B">
        <w:rPr>
          <w:color w:val="auto"/>
          <w:sz w:val="28"/>
          <w:szCs w:val="28"/>
        </w:rPr>
        <w:t>я</w:t>
      </w:r>
      <w:r w:rsidR="00D52BC8" w:rsidRPr="00121788">
        <w:rPr>
          <w:color w:val="auto"/>
          <w:sz w:val="28"/>
          <w:szCs w:val="28"/>
        </w:rPr>
        <w:t xml:space="preserve"> ранней</w:t>
      </w:r>
      <w:r w:rsidRPr="00121788">
        <w:rPr>
          <w:color w:val="auto"/>
          <w:sz w:val="28"/>
          <w:szCs w:val="28"/>
        </w:rPr>
        <w:t xml:space="preserve"> медицинской реабилитации</w:t>
      </w:r>
      <w:r w:rsidR="00D52BC8" w:rsidRPr="00121788">
        <w:rPr>
          <w:color w:val="auto"/>
          <w:sz w:val="28"/>
          <w:szCs w:val="28"/>
        </w:rPr>
        <w:t>, осуществляющи</w:t>
      </w:r>
      <w:r w:rsidR="00081A8B">
        <w:rPr>
          <w:color w:val="auto"/>
          <w:sz w:val="28"/>
          <w:szCs w:val="28"/>
        </w:rPr>
        <w:t>е</w:t>
      </w:r>
      <w:r w:rsidR="00D52BC8" w:rsidRPr="00121788">
        <w:rPr>
          <w:color w:val="auto"/>
          <w:sz w:val="28"/>
          <w:szCs w:val="28"/>
        </w:rPr>
        <w:t xml:space="preserve"> медицинскую реабилитацию на</w:t>
      </w:r>
      <w:r w:rsidR="006310A4">
        <w:rPr>
          <w:color w:val="auto"/>
          <w:sz w:val="28"/>
          <w:szCs w:val="28"/>
        </w:rPr>
        <w:t xml:space="preserve"> </w:t>
      </w:r>
      <w:r w:rsidR="00D52BC8" w:rsidRPr="00121788">
        <w:rPr>
          <w:color w:val="auto"/>
          <w:sz w:val="28"/>
          <w:szCs w:val="28"/>
        </w:rPr>
        <w:t>первом этапе</w:t>
      </w:r>
      <w:r w:rsidR="005320EF" w:rsidRPr="00121788">
        <w:rPr>
          <w:color w:val="auto"/>
          <w:sz w:val="28"/>
          <w:szCs w:val="28"/>
        </w:rPr>
        <w:t>,</w:t>
      </w:r>
      <w:r w:rsidR="006310A4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 xml:space="preserve">на 01.01.2022 в Кировской </w:t>
      </w:r>
      <w:r w:rsidRPr="00121788">
        <w:rPr>
          <w:sz w:val="28"/>
          <w:szCs w:val="28"/>
        </w:rPr>
        <w:t xml:space="preserve">области </w:t>
      </w:r>
      <w:r w:rsidR="00081A8B">
        <w:rPr>
          <w:sz w:val="28"/>
          <w:szCs w:val="28"/>
        </w:rPr>
        <w:t>отсутствуют</w:t>
      </w:r>
      <w:r w:rsidRPr="00121788">
        <w:rPr>
          <w:sz w:val="28"/>
          <w:szCs w:val="28"/>
        </w:rPr>
        <w:t xml:space="preserve">. Из перечисленных медицинских организаций </w:t>
      </w:r>
      <w:r w:rsidR="0009182D">
        <w:rPr>
          <w:sz w:val="28"/>
          <w:szCs w:val="28"/>
        </w:rPr>
        <w:lastRenderedPageBreak/>
        <w:t xml:space="preserve">Кировской области </w:t>
      </w:r>
      <w:r w:rsidRPr="00121788">
        <w:rPr>
          <w:sz w:val="28"/>
          <w:szCs w:val="28"/>
        </w:rPr>
        <w:t>лицензию на оказание работ (услуг) по медицинской реабилитации при</w:t>
      </w:r>
      <w:r w:rsidR="00081A8B">
        <w:rPr>
          <w:sz w:val="28"/>
          <w:szCs w:val="28"/>
        </w:rPr>
        <w:t> </w:t>
      </w:r>
      <w:r w:rsidRPr="00121788">
        <w:rPr>
          <w:sz w:val="28"/>
          <w:szCs w:val="28"/>
        </w:rPr>
        <w:t>оказании специализированной медицинской помощи в</w:t>
      </w:r>
      <w:r w:rsidR="0009182D">
        <w:rPr>
          <w:sz w:val="28"/>
          <w:szCs w:val="28"/>
        </w:rPr>
        <w:t> </w:t>
      </w:r>
      <w:r w:rsidRPr="00121788">
        <w:rPr>
          <w:sz w:val="28"/>
          <w:szCs w:val="28"/>
        </w:rPr>
        <w:t>стационарных условиях по адресу нахождения РСЦ</w:t>
      </w:r>
      <w:r w:rsidR="00863987">
        <w:rPr>
          <w:sz w:val="28"/>
          <w:szCs w:val="28"/>
        </w:rPr>
        <w:t> </w:t>
      </w:r>
      <w:r w:rsidR="0009182D">
        <w:rPr>
          <w:sz w:val="28"/>
          <w:szCs w:val="28"/>
        </w:rPr>
        <w:t>(</w:t>
      </w:r>
      <w:r w:rsidRPr="00121788">
        <w:rPr>
          <w:sz w:val="28"/>
          <w:szCs w:val="28"/>
        </w:rPr>
        <w:t>ПСО</w:t>
      </w:r>
      <w:r w:rsidR="0009182D">
        <w:rPr>
          <w:sz w:val="28"/>
          <w:szCs w:val="28"/>
        </w:rPr>
        <w:t>)</w:t>
      </w:r>
      <w:r w:rsidRPr="00121788">
        <w:rPr>
          <w:sz w:val="28"/>
          <w:szCs w:val="28"/>
        </w:rPr>
        <w:t xml:space="preserve"> имеет КОГКБУЗ</w:t>
      </w:r>
      <w:r w:rsidR="0009182D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proofErr w:type="spellStart"/>
      <w:r w:rsidR="00464368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», друг</w:t>
      </w:r>
      <w:r w:rsidR="00CF318F">
        <w:rPr>
          <w:sz w:val="28"/>
          <w:szCs w:val="28"/>
        </w:rPr>
        <w:t>ие</w:t>
      </w:r>
      <w:r w:rsidR="0009182D">
        <w:rPr>
          <w:sz w:val="28"/>
          <w:szCs w:val="28"/>
        </w:rPr>
        <w:t xml:space="preserve"> медицински</w:t>
      </w:r>
      <w:r w:rsidR="00CF318F">
        <w:rPr>
          <w:sz w:val="28"/>
          <w:szCs w:val="28"/>
        </w:rPr>
        <w:t>е</w:t>
      </w:r>
      <w:r w:rsidR="0009182D">
        <w:rPr>
          <w:sz w:val="28"/>
          <w:szCs w:val="28"/>
        </w:rPr>
        <w:t xml:space="preserve"> организаци</w:t>
      </w:r>
      <w:r w:rsidR="00CF318F">
        <w:rPr>
          <w:sz w:val="28"/>
          <w:szCs w:val="28"/>
        </w:rPr>
        <w:t>и</w:t>
      </w:r>
      <w:r w:rsidRPr="00121788">
        <w:rPr>
          <w:sz w:val="28"/>
          <w:szCs w:val="28"/>
        </w:rPr>
        <w:t xml:space="preserve"> </w:t>
      </w:r>
      <w:r w:rsidR="0009182D">
        <w:rPr>
          <w:sz w:val="28"/>
          <w:szCs w:val="28"/>
        </w:rPr>
        <w:t xml:space="preserve"> Кировской области </w:t>
      </w:r>
      <w:r w:rsidRPr="00121788">
        <w:rPr>
          <w:sz w:val="28"/>
          <w:szCs w:val="28"/>
        </w:rPr>
        <w:t xml:space="preserve">указанной лицензии </w:t>
      </w:r>
      <w:r w:rsidR="00CF318F">
        <w:rPr>
          <w:sz w:val="28"/>
          <w:szCs w:val="28"/>
        </w:rPr>
        <w:t>не имеют</w:t>
      </w:r>
      <w:r w:rsidRPr="00121788">
        <w:rPr>
          <w:sz w:val="28"/>
          <w:szCs w:val="28"/>
        </w:rPr>
        <w:t xml:space="preserve">. </w:t>
      </w:r>
    </w:p>
    <w:p w:rsidR="005D493A" w:rsidRPr="00121788" w:rsidRDefault="005D493A" w:rsidP="0039775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Медицинская реабилитация в РСЦ и ПСО осуществляется </w:t>
      </w:r>
      <w:r w:rsidR="00464368">
        <w:rPr>
          <w:sz w:val="28"/>
          <w:szCs w:val="28"/>
        </w:rPr>
        <w:br/>
      </w:r>
      <w:r w:rsidR="00397750">
        <w:rPr>
          <w:sz w:val="28"/>
          <w:szCs w:val="28"/>
        </w:rPr>
        <w:t xml:space="preserve">в соответствии с приказом </w:t>
      </w:r>
      <w:r w:rsidR="00081A8B">
        <w:rPr>
          <w:sz w:val="28"/>
          <w:szCs w:val="28"/>
        </w:rPr>
        <w:t>М</w:t>
      </w:r>
      <w:r w:rsidR="00397750">
        <w:rPr>
          <w:sz w:val="28"/>
          <w:szCs w:val="28"/>
        </w:rPr>
        <w:t xml:space="preserve">инистерства здравоохранения Российской Федерации </w:t>
      </w:r>
      <w:r w:rsidRPr="00121788">
        <w:rPr>
          <w:sz w:val="28"/>
          <w:szCs w:val="28"/>
        </w:rPr>
        <w:t>от</w:t>
      </w:r>
      <w:r w:rsidR="00397750">
        <w:rPr>
          <w:sz w:val="28"/>
          <w:szCs w:val="28"/>
        </w:rPr>
        <w:t xml:space="preserve"> 15.11.2012</w:t>
      </w:r>
      <w:r w:rsidR="006310A4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№</w:t>
      </w:r>
      <w:r w:rsidR="0009182D">
        <w:rPr>
          <w:sz w:val="28"/>
          <w:szCs w:val="28"/>
        </w:rPr>
        <w:t> </w:t>
      </w:r>
      <w:r w:rsidRPr="00121788">
        <w:rPr>
          <w:sz w:val="28"/>
          <w:szCs w:val="28"/>
        </w:rPr>
        <w:t>918н</w:t>
      </w:r>
      <w:r w:rsidR="006310A4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«Об утверждении Порядка оказания медицинской помощи больным с </w:t>
      </w:r>
      <w:proofErr w:type="gramStart"/>
      <w:r w:rsidRPr="00121788">
        <w:rPr>
          <w:sz w:val="28"/>
          <w:szCs w:val="28"/>
        </w:rPr>
        <w:t>сердечно-сосудистыми</w:t>
      </w:r>
      <w:proofErr w:type="gramEnd"/>
      <w:r w:rsidRPr="00121788">
        <w:rPr>
          <w:sz w:val="28"/>
          <w:szCs w:val="28"/>
        </w:rPr>
        <w:t xml:space="preserve"> заболеваниями»</w:t>
      </w:r>
      <w:r w:rsidR="00E650F5" w:rsidRPr="00121788">
        <w:rPr>
          <w:sz w:val="28"/>
          <w:szCs w:val="28"/>
        </w:rPr>
        <w:t xml:space="preserve"> </w:t>
      </w:r>
      <w:r w:rsidR="00464368">
        <w:rPr>
          <w:sz w:val="28"/>
          <w:szCs w:val="28"/>
        </w:rPr>
        <w:br/>
      </w:r>
      <w:r w:rsidR="00E650F5" w:rsidRPr="00121788">
        <w:rPr>
          <w:sz w:val="28"/>
          <w:szCs w:val="28"/>
        </w:rPr>
        <w:t>и</w:t>
      </w:r>
      <w:r w:rsidR="006310A4">
        <w:rPr>
          <w:sz w:val="28"/>
          <w:szCs w:val="28"/>
        </w:rPr>
        <w:t xml:space="preserve"> </w:t>
      </w:r>
      <w:r w:rsidR="000D7045" w:rsidRPr="00121788">
        <w:rPr>
          <w:sz w:val="28"/>
          <w:szCs w:val="28"/>
        </w:rPr>
        <w:t>приказ</w:t>
      </w:r>
      <w:r w:rsidR="00397750">
        <w:rPr>
          <w:sz w:val="28"/>
          <w:szCs w:val="28"/>
        </w:rPr>
        <w:t>ом</w:t>
      </w:r>
      <w:r w:rsidR="006310A4">
        <w:rPr>
          <w:sz w:val="28"/>
          <w:szCs w:val="28"/>
        </w:rPr>
        <w:t xml:space="preserve"> </w:t>
      </w:r>
      <w:r w:rsidR="00081A8B">
        <w:rPr>
          <w:sz w:val="28"/>
          <w:szCs w:val="28"/>
        </w:rPr>
        <w:t>М</w:t>
      </w:r>
      <w:r w:rsidR="00397750" w:rsidRPr="00397750">
        <w:rPr>
          <w:sz w:val="28"/>
          <w:szCs w:val="28"/>
        </w:rPr>
        <w:t xml:space="preserve">инистерства здравоохранения Российской Федерации </w:t>
      </w:r>
      <w:r w:rsidR="00464368">
        <w:rPr>
          <w:sz w:val="28"/>
          <w:szCs w:val="28"/>
        </w:rPr>
        <w:br/>
      </w:r>
      <w:r w:rsidR="00397750">
        <w:rPr>
          <w:sz w:val="28"/>
          <w:szCs w:val="28"/>
        </w:rPr>
        <w:t>от 15.11.2012 №</w:t>
      </w:r>
      <w:r w:rsidR="000D7045" w:rsidRPr="00121788">
        <w:rPr>
          <w:sz w:val="28"/>
          <w:szCs w:val="28"/>
        </w:rPr>
        <w:t> 928н</w:t>
      </w:r>
      <w:r w:rsidR="00464368">
        <w:rPr>
          <w:sz w:val="28"/>
          <w:szCs w:val="28"/>
        </w:rPr>
        <w:t> </w:t>
      </w:r>
      <w:r w:rsidR="000D7045" w:rsidRPr="00121788">
        <w:rPr>
          <w:sz w:val="28"/>
          <w:szCs w:val="28"/>
        </w:rPr>
        <w:t>«Об</w:t>
      </w:r>
      <w:r w:rsidR="00464368">
        <w:rPr>
          <w:sz w:val="28"/>
          <w:szCs w:val="28"/>
        </w:rPr>
        <w:t> </w:t>
      </w:r>
      <w:r w:rsidR="000D7045" w:rsidRPr="00121788">
        <w:rPr>
          <w:sz w:val="28"/>
          <w:szCs w:val="28"/>
        </w:rPr>
        <w:t>утверждении Порядка оказания медицинской помощи больным с острыми нарушениями мозгового кровообращения»</w:t>
      </w:r>
      <w:r w:rsidR="00E650F5" w:rsidRPr="00121788">
        <w:rPr>
          <w:sz w:val="28"/>
          <w:szCs w:val="28"/>
        </w:rPr>
        <w:t>.</w:t>
      </w:r>
    </w:p>
    <w:p w:rsidR="001522B3" w:rsidRDefault="0009182D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Второй </w:t>
      </w:r>
      <w:r w:rsidRPr="00121788">
        <w:rPr>
          <w:color w:val="auto"/>
          <w:sz w:val="28"/>
          <w:szCs w:val="28"/>
        </w:rPr>
        <w:t xml:space="preserve">этап </w:t>
      </w:r>
      <w:r>
        <w:rPr>
          <w:sz w:val="28"/>
          <w:szCs w:val="28"/>
        </w:rPr>
        <w:t>м</w:t>
      </w:r>
      <w:r w:rsidR="00C2004A" w:rsidRPr="00121788">
        <w:rPr>
          <w:sz w:val="28"/>
          <w:szCs w:val="28"/>
        </w:rPr>
        <w:t xml:space="preserve">едицинской реабилитации </w:t>
      </w:r>
      <w:r w:rsidR="00F67375" w:rsidRPr="00121788">
        <w:rPr>
          <w:color w:val="auto"/>
          <w:sz w:val="28"/>
          <w:szCs w:val="28"/>
        </w:rPr>
        <w:t xml:space="preserve">в системе </w:t>
      </w:r>
      <w:r w:rsidR="00464368">
        <w:rPr>
          <w:color w:val="auto"/>
          <w:sz w:val="28"/>
          <w:szCs w:val="28"/>
        </w:rPr>
        <w:t xml:space="preserve">ОМС </w:t>
      </w:r>
      <w:r w:rsidR="001522B3">
        <w:rPr>
          <w:color w:val="auto"/>
          <w:sz w:val="28"/>
          <w:szCs w:val="28"/>
        </w:rPr>
        <w:t>осуществляют:</w:t>
      </w:r>
    </w:p>
    <w:p w:rsidR="001522B3" w:rsidRDefault="00C2004A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КОГБУЗ «</w:t>
      </w:r>
      <w:r w:rsidR="00464368">
        <w:rPr>
          <w:color w:val="auto"/>
          <w:sz w:val="28"/>
          <w:szCs w:val="28"/>
        </w:rPr>
        <w:t>ЦМР</w:t>
      </w:r>
      <w:r w:rsidRPr="00121788">
        <w:rPr>
          <w:color w:val="auto"/>
          <w:sz w:val="28"/>
          <w:szCs w:val="28"/>
        </w:rPr>
        <w:t>»</w:t>
      </w:r>
      <w:r w:rsidR="00081A8B">
        <w:rPr>
          <w:color w:val="auto"/>
          <w:sz w:val="28"/>
          <w:szCs w:val="28"/>
        </w:rPr>
        <w:t>;</w:t>
      </w:r>
    </w:p>
    <w:p w:rsidR="001522B3" w:rsidRDefault="00C2004A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КОГКБУЗ «</w:t>
      </w:r>
      <w:proofErr w:type="spellStart"/>
      <w:r w:rsidR="00464368">
        <w:rPr>
          <w:color w:val="auto"/>
          <w:sz w:val="28"/>
          <w:szCs w:val="28"/>
        </w:rPr>
        <w:t>ЦКиН</w:t>
      </w:r>
      <w:proofErr w:type="spellEnd"/>
      <w:r w:rsidR="00C75728" w:rsidRPr="00121788">
        <w:rPr>
          <w:color w:val="auto"/>
          <w:sz w:val="28"/>
          <w:szCs w:val="28"/>
        </w:rPr>
        <w:t>»</w:t>
      </w:r>
      <w:r w:rsidR="00464368">
        <w:rPr>
          <w:color w:val="auto"/>
          <w:sz w:val="28"/>
          <w:szCs w:val="28"/>
        </w:rPr>
        <w:t>;</w:t>
      </w:r>
    </w:p>
    <w:p w:rsidR="001522B3" w:rsidRDefault="00C2004A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КОГБУЗ «</w:t>
      </w:r>
      <w:proofErr w:type="gramStart"/>
      <w:r w:rsidRPr="00121788">
        <w:rPr>
          <w:color w:val="auto"/>
          <w:sz w:val="28"/>
          <w:szCs w:val="28"/>
        </w:rPr>
        <w:t>Слободская</w:t>
      </w:r>
      <w:proofErr w:type="gramEnd"/>
      <w:r w:rsidRPr="00121788">
        <w:rPr>
          <w:color w:val="auto"/>
          <w:sz w:val="28"/>
          <w:szCs w:val="28"/>
        </w:rPr>
        <w:t xml:space="preserve"> </w:t>
      </w:r>
      <w:r w:rsidR="00464368">
        <w:rPr>
          <w:color w:val="auto"/>
          <w:sz w:val="28"/>
          <w:szCs w:val="28"/>
        </w:rPr>
        <w:t>ЦРБ» (структурное подразделение в</w:t>
      </w:r>
      <w:r w:rsidR="00863987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>п.</w:t>
      </w:r>
      <w:r w:rsidR="00464368">
        <w:rPr>
          <w:color w:val="auto"/>
          <w:sz w:val="28"/>
          <w:szCs w:val="28"/>
        </w:rPr>
        <w:t> </w:t>
      </w:r>
      <w:r w:rsidR="003D46AC" w:rsidRPr="00121788">
        <w:rPr>
          <w:color w:val="auto"/>
          <w:sz w:val="28"/>
          <w:szCs w:val="28"/>
        </w:rPr>
        <w:t>Вахруши)</w:t>
      </w:r>
      <w:r w:rsidR="00464368">
        <w:rPr>
          <w:color w:val="auto"/>
          <w:sz w:val="28"/>
          <w:szCs w:val="28"/>
        </w:rPr>
        <w:t>;</w:t>
      </w:r>
    </w:p>
    <w:p w:rsidR="001522B3" w:rsidRDefault="001522B3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C2004A" w:rsidRPr="00121788">
        <w:rPr>
          <w:color w:val="auto"/>
          <w:sz w:val="28"/>
          <w:szCs w:val="28"/>
        </w:rPr>
        <w:t>линик</w:t>
      </w:r>
      <w:r w:rsidR="00863987">
        <w:rPr>
          <w:color w:val="auto"/>
          <w:sz w:val="28"/>
          <w:szCs w:val="28"/>
        </w:rPr>
        <w:t>а</w:t>
      </w:r>
      <w:r w:rsidR="00C2004A" w:rsidRPr="00121788">
        <w:rPr>
          <w:color w:val="auto"/>
          <w:sz w:val="28"/>
          <w:szCs w:val="28"/>
        </w:rPr>
        <w:t xml:space="preserve"> </w:t>
      </w:r>
      <w:r w:rsidR="00464368" w:rsidRPr="00464368">
        <w:rPr>
          <w:color w:val="auto"/>
          <w:sz w:val="28"/>
          <w:szCs w:val="28"/>
        </w:rPr>
        <w:t>Федерально</w:t>
      </w:r>
      <w:r w:rsidR="00464368">
        <w:rPr>
          <w:color w:val="auto"/>
          <w:sz w:val="28"/>
          <w:szCs w:val="28"/>
        </w:rPr>
        <w:t>го</w:t>
      </w:r>
      <w:r w:rsidR="00464368" w:rsidRPr="00464368">
        <w:rPr>
          <w:color w:val="auto"/>
          <w:sz w:val="28"/>
          <w:szCs w:val="28"/>
        </w:rPr>
        <w:t xml:space="preserve"> государственно</w:t>
      </w:r>
      <w:r w:rsidR="00464368">
        <w:rPr>
          <w:color w:val="auto"/>
          <w:sz w:val="28"/>
          <w:szCs w:val="28"/>
        </w:rPr>
        <w:t>го</w:t>
      </w:r>
      <w:r w:rsidR="00464368" w:rsidRPr="00464368">
        <w:rPr>
          <w:color w:val="auto"/>
          <w:sz w:val="28"/>
          <w:szCs w:val="28"/>
        </w:rPr>
        <w:t xml:space="preserve"> бюджетно</w:t>
      </w:r>
      <w:r w:rsidR="00464368">
        <w:rPr>
          <w:color w:val="auto"/>
          <w:sz w:val="28"/>
          <w:szCs w:val="28"/>
        </w:rPr>
        <w:t>го</w:t>
      </w:r>
      <w:r w:rsidR="00464368" w:rsidRPr="00464368">
        <w:rPr>
          <w:color w:val="auto"/>
          <w:sz w:val="28"/>
          <w:szCs w:val="28"/>
        </w:rPr>
        <w:t xml:space="preserve"> образовательно</w:t>
      </w:r>
      <w:r w:rsidR="00464368">
        <w:rPr>
          <w:color w:val="auto"/>
          <w:sz w:val="28"/>
          <w:szCs w:val="28"/>
        </w:rPr>
        <w:t>го</w:t>
      </w:r>
      <w:r w:rsidR="00464368" w:rsidRPr="00464368">
        <w:rPr>
          <w:color w:val="auto"/>
          <w:sz w:val="28"/>
          <w:szCs w:val="28"/>
        </w:rPr>
        <w:t xml:space="preserve"> учреждени</w:t>
      </w:r>
      <w:r w:rsidR="00464368">
        <w:rPr>
          <w:color w:val="auto"/>
          <w:sz w:val="28"/>
          <w:szCs w:val="28"/>
        </w:rPr>
        <w:t>я</w:t>
      </w:r>
      <w:r w:rsidR="00464368" w:rsidRPr="00464368">
        <w:rPr>
          <w:color w:val="auto"/>
          <w:sz w:val="28"/>
          <w:szCs w:val="28"/>
        </w:rPr>
        <w:t xml:space="preserve"> высшего образования </w:t>
      </w:r>
      <w:r w:rsidR="00464368">
        <w:rPr>
          <w:color w:val="auto"/>
          <w:sz w:val="28"/>
          <w:szCs w:val="28"/>
        </w:rPr>
        <w:t>«</w:t>
      </w:r>
      <w:r w:rsidR="00464368" w:rsidRPr="00464368">
        <w:rPr>
          <w:color w:val="auto"/>
          <w:sz w:val="28"/>
          <w:szCs w:val="28"/>
        </w:rPr>
        <w:t>Кировский государственный медицинский университет</w:t>
      </w:r>
      <w:r w:rsidR="00464368">
        <w:rPr>
          <w:color w:val="auto"/>
          <w:sz w:val="28"/>
          <w:szCs w:val="28"/>
        </w:rPr>
        <w:t>»</w:t>
      </w:r>
      <w:r w:rsidR="00464368" w:rsidRPr="00464368">
        <w:rPr>
          <w:color w:val="auto"/>
          <w:sz w:val="28"/>
          <w:szCs w:val="28"/>
        </w:rPr>
        <w:t xml:space="preserve"> Министерства здравоохранения Российской Федерации</w:t>
      </w:r>
      <w:r w:rsidR="00464368">
        <w:rPr>
          <w:color w:val="auto"/>
          <w:sz w:val="28"/>
          <w:szCs w:val="28"/>
        </w:rPr>
        <w:t xml:space="preserve"> </w:t>
      </w:r>
      <w:r w:rsidR="00DE3633">
        <w:rPr>
          <w:color w:val="auto"/>
          <w:sz w:val="28"/>
          <w:szCs w:val="28"/>
        </w:rPr>
        <w:t xml:space="preserve">(далее – </w:t>
      </w:r>
      <w:r w:rsidR="00C2004A" w:rsidRPr="00121788">
        <w:rPr>
          <w:color w:val="auto"/>
          <w:sz w:val="28"/>
          <w:szCs w:val="28"/>
        </w:rPr>
        <w:t xml:space="preserve">ФГБОУ </w:t>
      </w:r>
      <w:proofErr w:type="gramStart"/>
      <w:r w:rsidR="00C2004A" w:rsidRPr="00121788">
        <w:rPr>
          <w:color w:val="auto"/>
          <w:sz w:val="28"/>
          <w:szCs w:val="28"/>
        </w:rPr>
        <w:t>ВО</w:t>
      </w:r>
      <w:proofErr w:type="gramEnd"/>
      <w:r w:rsidR="00C2004A" w:rsidRPr="00121788">
        <w:rPr>
          <w:color w:val="auto"/>
          <w:sz w:val="28"/>
          <w:szCs w:val="28"/>
        </w:rPr>
        <w:t xml:space="preserve"> «Кировский ГМ</w:t>
      </w:r>
      <w:r w:rsidR="0056768C" w:rsidRPr="00121788">
        <w:rPr>
          <w:color w:val="auto"/>
          <w:sz w:val="28"/>
          <w:szCs w:val="28"/>
        </w:rPr>
        <w:t>У Минздрава России»</w:t>
      </w:r>
      <w:r w:rsidR="00DE3633">
        <w:rPr>
          <w:color w:val="auto"/>
          <w:sz w:val="28"/>
          <w:szCs w:val="28"/>
        </w:rPr>
        <w:t>);</w:t>
      </w:r>
    </w:p>
    <w:p w:rsidR="00117A38" w:rsidRDefault="00CF318F" w:rsidP="001522B3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081A8B">
        <w:rPr>
          <w:color w:val="auto"/>
          <w:sz w:val="28"/>
          <w:szCs w:val="28"/>
        </w:rPr>
        <w:t>ировск</w:t>
      </w:r>
      <w:r w:rsidR="00863987">
        <w:rPr>
          <w:color w:val="auto"/>
          <w:sz w:val="28"/>
          <w:szCs w:val="28"/>
        </w:rPr>
        <w:t>ий</w:t>
      </w:r>
      <w:r w:rsidR="00081A8B" w:rsidRPr="00081A8B">
        <w:rPr>
          <w:color w:val="auto"/>
          <w:sz w:val="28"/>
          <w:szCs w:val="28"/>
        </w:rPr>
        <w:t xml:space="preserve"> филиал федерального государственного унитарного предприятия </w:t>
      </w:r>
      <w:r w:rsidR="00081A8B">
        <w:rPr>
          <w:color w:val="auto"/>
          <w:sz w:val="28"/>
          <w:szCs w:val="28"/>
        </w:rPr>
        <w:t>«М</w:t>
      </w:r>
      <w:r w:rsidR="00081A8B" w:rsidRPr="00081A8B">
        <w:rPr>
          <w:color w:val="auto"/>
          <w:sz w:val="28"/>
          <w:szCs w:val="28"/>
        </w:rPr>
        <w:t>осковское протезно-ортопедическое предприятие</w:t>
      </w:r>
      <w:r w:rsidR="00081A8B">
        <w:rPr>
          <w:color w:val="auto"/>
          <w:sz w:val="28"/>
          <w:szCs w:val="28"/>
        </w:rPr>
        <w:t>»</w:t>
      </w:r>
      <w:r w:rsidR="00081A8B" w:rsidRPr="00081A8B">
        <w:rPr>
          <w:color w:val="auto"/>
          <w:sz w:val="28"/>
          <w:szCs w:val="28"/>
        </w:rPr>
        <w:t xml:space="preserve"> </w:t>
      </w:r>
      <w:r w:rsidR="00863987">
        <w:rPr>
          <w:color w:val="auto"/>
          <w:sz w:val="28"/>
          <w:szCs w:val="28"/>
        </w:rPr>
        <w:t>М</w:t>
      </w:r>
      <w:r w:rsidR="00081A8B" w:rsidRPr="00081A8B">
        <w:rPr>
          <w:color w:val="auto"/>
          <w:sz w:val="28"/>
          <w:szCs w:val="28"/>
        </w:rPr>
        <w:t xml:space="preserve">инистерства труда и социальной защиты </w:t>
      </w:r>
      <w:r w:rsidR="00081A8B">
        <w:rPr>
          <w:color w:val="auto"/>
          <w:sz w:val="28"/>
          <w:szCs w:val="28"/>
        </w:rPr>
        <w:t>Р</w:t>
      </w:r>
      <w:r w:rsidR="00081A8B" w:rsidRPr="00081A8B">
        <w:rPr>
          <w:color w:val="auto"/>
          <w:sz w:val="28"/>
          <w:szCs w:val="28"/>
        </w:rPr>
        <w:t xml:space="preserve">оссийской </w:t>
      </w:r>
      <w:r w:rsidR="00081A8B">
        <w:rPr>
          <w:color w:val="auto"/>
          <w:sz w:val="28"/>
          <w:szCs w:val="28"/>
        </w:rPr>
        <w:t>Ф</w:t>
      </w:r>
      <w:r w:rsidR="00081A8B" w:rsidRPr="00081A8B">
        <w:rPr>
          <w:color w:val="auto"/>
          <w:sz w:val="28"/>
          <w:szCs w:val="28"/>
        </w:rPr>
        <w:t>едерации</w:t>
      </w:r>
      <w:r w:rsidR="00863987">
        <w:rPr>
          <w:color w:val="auto"/>
          <w:sz w:val="28"/>
          <w:szCs w:val="28"/>
        </w:rPr>
        <w:t>.</w:t>
      </w:r>
      <w:r w:rsidR="00081A8B">
        <w:rPr>
          <w:color w:val="auto"/>
          <w:sz w:val="28"/>
          <w:szCs w:val="28"/>
        </w:rPr>
        <w:t xml:space="preserve"> </w:t>
      </w:r>
    </w:p>
    <w:p w:rsidR="00397750" w:rsidRPr="00117A38" w:rsidRDefault="00117A38" w:rsidP="00863987">
      <w:pPr>
        <w:pStyle w:val="11"/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вышеуказанные</w:t>
      </w:r>
      <w:r w:rsidR="00B5405F" w:rsidRPr="00117A38">
        <w:rPr>
          <w:color w:val="auto"/>
          <w:sz w:val="28"/>
          <w:szCs w:val="28"/>
        </w:rPr>
        <w:t xml:space="preserve"> медицинские организации </w:t>
      </w:r>
      <w:r w:rsidR="001522B3">
        <w:rPr>
          <w:color w:val="auto"/>
          <w:sz w:val="28"/>
          <w:szCs w:val="28"/>
        </w:rPr>
        <w:t xml:space="preserve">Кировской области </w:t>
      </w:r>
      <w:r w:rsidR="00B5405F" w:rsidRPr="00117A38">
        <w:rPr>
          <w:color w:val="auto"/>
          <w:sz w:val="28"/>
          <w:szCs w:val="28"/>
        </w:rPr>
        <w:t xml:space="preserve">относятся ко второй </w:t>
      </w:r>
      <w:r w:rsidR="001522B3">
        <w:rPr>
          <w:color w:val="auto"/>
          <w:sz w:val="28"/>
          <w:szCs w:val="28"/>
        </w:rPr>
        <w:t>группе медицинских организаций</w:t>
      </w:r>
      <w:r w:rsidR="001522B3" w:rsidRPr="001522B3">
        <w:rPr>
          <w:color w:val="auto"/>
          <w:sz w:val="28"/>
          <w:szCs w:val="28"/>
        </w:rPr>
        <w:t>, осуществляющи</w:t>
      </w:r>
      <w:r w:rsidR="001522B3">
        <w:rPr>
          <w:color w:val="auto"/>
          <w:sz w:val="28"/>
          <w:szCs w:val="28"/>
        </w:rPr>
        <w:t>х</w:t>
      </w:r>
      <w:r w:rsidR="001522B3" w:rsidRPr="001522B3">
        <w:rPr>
          <w:color w:val="auto"/>
          <w:sz w:val="28"/>
          <w:szCs w:val="28"/>
        </w:rPr>
        <w:t xml:space="preserve"> медицинскую реабилитацию</w:t>
      </w:r>
      <w:r w:rsidR="001522B3">
        <w:rPr>
          <w:color w:val="auto"/>
          <w:sz w:val="28"/>
          <w:szCs w:val="28"/>
        </w:rPr>
        <w:t>.</w:t>
      </w:r>
    </w:p>
    <w:p w:rsidR="006310A4" w:rsidRPr="001D1527" w:rsidRDefault="00C2004A" w:rsidP="00863987">
      <w:pPr>
        <w:pStyle w:val="11"/>
        <w:tabs>
          <w:tab w:val="left" w:pos="567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Структура реабилитационных коек медицинских организаций</w:t>
      </w:r>
      <w:r w:rsidRPr="00121788">
        <w:rPr>
          <w:sz w:val="28"/>
          <w:szCs w:val="28"/>
        </w:rPr>
        <w:t xml:space="preserve">, </w:t>
      </w:r>
      <w:r w:rsidR="001C7CE6" w:rsidRPr="00121788">
        <w:rPr>
          <w:sz w:val="28"/>
          <w:szCs w:val="28"/>
        </w:rPr>
        <w:lastRenderedPageBreak/>
        <w:t>подведомственных М</w:t>
      </w:r>
      <w:r w:rsidR="00C80355" w:rsidRPr="00121788">
        <w:rPr>
          <w:sz w:val="28"/>
          <w:szCs w:val="28"/>
        </w:rPr>
        <w:t xml:space="preserve">инистерству здравоохранения Российской Федерации, </w:t>
      </w:r>
      <w:r w:rsidR="001C7CE6" w:rsidRPr="00121788">
        <w:rPr>
          <w:sz w:val="28"/>
          <w:szCs w:val="28"/>
        </w:rPr>
        <w:t xml:space="preserve">министерству здравоохранения Кировской области, </w:t>
      </w:r>
      <w:r w:rsidRPr="00121788">
        <w:rPr>
          <w:sz w:val="28"/>
          <w:szCs w:val="28"/>
        </w:rPr>
        <w:t xml:space="preserve">осуществляющих </w:t>
      </w:r>
      <w:r w:rsidR="00117A38">
        <w:rPr>
          <w:sz w:val="28"/>
          <w:szCs w:val="28"/>
        </w:rPr>
        <w:t>второй</w:t>
      </w:r>
      <w:r w:rsidRPr="00121788">
        <w:rPr>
          <w:sz w:val="28"/>
          <w:szCs w:val="28"/>
        </w:rPr>
        <w:t xml:space="preserve"> этап медицинской реабилитации</w:t>
      </w:r>
      <w:r w:rsidR="001522B3">
        <w:rPr>
          <w:sz w:val="28"/>
          <w:szCs w:val="28"/>
        </w:rPr>
        <w:t>,</w:t>
      </w:r>
      <w:r w:rsidR="00AF1993" w:rsidRPr="00121788">
        <w:rPr>
          <w:sz w:val="28"/>
          <w:szCs w:val="28"/>
        </w:rPr>
        <w:t xml:space="preserve"> по состоянию на 31.12.2021</w:t>
      </w:r>
      <w:r w:rsidRPr="00121788">
        <w:rPr>
          <w:sz w:val="28"/>
          <w:szCs w:val="28"/>
        </w:rPr>
        <w:t xml:space="preserve"> представлена </w:t>
      </w:r>
      <w:r w:rsidR="001D1527">
        <w:rPr>
          <w:sz w:val="28"/>
          <w:szCs w:val="28"/>
        </w:rPr>
        <w:br/>
      </w:r>
      <w:r w:rsidRPr="00121788">
        <w:rPr>
          <w:sz w:val="28"/>
          <w:szCs w:val="28"/>
        </w:rPr>
        <w:t>в таблице 1</w:t>
      </w:r>
      <w:r w:rsidR="00656E56" w:rsidRPr="00121788">
        <w:rPr>
          <w:sz w:val="28"/>
          <w:szCs w:val="28"/>
        </w:rPr>
        <w:t>4</w:t>
      </w:r>
      <w:r w:rsidR="00117A38">
        <w:rPr>
          <w:sz w:val="28"/>
          <w:szCs w:val="28"/>
        </w:rPr>
        <w:t>.</w:t>
      </w:r>
    </w:p>
    <w:p w:rsidR="00C2004A" w:rsidRPr="00121788" w:rsidRDefault="00C2004A" w:rsidP="00CF318F">
      <w:pPr>
        <w:pStyle w:val="ConsPlusNormal"/>
        <w:spacing w:before="240" w:after="240" w:line="240" w:lineRule="auto"/>
        <w:jc w:val="right"/>
        <w:outlineLvl w:val="3"/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Таблица 1</w:t>
      </w:r>
      <w:r w:rsidR="00656E56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4</w:t>
      </w:r>
    </w:p>
    <w:tbl>
      <w:tblPr>
        <w:tblOverlap w:val="never"/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851"/>
        <w:gridCol w:w="1984"/>
        <w:gridCol w:w="2433"/>
        <w:gridCol w:w="1209"/>
      </w:tblGrid>
      <w:tr w:rsidR="00C2004A" w:rsidRPr="001D1527" w:rsidTr="00CF318F">
        <w:trPr>
          <w:trHeight w:hRule="exact" w:val="349"/>
          <w:tblHeader/>
          <w:jc w:val="center"/>
        </w:trPr>
        <w:tc>
          <w:tcPr>
            <w:tcW w:w="3077" w:type="dxa"/>
            <w:vMerge w:val="restart"/>
            <w:shd w:val="clear" w:color="auto" w:fill="auto"/>
          </w:tcPr>
          <w:p w:rsidR="00C2004A" w:rsidRPr="001D1527" w:rsidRDefault="00C2004A" w:rsidP="00730E38">
            <w:pPr>
              <w:pStyle w:val="ac"/>
              <w:spacing w:line="240" w:lineRule="auto"/>
              <w:ind w:left="5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Название медицинской организации</w:t>
            </w:r>
            <w:r w:rsidR="001522B3">
              <w:rPr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2004A" w:rsidRPr="001D1527" w:rsidRDefault="00C2004A" w:rsidP="00730E38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5626" w:type="dxa"/>
            <w:gridSpan w:val="3"/>
            <w:shd w:val="clear" w:color="auto" w:fill="auto"/>
          </w:tcPr>
          <w:p w:rsidR="00C2004A" w:rsidRPr="001D1527" w:rsidRDefault="00C2004A" w:rsidP="00730E38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Профиль медицинской помощи и количество коек</w:t>
            </w:r>
          </w:p>
        </w:tc>
      </w:tr>
      <w:tr w:rsidR="00C2004A" w:rsidRPr="001D1527" w:rsidTr="00CF318F">
        <w:trPr>
          <w:trHeight w:hRule="exact" w:val="992"/>
          <w:tblHeader/>
          <w:jc w:val="center"/>
        </w:trPr>
        <w:tc>
          <w:tcPr>
            <w:tcW w:w="3077" w:type="dxa"/>
            <w:vMerge/>
            <w:shd w:val="clear" w:color="auto" w:fill="auto"/>
          </w:tcPr>
          <w:p w:rsidR="00C2004A" w:rsidRPr="001D1527" w:rsidRDefault="00C2004A" w:rsidP="00730E38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2004A" w:rsidRPr="001D1527" w:rsidRDefault="00C2004A" w:rsidP="00730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2004A" w:rsidRPr="001D1527" w:rsidRDefault="00730E38" w:rsidP="00117A38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с</w:t>
            </w:r>
            <w:r w:rsidR="00C2004A" w:rsidRPr="001D1527">
              <w:rPr>
                <w:sz w:val="18"/>
                <w:szCs w:val="18"/>
              </w:rPr>
              <w:t xml:space="preserve"> нарушениями функции </w:t>
            </w:r>
            <w:r w:rsidR="00117A38">
              <w:rPr>
                <w:sz w:val="18"/>
                <w:szCs w:val="18"/>
              </w:rPr>
              <w:t>центральной нервной системы</w:t>
            </w:r>
            <w:r w:rsidR="00C2004A" w:rsidRPr="001D1527">
              <w:rPr>
                <w:sz w:val="18"/>
                <w:szCs w:val="18"/>
              </w:rPr>
              <w:t xml:space="preserve"> и органов чувств</w:t>
            </w:r>
          </w:p>
        </w:tc>
        <w:tc>
          <w:tcPr>
            <w:tcW w:w="2433" w:type="dxa"/>
            <w:shd w:val="clear" w:color="auto" w:fill="auto"/>
          </w:tcPr>
          <w:p w:rsidR="00C2004A" w:rsidRPr="001D1527" w:rsidRDefault="00730E38" w:rsidP="00CF318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с </w:t>
            </w:r>
            <w:r w:rsidR="00C2004A" w:rsidRPr="001D1527">
              <w:rPr>
                <w:sz w:val="18"/>
                <w:szCs w:val="18"/>
              </w:rPr>
              <w:t xml:space="preserve">нарушениями функции </w:t>
            </w:r>
            <w:r w:rsidR="00117A38">
              <w:rPr>
                <w:sz w:val="18"/>
                <w:szCs w:val="18"/>
              </w:rPr>
              <w:t>периферической нервной системы</w:t>
            </w:r>
            <w:r w:rsidR="00CF318F">
              <w:rPr>
                <w:sz w:val="18"/>
                <w:szCs w:val="18"/>
              </w:rPr>
              <w:t xml:space="preserve"> </w:t>
            </w:r>
            <w:r w:rsidR="00C2004A" w:rsidRPr="001D1527">
              <w:rPr>
                <w:sz w:val="18"/>
                <w:szCs w:val="18"/>
              </w:rPr>
              <w:t xml:space="preserve">и </w:t>
            </w:r>
            <w:r w:rsidR="00117A38">
              <w:rPr>
                <w:sz w:val="18"/>
                <w:szCs w:val="18"/>
              </w:rPr>
              <w:t>опорно-двигательного аппарата</w:t>
            </w:r>
          </w:p>
        </w:tc>
        <w:tc>
          <w:tcPr>
            <w:tcW w:w="1209" w:type="dxa"/>
            <w:shd w:val="clear" w:color="auto" w:fill="auto"/>
          </w:tcPr>
          <w:p w:rsidR="00C2004A" w:rsidRPr="001D1527" w:rsidRDefault="00730E38" w:rsidP="00730E38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с</w:t>
            </w:r>
            <w:r w:rsidR="00C2004A" w:rsidRPr="001D1527">
              <w:rPr>
                <w:sz w:val="18"/>
                <w:szCs w:val="18"/>
              </w:rPr>
              <w:t xml:space="preserve"> соматическими заболеваниями</w:t>
            </w:r>
          </w:p>
        </w:tc>
      </w:tr>
      <w:tr w:rsidR="006F32B5" w:rsidRPr="001D1527" w:rsidTr="001366A2">
        <w:trPr>
          <w:trHeight w:hRule="exact" w:val="713"/>
          <w:jc w:val="center"/>
        </w:trPr>
        <w:tc>
          <w:tcPr>
            <w:tcW w:w="3077" w:type="dxa"/>
            <w:shd w:val="clear" w:color="auto" w:fill="auto"/>
          </w:tcPr>
          <w:p w:rsidR="00CF318F" w:rsidRDefault="006F32B5" w:rsidP="001D1527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1D1527">
              <w:rPr>
                <w:sz w:val="18"/>
                <w:szCs w:val="18"/>
              </w:rPr>
              <w:t>КОГБУЗ «</w:t>
            </w:r>
            <w:r w:rsidR="001D1527" w:rsidRPr="001D1527">
              <w:rPr>
                <w:sz w:val="18"/>
                <w:szCs w:val="18"/>
              </w:rPr>
              <w:t>ЦМР</w:t>
            </w:r>
            <w:r w:rsidRPr="001D1527">
              <w:rPr>
                <w:sz w:val="18"/>
                <w:szCs w:val="18"/>
              </w:rPr>
              <w:t xml:space="preserve">» (подразделение </w:t>
            </w:r>
            <w:proofErr w:type="gramEnd"/>
          </w:p>
          <w:p w:rsidR="006F32B5" w:rsidRPr="001D1527" w:rsidRDefault="006F32B5" w:rsidP="001D1527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в г. Киров</w:t>
            </w:r>
            <w:r w:rsidR="00BB7E00">
              <w:rPr>
                <w:sz w:val="18"/>
                <w:szCs w:val="18"/>
              </w:rPr>
              <w:t>е</w:t>
            </w:r>
            <w:r w:rsidRPr="001D152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F32B5" w:rsidRPr="001D1527" w:rsidRDefault="006F32B5" w:rsidP="000C1F27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88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36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26</w:t>
            </w:r>
          </w:p>
        </w:tc>
      </w:tr>
      <w:tr w:rsidR="006F32B5" w:rsidRPr="001D1527" w:rsidTr="001366A2">
        <w:trPr>
          <w:trHeight w:hRule="exact" w:val="693"/>
          <w:jc w:val="center"/>
        </w:trPr>
        <w:tc>
          <w:tcPr>
            <w:tcW w:w="3077" w:type="dxa"/>
            <w:shd w:val="clear" w:color="auto" w:fill="auto"/>
          </w:tcPr>
          <w:p w:rsidR="00CF318F" w:rsidRDefault="006F32B5" w:rsidP="001D1527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1D1527">
              <w:rPr>
                <w:sz w:val="18"/>
                <w:szCs w:val="18"/>
              </w:rPr>
              <w:t>КОГБУЗ «</w:t>
            </w:r>
            <w:r w:rsidR="001D1527" w:rsidRPr="001D1527">
              <w:rPr>
                <w:sz w:val="18"/>
                <w:szCs w:val="18"/>
              </w:rPr>
              <w:t>ЦМР</w:t>
            </w:r>
            <w:r w:rsidRPr="001D1527">
              <w:rPr>
                <w:sz w:val="18"/>
                <w:szCs w:val="18"/>
              </w:rPr>
              <w:t xml:space="preserve">» (подразделение </w:t>
            </w:r>
            <w:proofErr w:type="gramEnd"/>
          </w:p>
          <w:p w:rsidR="006F32B5" w:rsidRPr="001D1527" w:rsidRDefault="006F32B5" w:rsidP="001D1527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в </w:t>
            </w:r>
            <w:proofErr w:type="spellStart"/>
            <w:r w:rsidRPr="001D1527">
              <w:rPr>
                <w:sz w:val="18"/>
                <w:szCs w:val="18"/>
              </w:rPr>
              <w:t>пгт</w:t>
            </w:r>
            <w:proofErr w:type="spellEnd"/>
            <w:r w:rsidRPr="001D1527">
              <w:rPr>
                <w:sz w:val="18"/>
                <w:szCs w:val="18"/>
              </w:rPr>
              <w:t xml:space="preserve"> </w:t>
            </w:r>
            <w:proofErr w:type="spellStart"/>
            <w:r w:rsidRPr="001D1527">
              <w:rPr>
                <w:sz w:val="18"/>
                <w:szCs w:val="18"/>
              </w:rPr>
              <w:t>Нижнеивкино</w:t>
            </w:r>
            <w:proofErr w:type="spellEnd"/>
            <w:r w:rsidRPr="001D152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F32B5" w:rsidRPr="001D1527" w:rsidRDefault="006F32B5" w:rsidP="000C1F27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6F32B5" w:rsidP="00B5405F">
            <w:pPr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10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74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18</w:t>
            </w:r>
          </w:p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F32B5" w:rsidRPr="001D1527" w:rsidTr="001366A2">
        <w:trPr>
          <w:trHeight w:hRule="exact" w:val="387"/>
          <w:jc w:val="center"/>
        </w:trPr>
        <w:tc>
          <w:tcPr>
            <w:tcW w:w="3077" w:type="dxa"/>
            <w:shd w:val="clear" w:color="auto" w:fill="auto"/>
          </w:tcPr>
          <w:p w:rsidR="006F32B5" w:rsidRPr="001D1527" w:rsidRDefault="006F32B5" w:rsidP="001D1527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КОГБУЗ «</w:t>
            </w:r>
            <w:proofErr w:type="spellStart"/>
            <w:r w:rsidR="001D1527" w:rsidRPr="001D1527">
              <w:rPr>
                <w:sz w:val="18"/>
                <w:szCs w:val="18"/>
              </w:rPr>
              <w:t>ЦКиН</w:t>
            </w:r>
            <w:proofErr w:type="spellEnd"/>
            <w:r w:rsidRPr="001D1527"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6F32B5" w:rsidRPr="001D1527" w:rsidRDefault="006F32B5" w:rsidP="000C1F27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10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15</w:t>
            </w:r>
          </w:p>
        </w:tc>
      </w:tr>
      <w:tr w:rsidR="006F32B5" w:rsidRPr="001D1527" w:rsidTr="001366A2">
        <w:trPr>
          <w:trHeight w:hRule="exact" w:val="674"/>
          <w:jc w:val="center"/>
        </w:trPr>
        <w:tc>
          <w:tcPr>
            <w:tcW w:w="3077" w:type="dxa"/>
            <w:shd w:val="clear" w:color="auto" w:fill="auto"/>
          </w:tcPr>
          <w:p w:rsidR="00730E38" w:rsidRPr="001D1527" w:rsidRDefault="006F32B5" w:rsidP="00730E3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КОГБУЗ «Слободская </w:t>
            </w:r>
            <w:r w:rsidR="001D1527" w:rsidRPr="001D1527">
              <w:rPr>
                <w:sz w:val="18"/>
                <w:szCs w:val="18"/>
              </w:rPr>
              <w:t>ЦРБ</w:t>
            </w:r>
            <w:r w:rsidRPr="001D1527">
              <w:rPr>
                <w:sz w:val="18"/>
                <w:szCs w:val="18"/>
              </w:rPr>
              <w:t xml:space="preserve">» </w:t>
            </w:r>
          </w:p>
          <w:p w:rsidR="006F32B5" w:rsidRPr="001D1527" w:rsidRDefault="00730E38" w:rsidP="00730E3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(</w:t>
            </w:r>
            <w:r w:rsidR="00225ED6" w:rsidRPr="001D1527">
              <w:rPr>
                <w:sz w:val="18"/>
                <w:szCs w:val="18"/>
              </w:rPr>
              <w:t>подразделение в</w:t>
            </w:r>
            <w:r w:rsidR="006F32B5" w:rsidRPr="001D1527">
              <w:rPr>
                <w:sz w:val="18"/>
                <w:szCs w:val="18"/>
              </w:rPr>
              <w:t xml:space="preserve"> п</w:t>
            </w:r>
            <w:r w:rsidRPr="001D1527">
              <w:rPr>
                <w:sz w:val="18"/>
                <w:szCs w:val="18"/>
              </w:rPr>
              <w:t xml:space="preserve">. </w:t>
            </w:r>
            <w:r w:rsidR="006F32B5" w:rsidRPr="001D1527">
              <w:rPr>
                <w:sz w:val="18"/>
                <w:szCs w:val="18"/>
              </w:rPr>
              <w:t>Вахруши)</w:t>
            </w:r>
          </w:p>
        </w:tc>
        <w:tc>
          <w:tcPr>
            <w:tcW w:w="851" w:type="dxa"/>
            <w:shd w:val="clear" w:color="auto" w:fill="auto"/>
          </w:tcPr>
          <w:p w:rsidR="006F32B5" w:rsidRPr="001D1527" w:rsidRDefault="006F32B5" w:rsidP="000C1F27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12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56768C" w:rsidP="00B5405F">
            <w:pPr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</w:tr>
      <w:tr w:rsidR="006F32B5" w:rsidRPr="001D1527" w:rsidTr="001366A2">
        <w:trPr>
          <w:trHeight w:hRule="exact" w:val="525"/>
          <w:jc w:val="center"/>
        </w:trPr>
        <w:tc>
          <w:tcPr>
            <w:tcW w:w="3077" w:type="dxa"/>
            <w:shd w:val="clear" w:color="auto" w:fill="auto"/>
          </w:tcPr>
          <w:p w:rsidR="006F32B5" w:rsidRPr="001D1527" w:rsidRDefault="006F32B5" w:rsidP="00730E3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Клиника ФГБОУ </w:t>
            </w:r>
            <w:proofErr w:type="gramStart"/>
            <w:r w:rsidRPr="001D1527">
              <w:rPr>
                <w:sz w:val="18"/>
                <w:szCs w:val="18"/>
              </w:rPr>
              <w:t>ВО</w:t>
            </w:r>
            <w:proofErr w:type="gramEnd"/>
            <w:r w:rsidRPr="001D1527">
              <w:rPr>
                <w:sz w:val="18"/>
                <w:szCs w:val="18"/>
              </w:rPr>
              <w:t xml:space="preserve"> Кировский ГМУ Минздрава России</w:t>
            </w:r>
          </w:p>
        </w:tc>
        <w:tc>
          <w:tcPr>
            <w:tcW w:w="851" w:type="dxa"/>
            <w:shd w:val="clear" w:color="auto" w:fill="auto"/>
          </w:tcPr>
          <w:p w:rsidR="006F32B5" w:rsidRPr="001D1527" w:rsidRDefault="006F32B5" w:rsidP="000C1F27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56768C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56768C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15</w:t>
            </w:r>
          </w:p>
        </w:tc>
      </w:tr>
      <w:tr w:rsidR="006F32B5" w:rsidRPr="001D1527" w:rsidTr="00CF318F">
        <w:trPr>
          <w:trHeight w:hRule="exact" w:val="277"/>
          <w:jc w:val="center"/>
        </w:trPr>
        <w:tc>
          <w:tcPr>
            <w:tcW w:w="3077" w:type="dxa"/>
            <w:shd w:val="clear" w:color="auto" w:fill="auto"/>
          </w:tcPr>
          <w:p w:rsidR="006F32B5" w:rsidRPr="001522B3" w:rsidRDefault="001522B3" w:rsidP="00117A3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1522B3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6F32B5" w:rsidRPr="00117A38" w:rsidRDefault="006F32B5" w:rsidP="002800C6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bCs/>
                <w:sz w:val="18"/>
                <w:szCs w:val="18"/>
              </w:rPr>
              <w:t>250</w:t>
            </w:r>
          </w:p>
        </w:tc>
        <w:tc>
          <w:tcPr>
            <w:tcW w:w="1984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68</w:t>
            </w:r>
          </w:p>
        </w:tc>
        <w:tc>
          <w:tcPr>
            <w:tcW w:w="2433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108</w:t>
            </w:r>
          </w:p>
        </w:tc>
        <w:tc>
          <w:tcPr>
            <w:tcW w:w="1209" w:type="dxa"/>
            <w:shd w:val="clear" w:color="auto" w:fill="auto"/>
          </w:tcPr>
          <w:p w:rsidR="006F32B5" w:rsidRPr="001D1527" w:rsidRDefault="006F32B5" w:rsidP="00B5405F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74</w:t>
            </w:r>
          </w:p>
        </w:tc>
      </w:tr>
    </w:tbl>
    <w:p w:rsidR="00BB7E00" w:rsidRDefault="00BB7E00" w:rsidP="00656E56">
      <w:pPr>
        <w:pStyle w:val="11"/>
        <w:spacing w:line="360" w:lineRule="auto"/>
        <w:ind w:firstLine="618"/>
        <w:jc w:val="both"/>
        <w:rPr>
          <w:sz w:val="28"/>
          <w:szCs w:val="28"/>
        </w:rPr>
      </w:pPr>
    </w:p>
    <w:p w:rsidR="00110E66" w:rsidRPr="00121788" w:rsidRDefault="00BB7E00" w:rsidP="00863987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BB7E00">
        <w:rPr>
          <w:sz w:val="28"/>
          <w:szCs w:val="28"/>
        </w:rPr>
        <w:t xml:space="preserve">Медицинская реабилитация детей на втором этапе </w:t>
      </w:r>
      <w:r w:rsidR="00863987">
        <w:rPr>
          <w:sz w:val="28"/>
          <w:szCs w:val="28"/>
        </w:rPr>
        <w:t xml:space="preserve">медицинской реабилитации </w:t>
      </w:r>
      <w:r w:rsidRPr="00BB7E00">
        <w:rPr>
          <w:sz w:val="28"/>
          <w:szCs w:val="28"/>
        </w:rPr>
        <w:t xml:space="preserve">осуществляется </w:t>
      </w:r>
      <w:r w:rsidR="001C7CE6" w:rsidRPr="00121788">
        <w:rPr>
          <w:sz w:val="28"/>
          <w:szCs w:val="28"/>
        </w:rPr>
        <w:t xml:space="preserve">в </w:t>
      </w:r>
      <w:r w:rsidR="00110E66" w:rsidRPr="00121788">
        <w:rPr>
          <w:sz w:val="28"/>
          <w:szCs w:val="28"/>
        </w:rPr>
        <w:t>КОГБУЗ «Ц</w:t>
      </w:r>
      <w:r>
        <w:rPr>
          <w:sz w:val="28"/>
          <w:szCs w:val="28"/>
        </w:rPr>
        <w:t>МР</w:t>
      </w:r>
      <w:r w:rsidR="0011317B" w:rsidRPr="00121788">
        <w:rPr>
          <w:sz w:val="28"/>
          <w:szCs w:val="28"/>
        </w:rPr>
        <w:t>»</w:t>
      </w:r>
      <w:r w:rsidR="00110E66" w:rsidRPr="00121788">
        <w:rPr>
          <w:sz w:val="28"/>
          <w:szCs w:val="28"/>
        </w:rPr>
        <w:t>,</w:t>
      </w:r>
      <w:r w:rsidR="00117A38">
        <w:rPr>
          <w:sz w:val="28"/>
          <w:szCs w:val="28"/>
        </w:rPr>
        <w:t xml:space="preserve"> где</w:t>
      </w:r>
      <w:r w:rsidR="00110E66" w:rsidRPr="00121788">
        <w:rPr>
          <w:sz w:val="28"/>
          <w:szCs w:val="28"/>
        </w:rPr>
        <w:t xml:space="preserve"> функционируют 29</w:t>
      </w:r>
      <w:r w:rsidR="00863987">
        <w:rPr>
          <w:sz w:val="28"/>
          <w:szCs w:val="28"/>
        </w:rPr>
        <w:t> </w:t>
      </w:r>
      <w:r w:rsidR="00110E66" w:rsidRPr="00121788">
        <w:rPr>
          <w:sz w:val="28"/>
          <w:szCs w:val="28"/>
        </w:rPr>
        <w:t>коек по профилю «реабилитационные соматические для детей»</w:t>
      </w:r>
      <w:r w:rsidR="00117A38">
        <w:rPr>
          <w:sz w:val="24"/>
          <w:szCs w:val="24"/>
        </w:rPr>
        <w:t>.</w:t>
      </w:r>
      <w:r w:rsidR="0011317B" w:rsidRPr="00121788">
        <w:rPr>
          <w:sz w:val="24"/>
          <w:szCs w:val="24"/>
        </w:rPr>
        <w:t xml:space="preserve"> </w:t>
      </w:r>
    </w:p>
    <w:p w:rsidR="00656E56" w:rsidRPr="00121788" w:rsidRDefault="005D493A" w:rsidP="00863987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Все </w:t>
      </w:r>
      <w:r w:rsidR="00BB7E00">
        <w:rPr>
          <w:sz w:val="28"/>
          <w:szCs w:val="28"/>
        </w:rPr>
        <w:t>выше</w:t>
      </w:r>
      <w:r w:rsidRPr="00121788">
        <w:rPr>
          <w:sz w:val="28"/>
          <w:szCs w:val="28"/>
        </w:rPr>
        <w:t xml:space="preserve">перечисленные медицинские организации </w:t>
      </w:r>
      <w:r w:rsidR="00863987">
        <w:rPr>
          <w:sz w:val="28"/>
          <w:szCs w:val="28"/>
        </w:rPr>
        <w:t xml:space="preserve">Кировской области </w:t>
      </w:r>
      <w:r w:rsidRPr="00121788">
        <w:rPr>
          <w:sz w:val="28"/>
          <w:szCs w:val="28"/>
        </w:rPr>
        <w:t>имеют лицензии на оказание работ (услуг) по медицинской реабилитации при оказании специализированной медицинской п</w:t>
      </w:r>
      <w:r w:rsidR="00656E56" w:rsidRPr="00121788">
        <w:rPr>
          <w:sz w:val="28"/>
          <w:szCs w:val="28"/>
        </w:rPr>
        <w:t xml:space="preserve">омощи в стационарных условиях. </w:t>
      </w:r>
    </w:p>
    <w:p w:rsidR="0032154A" w:rsidRPr="00121788" w:rsidRDefault="00AF1993" w:rsidP="00863987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Общее количество реабилитационных коек </w:t>
      </w:r>
      <w:r w:rsidR="0032154A" w:rsidRPr="00121788">
        <w:rPr>
          <w:sz w:val="28"/>
          <w:szCs w:val="28"/>
        </w:rPr>
        <w:t xml:space="preserve">для взрослого населения </w:t>
      </w:r>
      <w:r w:rsidR="00397750">
        <w:rPr>
          <w:sz w:val="28"/>
          <w:szCs w:val="28"/>
        </w:rPr>
        <w:br/>
      </w:r>
      <w:r w:rsidRPr="00121788">
        <w:rPr>
          <w:sz w:val="28"/>
          <w:szCs w:val="28"/>
        </w:rPr>
        <w:t>в регионе на 31.12.2021 составляет 25</w:t>
      </w:r>
      <w:r w:rsidR="006F32B5" w:rsidRPr="00121788">
        <w:rPr>
          <w:sz w:val="28"/>
          <w:szCs w:val="28"/>
        </w:rPr>
        <w:t>0</w:t>
      </w:r>
      <w:r w:rsidR="00117A38">
        <w:rPr>
          <w:sz w:val="28"/>
          <w:szCs w:val="28"/>
        </w:rPr>
        <w:t xml:space="preserve"> коек</w:t>
      </w:r>
      <w:r w:rsidR="0032154A" w:rsidRPr="00121788">
        <w:rPr>
          <w:sz w:val="28"/>
          <w:szCs w:val="28"/>
        </w:rPr>
        <w:t>, для детского</w:t>
      </w:r>
      <w:r w:rsidR="00656E56" w:rsidRPr="00121788">
        <w:rPr>
          <w:sz w:val="28"/>
          <w:szCs w:val="28"/>
        </w:rPr>
        <w:t xml:space="preserve"> населения</w:t>
      </w:r>
      <w:r w:rsidR="0032154A" w:rsidRPr="00121788">
        <w:rPr>
          <w:sz w:val="28"/>
          <w:szCs w:val="28"/>
        </w:rPr>
        <w:t xml:space="preserve"> – 29</w:t>
      </w:r>
      <w:r w:rsidR="00117A38">
        <w:rPr>
          <w:sz w:val="28"/>
          <w:szCs w:val="28"/>
        </w:rPr>
        <w:t> </w:t>
      </w:r>
      <w:r w:rsidR="0032154A" w:rsidRPr="00121788">
        <w:rPr>
          <w:sz w:val="28"/>
          <w:szCs w:val="28"/>
        </w:rPr>
        <w:t>коек.</w:t>
      </w:r>
      <w:r w:rsidRPr="00121788">
        <w:rPr>
          <w:sz w:val="28"/>
          <w:szCs w:val="28"/>
        </w:rPr>
        <w:t xml:space="preserve"> Обеспеченность реабилитационными койками составляет </w:t>
      </w:r>
      <w:r w:rsidR="00117A38">
        <w:rPr>
          <w:sz w:val="28"/>
          <w:szCs w:val="28"/>
        </w:rPr>
        <w:br/>
      </w:r>
      <w:r w:rsidR="00262378" w:rsidRPr="00121788">
        <w:rPr>
          <w:sz w:val="28"/>
          <w:szCs w:val="28"/>
        </w:rPr>
        <w:t>2,2</w:t>
      </w:r>
      <w:r w:rsidR="00E33359" w:rsidRPr="00121788">
        <w:rPr>
          <w:sz w:val="28"/>
          <w:szCs w:val="28"/>
        </w:rPr>
        <w:t>6</w:t>
      </w:r>
      <w:r w:rsidR="00117A38">
        <w:rPr>
          <w:sz w:val="28"/>
          <w:szCs w:val="28"/>
        </w:rPr>
        <w:t> </w:t>
      </w:r>
      <w:r w:rsidRPr="00121788">
        <w:rPr>
          <w:sz w:val="28"/>
          <w:szCs w:val="28"/>
        </w:rPr>
        <w:t>на</w:t>
      </w:r>
      <w:r w:rsidR="00117A38">
        <w:rPr>
          <w:sz w:val="28"/>
          <w:szCs w:val="28"/>
        </w:rPr>
        <w:t> </w:t>
      </w:r>
      <w:r w:rsidRPr="00121788">
        <w:rPr>
          <w:sz w:val="28"/>
          <w:szCs w:val="28"/>
        </w:rPr>
        <w:t>10</w:t>
      </w:r>
      <w:r w:rsidR="00117A38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тыс. </w:t>
      </w:r>
      <w:r w:rsidR="001366A2">
        <w:rPr>
          <w:sz w:val="28"/>
          <w:szCs w:val="28"/>
        </w:rPr>
        <w:t xml:space="preserve">человек </w:t>
      </w:r>
      <w:r w:rsidRPr="00121788">
        <w:rPr>
          <w:sz w:val="28"/>
          <w:szCs w:val="28"/>
        </w:rPr>
        <w:t xml:space="preserve">населения. </w:t>
      </w:r>
      <w:r w:rsidR="0032154A" w:rsidRPr="00121788">
        <w:rPr>
          <w:sz w:val="28"/>
          <w:szCs w:val="28"/>
        </w:rPr>
        <w:t xml:space="preserve">Динамика </w:t>
      </w:r>
      <w:r w:rsidR="00AE1543" w:rsidRPr="00121788">
        <w:rPr>
          <w:sz w:val="28"/>
          <w:szCs w:val="28"/>
        </w:rPr>
        <w:t>коечного фонда</w:t>
      </w:r>
      <w:r w:rsidR="009B5857" w:rsidRPr="00121788">
        <w:rPr>
          <w:sz w:val="28"/>
          <w:szCs w:val="28"/>
        </w:rPr>
        <w:t xml:space="preserve">, обеспеченности реабилитационными койками, </w:t>
      </w:r>
      <w:r w:rsidR="0032154A" w:rsidRPr="00121788">
        <w:rPr>
          <w:sz w:val="28"/>
          <w:szCs w:val="28"/>
        </w:rPr>
        <w:t xml:space="preserve">среднегодовой занятости реабилитационных коек </w:t>
      </w:r>
      <w:r w:rsidR="00117A38">
        <w:rPr>
          <w:sz w:val="28"/>
          <w:szCs w:val="28"/>
        </w:rPr>
        <w:t>для взрослого </w:t>
      </w:r>
      <w:r w:rsidR="006F32B5" w:rsidRPr="00121788">
        <w:rPr>
          <w:sz w:val="28"/>
          <w:szCs w:val="28"/>
        </w:rPr>
        <w:t xml:space="preserve">и детского населения </w:t>
      </w:r>
      <w:r w:rsidR="0032154A" w:rsidRPr="00121788">
        <w:rPr>
          <w:sz w:val="28"/>
          <w:szCs w:val="28"/>
        </w:rPr>
        <w:t>представлена в таблице 1</w:t>
      </w:r>
      <w:r w:rsidR="00656E56" w:rsidRPr="00121788">
        <w:rPr>
          <w:sz w:val="28"/>
          <w:szCs w:val="28"/>
        </w:rPr>
        <w:t>5.</w:t>
      </w:r>
    </w:p>
    <w:p w:rsidR="00110E66" w:rsidRPr="00121788" w:rsidRDefault="0032154A" w:rsidP="00D06AE7">
      <w:pPr>
        <w:pStyle w:val="ConsPlusNormal"/>
        <w:spacing w:after="240" w:line="240" w:lineRule="auto"/>
        <w:ind w:firstLine="709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lastRenderedPageBreak/>
        <w:t>Таблица 1</w:t>
      </w:r>
      <w:r w:rsidR="00656E56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5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2126"/>
        <w:gridCol w:w="2410"/>
        <w:gridCol w:w="2239"/>
      </w:tblGrid>
      <w:tr w:rsidR="00E33359" w:rsidRPr="00117A38" w:rsidTr="009F6756">
        <w:trPr>
          <w:tblHeader/>
        </w:trPr>
        <w:tc>
          <w:tcPr>
            <w:tcW w:w="851" w:type="dxa"/>
          </w:tcPr>
          <w:p w:rsidR="00E33359" w:rsidRPr="00117A38" w:rsidRDefault="00117A38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Г</w:t>
            </w:r>
            <w:r w:rsidR="00E33359" w:rsidRPr="00117A38">
              <w:rPr>
                <w:sz w:val="18"/>
                <w:szCs w:val="18"/>
              </w:rPr>
              <w:t>од</w:t>
            </w:r>
          </w:p>
        </w:tc>
        <w:tc>
          <w:tcPr>
            <w:tcW w:w="1730" w:type="dxa"/>
          </w:tcPr>
          <w:p w:rsidR="00E33359" w:rsidRPr="00117A38" w:rsidRDefault="00E33359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Количество реабилитационных коек</w:t>
            </w:r>
          </w:p>
          <w:p w:rsidR="00E33359" w:rsidRPr="00117A38" w:rsidRDefault="00E33359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на 31 декабря, коек</w:t>
            </w:r>
          </w:p>
        </w:tc>
        <w:tc>
          <w:tcPr>
            <w:tcW w:w="2126" w:type="dxa"/>
          </w:tcPr>
          <w:p w:rsidR="00E33359" w:rsidRPr="00117A38" w:rsidRDefault="00E33359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Обеспеченность реабилитационными койками, число коек на 10 тыс.</w:t>
            </w:r>
            <w:r w:rsidR="001366A2">
              <w:t xml:space="preserve"> </w:t>
            </w:r>
            <w:r w:rsidR="001366A2" w:rsidRPr="001366A2">
              <w:rPr>
                <w:sz w:val="18"/>
                <w:szCs w:val="18"/>
              </w:rPr>
              <w:t>человек населения</w:t>
            </w:r>
          </w:p>
        </w:tc>
        <w:tc>
          <w:tcPr>
            <w:tcW w:w="2410" w:type="dxa"/>
          </w:tcPr>
          <w:p w:rsidR="00E33359" w:rsidRPr="00117A38" w:rsidRDefault="00E33359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Среднегодовое количество реабилитационных коек, коек</w:t>
            </w:r>
          </w:p>
        </w:tc>
        <w:tc>
          <w:tcPr>
            <w:tcW w:w="2239" w:type="dxa"/>
          </w:tcPr>
          <w:p w:rsidR="00E33359" w:rsidRPr="00117A38" w:rsidRDefault="00E33359" w:rsidP="00776F00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 xml:space="preserve">Среднегодовая занятость </w:t>
            </w:r>
            <w:proofErr w:type="gramStart"/>
            <w:r w:rsidRPr="00117A38">
              <w:rPr>
                <w:sz w:val="18"/>
                <w:szCs w:val="18"/>
              </w:rPr>
              <w:t>реабилитационной</w:t>
            </w:r>
            <w:proofErr w:type="gramEnd"/>
            <w:r w:rsidR="00117A38">
              <w:rPr>
                <w:sz w:val="18"/>
                <w:szCs w:val="18"/>
              </w:rPr>
              <w:t>,</w:t>
            </w:r>
            <w:r w:rsidRPr="00117A38">
              <w:rPr>
                <w:sz w:val="18"/>
                <w:szCs w:val="18"/>
              </w:rPr>
              <w:t xml:space="preserve"> </w:t>
            </w:r>
            <w:proofErr w:type="spellStart"/>
            <w:r w:rsidRPr="00117A38">
              <w:rPr>
                <w:sz w:val="18"/>
                <w:szCs w:val="18"/>
              </w:rPr>
              <w:t>койк</w:t>
            </w:r>
            <w:r w:rsidR="00117A38">
              <w:rPr>
                <w:sz w:val="18"/>
                <w:szCs w:val="18"/>
              </w:rPr>
              <w:t>о</w:t>
            </w:r>
            <w:proofErr w:type="spellEnd"/>
            <w:r w:rsidR="00117A38">
              <w:rPr>
                <w:sz w:val="18"/>
                <w:szCs w:val="18"/>
              </w:rPr>
              <w:t>–дней</w:t>
            </w:r>
          </w:p>
        </w:tc>
      </w:tr>
      <w:tr w:rsidR="00E33359" w:rsidRPr="00117A38" w:rsidTr="00117A38">
        <w:tc>
          <w:tcPr>
            <w:tcW w:w="851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2019</w:t>
            </w:r>
          </w:p>
        </w:tc>
        <w:tc>
          <w:tcPr>
            <w:tcW w:w="173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282</w:t>
            </w:r>
          </w:p>
        </w:tc>
        <w:tc>
          <w:tcPr>
            <w:tcW w:w="2126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2,24</w:t>
            </w:r>
          </w:p>
        </w:tc>
        <w:tc>
          <w:tcPr>
            <w:tcW w:w="241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7A38">
              <w:rPr>
                <w:sz w:val="18"/>
                <w:szCs w:val="18"/>
              </w:rPr>
              <w:t>2</w:t>
            </w:r>
            <w:r w:rsidRPr="00117A38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2239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  <w:lang w:val="en-US"/>
              </w:rPr>
              <w:t>339</w:t>
            </w:r>
          </w:p>
        </w:tc>
      </w:tr>
      <w:tr w:rsidR="00E33359" w:rsidRPr="00117A38" w:rsidTr="00117A38">
        <w:tc>
          <w:tcPr>
            <w:tcW w:w="851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2020</w:t>
            </w:r>
          </w:p>
        </w:tc>
        <w:tc>
          <w:tcPr>
            <w:tcW w:w="173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2126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0,66</w:t>
            </w:r>
          </w:p>
        </w:tc>
        <w:tc>
          <w:tcPr>
            <w:tcW w:w="241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7A38">
              <w:rPr>
                <w:sz w:val="18"/>
                <w:szCs w:val="18"/>
                <w:lang w:val="en-US"/>
              </w:rPr>
              <w:t>203</w:t>
            </w:r>
          </w:p>
        </w:tc>
        <w:tc>
          <w:tcPr>
            <w:tcW w:w="2239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  <w:lang w:val="en-US"/>
              </w:rPr>
              <w:t>333</w:t>
            </w:r>
          </w:p>
        </w:tc>
      </w:tr>
      <w:tr w:rsidR="00E33359" w:rsidRPr="00117A38" w:rsidTr="00117A38">
        <w:tc>
          <w:tcPr>
            <w:tcW w:w="851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2021</w:t>
            </w:r>
          </w:p>
        </w:tc>
        <w:tc>
          <w:tcPr>
            <w:tcW w:w="173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  <w:lang w:val="en-US"/>
              </w:rPr>
              <w:t>279</w:t>
            </w:r>
          </w:p>
        </w:tc>
        <w:tc>
          <w:tcPr>
            <w:tcW w:w="2126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</w:rPr>
              <w:t>2,26</w:t>
            </w:r>
          </w:p>
        </w:tc>
        <w:tc>
          <w:tcPr>
            <w:tcW w:w="2410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17A38">
              <w:rPr>
                <w:sz w:val="18"/>
                <w:szCs w:val="18"/>
                <w:lang w:val="en-US"/>
              </w:rPr>
              <w:t>139</w:t>
            </w:r>
          </w:p>
        </w:tc>
        <w:tc>
          <w:tcPr>
            <w:tcW w:w="2239" w:type="dxa"/>
          </w:tcPr>
          <w:p w:rsidR="00E33359" w:rsidRPr="00117A38" w:rsidRDefault="00E33359" w:rsidP="0086398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17A38">
              <w:rPr>
                <w:sz w:val="18"/>
                <w:szCs w:val="18"/>
                <w:lang w:val="en-US"/>
              </w:rPr>
              <w:t>321</w:t>
            </w:r>
          </w:p>
        </w:tc>
      </w:tr>
    </w:tbl>
    <w:p w:rsidR="005D493A" w:rsidRPr="00121788" w:rsidRDefault="005D493A" w:rsidP="00F03204">
      <w:pPr>
        <w:pStyle w:val="11"/>
        <w:spacing w:line="360" w:lineRule="auto"/>
        <w:ind w:left="-142" w:firstLine="760"/>
        <w:jc w:val="both"/>
      </w:pPr>
    </w:p>
    <w:p w:rsidR="00397750" w:rsidRDefault="00BB7E00" w:rsidP="00BB7E00">
      <w:pPr>
        <w:pStyle w:val="11"/>
        <w:spacing w:line="360" w:lineRule="auto"/>
        <w:ind w:left="-142" w:firstLine="709"/>
        <w:jc w:val="both"/>
        <w:rPr>
          <w:sz w:val="28"/>
          <w:szCs w:val="28"/>
        </w:rPr>
      </w:pPr>
      <w:proofErr w:type="gramStart"/>
      <w:r w:rsidRPr="00BB7E00">
        <w:rPr>
          <w:sz w:val="28"/>
          <w:szCs w:val="28"/>
        </w:rPr>
        <w:t xml:space="preserve">В связи с неблагоприятной эпидемиологической обстановкой </w:t>
      </w:r>
      <w:r>
        <w:rPr>
          <w:sz w:val="28"/>
          <w:szCs w:val="28"/>
        </w:rPr>
        <w:br/>
      </w:r>
      <w:r w:rsidRPr="00BB7E00">
        <w:rPr>
          <w:sz w:val="28"/>
          <w:szCs w:val="28"/>
        </w:rPr>
        <w:t>в 2020 – 2021 годы в целях оказания медицинской помощи больным с</w:t>
      </w:r>
      <w:r>
        <w:rPr>
          <w:sz w:val="28"/>
          <w:szCs w:val="28"/>
        </w:rPr>
        <w:t> </w:t>
      </w:r>
      <w:r w:rsidRPr="00BB7E00">
        <w:rPr>
          <w:sz w:val="28"/>
          <w:szCs w:val="28"/>
        </w:rPr>
        <w:t>коронавирусной инфекц</w:t>
      </w:r>
      <w:r w:rsidR="00863987">
        <w:rPr>
          <w:sz w:val="28"/>
          <w:szCs w:val="28"/>
        </w:rPr>
        <w:t>ией</w:t>
      </w:r>
      <w:r w:rsidRPr="00BB7E00">
        <w:rPr>
          <w:sz w:val="28"/>
          <w:szCs w:val="28"/>
        </w:rPr>
        <w:t xml:space="preserve"> (2019-nCoV) большинство реабилитационных соматических коек для взрослых </w:t>
      </w:r>
      <w:r w:rsidR="00D7642D">
        <w:rPr>
          <w:sz w:val="28"/>
          <w:szCs w:val="28"/>
        </w:rPr>
        <w:t xml:space="preserve">в </w:t>
      </w:r>
      <w:r w:rsidRPr="00BB7E00">
        <w:rPr>
          <w:sz w:val="28"/>
          <w:szCs w:val="28"/>
        </w:rPr>
        <w:t>медицинских организац</w:t>
      </w:r>
      <w:r w:rsidR="004E4E8E">
        <w:rPr>
          <w:sz w:val="28"/>
          <w:szCs w:val="28"/>
        </w:rPr>
        <w:t>и</w:t>
      </w:r>
      <w:r w:rsidR="00A3239D">
        <w:rPr>
          <w:sz w:val="28"/>
          <w:szCs w:val="28"/>
        </w:rPr>
        <w:t>ях</w:t>
      </w:r>
      <w:r w:rsidRPr="00BB7E00">
        <w:rPr>
          <w:sz w:val="28"/>
          <w:szCs w:val="28"/>
        </w:rPr>
        <w:t>, осуществляющих второй этап медицинской реабилитации в условиях круглосуточного стационара, было временно перепрофилировано в</w:t>
      </w:r>
      <w:r w:rsidR="00D7642D">
        <w:rPr>
          <w:sz w:val="28"/>
          <w:szCs w:val="28"/>
        </w:rPr>
        <w:t> </w:t>
      </w:r>
      <w:r w:rsidRPr="00BB7E00">
        <w:rPr>
          <w:sz w:val="28"/>
          <w:szCs w:val="28"/>
        </w:rPr>
        <w:t xml:space="preserve">«инфекционные», </w:t>
      </w:r>
      <w:r>
        <w:rPr>
          <w:sz w:val="28"/>
          <w:szCs w:val="28"/>
        </w:rPr>
        <w:t xml:space="preserve">что отражается </w:t>
      </w:r>
      <w:r w:rsidR="00656E56" w:rsidRPr="00121788">
        <w:rPr>
          <w:sz w:val="28"/>
          <w:szCs w:val="28"/>
        </w:rPr>
        <w:t xml:space="preserve">в динамике </w:t>
      </w:r>
      <w:r w:rsidR="00E44A56" w:rsidRPr="00121788">
        <w:rPr>
          <w:sz w:val="28"/>
          <w:szCs w:val="28"/>
        </w:rPr>
        <w:t xml:space="preserve">среднегодового количества реабилитационных коек (в 2021 году </w:t>
      </w:r>
      <w:r w:rsidR="009F6756">
        <w:rPr>
          <w:sz w:val="28"/>
          <w:szCs w:val="28"/>
        </w:rPr>
        <w:t xml:space="preserve">количество реабилитационных коек </w:t>
      </w:r>
      <w:r w:rsidR="00E44A56" w:rsidRPr="00121788">
        <w:rPr>
          <w:sz w:val="28"/>
          <w:szCs w:val="28"/>
        </w:rPr>
        <w:t>снизилось в 1,7</w:t>
      </w:r>
      <w:proofErr w:type="gramEnd"/>
      <w:r w:rsidR="00E44A56" w:rsidRPr="00121788">
        <w:rPr>
          <w:sz w:val="28"/>
          <w:szCs w:val="28"/>
        </w:rPr>
        <w:t xml:space="preserve"> раза</w:t>
      </w:r>
      <w:r w:rsidR="00BD79E6" w:rsidRPr="00121788">
        <w:rPr>
          <w:sz w:val="28"/>
          <w:szCs w:val="28"/>
        </w:rPr>
        <w:t xml:space="preserve"> по</w:t>
      </w:r>
      <w:r w:rsidR="00776F00">
        <w:rPr>
          <w:sz w:val="28"/>
          <w:szCs w:val="28"/>
        </w:rPr>
        <w:t> </w:t>
      </w:r>
      <w:r w:rsidR="00BD79E6" w:rsidRPr="00121788">
        <w:rPr>
          <w:sz w:val="28"/>
          <w:szCs w:val="28"/>
        </w:rPr>
        <w:t>сравнению с</w:t>
      </w:r>
      <w:r w:rsidR="009F6756">
        <w:rPr>
          <w:sz w:val="28"/>
          <w:szCs w:val="28"/>
        </w:rPr>
        <w:t> </w:t>
      </w:r>
      <w:r w:rsidR="00BD79E6" w:rsidRPr="00121788">
        <w:rPr>
          <w:sz w:val="28"/>
          <w:szCs w:val="28"/>
        </w:rPr>
        <w:t>2019</w:t>
      </w:r>
      <w:r w:rsidR="009F6756">
        <w:rPr>
          <w:sz w:val="28"/>
          <w:szCs w:val="28"/>
        </w:rPr>
        <w:t> </w:t>
      </w:r>
      <w:r w:rsidR="00BD79E6" w:rsidRPr="00121788">
        <w:rPr>
          <w:sz w:val="28"/>
          <w:szCs w:val="28"/>
        </w:rPr>
        <w:t>годом и в</w:t>
      </w:r>
      <w:r w:rsidR="006310A4">
        <w:rPr>
          <w:sz w:val="28"/>
          <w:szCs w:val="28"/>
        </w:rPr>
        <w:t xml:space="preserve"> </w:t>
      </w:r>
      <w:r w:rsidR="00BD79E6" w:rsidRPr="00121788">
        <w:rPr>
          <w:sz w:val="28"/>
          <w:szCs w:val="28"/>
        </w:rPr>
        <w:t>1,5 раза по сравнению с 2020 годом</w:t>
      </w:r>
      <w:r w:rsidR="00E44A56" w:rsidRPr="00121788">
        <w:rPr>
          <w:sz w:val="28"/>
          <w:szCs w:val="28"/>
        </w:rPr>
        <w:t>).</w:t>
      </w:r>
      <w:r w:rsidR="001D1527">
        <w:rPr>
          <w:sz w:val="28"/>
          <w:szCs w:val="28"/>
        </w:rPr>
        <w:t xml:space="preserve"> </w:t>
      </w:r>
      <w:r w:rsidR="00BD79E6" w:rsidRPr="00121788">
        <w:rPr>
          <w:sz w:val="28"/>
          <w:szCs w:val="28"/>
        </w:rPr>
        <w:t xml:space="preserve">Среднегодовая занятость реабилитационной койки также снизилась </w:t>
      </w:r>
      <w:proofErr w:type="gramStart"/>
      <w:r w:rsidR="00BD79E6" w:rsidRPr="00121788">
        <w:rPr>
          <w:sz w:val="28"/>
          <w:szCs w:val="28"/>
        </w:rPr>
        <w:t>за</w:t>
      </w:r>
      <w:proofErr w:type="gramEnd"/>
      <w:r w:rsidR="00776F00">
        <w:rPr>
          <w:sz w:val="28"/>
          <w:szCs w:val="28"/>
        </w:rPr>
        <w:t> </w:t>
      </w:r>
      <w:r w:rsidR="00BD79E6" w:rsidRPr="00121788">
        <w:rPr>
          <w:sz w:val="28"/>
          <w:szCs w:val="28"/>
        </w:rPr>
        <w:t>последние 3 года</w:t>
      </w:r>
      <w:r w:rsidR="00863987">
        <w:rPr>
          <w:sz w:val="28"/>
          <w:szCs w:val="28"/>
        </w:rPr>
        <w:t>, но не</w:t>
      </w:r>
      <w:r w:rsidR="00BD79E6" w:rsidRPr="00121788">
        <w:rPr>
          <w:sz w:val="28"/>
          <w:szCs w:val="28"/>
        </w:rPr>
        <w:t>значительно (на 5,6%).</w:t>
      </w:r>
    </w:p>
    <w:p w:rsidR="00E44A56" w:rsidRPr="00397750" w:rsidRDefault="009B5857" w:rsidP="00397750">
      <w:pPr>
        <w:pStyle w:val="11"/>
        <w:spacing w:line="360" w:lineRule="auto"/>
        <w:ind w:left="-142"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На 31.12.2021 количество реабилитационных коек по сравнению </w:t>
      </w:r>
      <w:r w:rsidR="00397750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с 31.12.2019 снизилось на 3 койки за счет </w:t>
      </w:r>
      <w:r w:rsidR="001D1527">
        <w:rPr>
          <w:color w:val="auto"/>
          <w:sz w:val="28"/>
          <w:szCs w:val="28"/>
        </w:rPr>
        <w:t>к</w:t>
      </w:r>
      <w:r w:rsidRPr="00121788">
        <w:rPr>
          <w:color w:val="auto"/>
          <w:sz w:val="28"/>
          <w:szCs w:val="28"/>
        </w:rPr>
        <w:t xml:space="preserve">линики ФГБОУ </w:t>
      </w:r>
      <w:proofErr w:type="gramStart"/>
      <w:r w:rsidRPr="00121788">
        <w:rPr>
          <w:color w:val="auto"/>
          <w:sz w:val="28"/>
          <w:szCs w:val="28"/>
        </w:rPr>
        <w:t>ВО</w:t>
      </w:r>
      <w:proofErr w:type="gramEnd"/>
      <w:r w:rsidRPr="00121788">
        <w:rPr>
          <w:color w:val="auto"/>
          <w:sz w:val="28"/>
          <w:szCs w:val="28"/>
        </w:rPr>
        <w:t xml:space="preserve"> «Кировский ГМУ Минздрава России». В других </w:t>
      </w:r>
      <w:r w:rsidR="009F6756">
        <w:rPr>
          <w:color w:val="auto"/>
          <w:sz w:val="28"/>
          <w:szCs w:val="28"/>
        </w:rPr>
        <w:t xml:space="preserve"> медицинских </w:t>
      </w:r>
      <w:r w:rsidRPr="00121788">
        <w:rPr>
          <w:color w:val="auto"/>
          <w:sz w:val="28"/>
          <w:szCs w:val="28"/>
        </w:rPr>
        <w:t xml:space="preserve">организациях </w:t>
      </w:r>
      <w:r w:rsidR="00776F00">
        <w:rPr>
          <w:color w:val="auto"/>
          <w:sz w:val="28"/>
          <w:szCs w:val="28"/>
        </w:rPr>
        <w:t xml:space="preserve">Кировской области </w:t>
      </w:r>
      <w:r w:rsidRPr="00121788">
        <w:rPr>
          <w:color w:val="auto"/>
          <w:sz w:val="28"/>
          <w:szCs w:val="28"/>
        </w:rPr>
        <w:t>коечный фонд реабилитационных коек не изменился.</w:t>
      </w:r>
    </w:p>
    <w:p w:rsidR="00552E77" w:rsidRPr="00121788" w:rsidRDefault="00776F00" w:rsidP="00656E56">
      <w:pPr>
        <w:pStyle w:val="11"/>
        <w:spacing w:line="360" w:lineRule="auto"/>
        <w:ind w:firstLine="760"/>
        <w:jc w:val="both"/>
        <w:rPr>
          <w:sz w:val="28"/>
          <w:szCs w:val="28"/>
        </w:rPr>
      </w:pPr>
      <w:r w:rsidRPr="00776F00">
        <w:rPr>
          <w:sz w:val="28"/>
          <w:szCs w:val="28"/>
        </w:rPr>
        <w:t xml:space="preserve">Третий этап медицинской реабилитации осуществляется </w:t>
      </w:r>
      <w:r>
        <w:rPr>
          <w:sz w:val="28"/>
          <w:szCs w:val="28"/>
        </w:rPr>
        <w:t>в следующих медицинских организациях Кировской области:</w:t>
      </w:r>
    </w:p>
    <w:p w:rsidR="00552E77" w:rsidRPr="00121788" w:rsidRDefault="00DB0788" w:rsidP="00776F0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дневно</w:t>
      </w:r>
      <w:r w:rsidR="00552E77" w:rsidRPr="00121788">
        <w:rPr>
          <w:sz w:val="28"/>
          <w:szCs w:val="28"/>
        </w:rPr>
        <w:t>м</w:t>
      </w:r>
      <w:r w:rsidRPr="00121788">
        <w:rPr>
          <w:sz w:val="28"/>
          <w:szCs w:val="28"/>
        </w:rPr>
        <w:t xml:space="preserve"> </w:t>
      </w:r>
      <w:proofErr w:type="gramStart"/>
      <w:r w:rsidRPr="00121788">
        <w:rPr>
          <w:sz w:val="28"/>
          <w:szCs w:val="28"/>
        </w:rPr>
        <w:t>стационар</w:t>
      </w:r>
      <w:r w:rsidR="00552E77" w:rsidRPr="00121788">
        <w:rPr>
          <w:sz w:val="28"/>
          <w:szCs w:val="28"/>
        </w:rPr>
        <w:t>е</w:t>
      </w:r>
      <w:proofErr w:type="gramEnd"/>
      <w:r w:rsidR="00552E77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КОГБУЗ «</w:t>
      </w:r>
      <w:r w:rsidR="001D1527">
        <w:rPr>
          <w:sz w:val="28"/>
          <w:szCs w:val="28"/>
        </w:rPr>
        <w:t>ЦМР</w:t>
      </w:r>
      <w:r w:rsidR="00552E77" w:rsidRPr="00121788">
        <w:rPr>
          <w:sz w:val="28"/>
          <w:szCs w:val="28"/>
        </w:rPr>
        <w:t>» (вторая группа медицинских организаций)</w:t>
      </w:r>
      <w:r w:rsidR="009F6756">
        <w:rPr>
          <w:sz w:val="28"/>
          <w:szCs w:val="28"/>
        </w:rPr>
        <w:t>;</w:t>
      </w:r>
    </w:p>
    <w:p w:rsidR="00552E77" w:rsidRPr="00121788" w:rsidRDefault="00110E66" w:rsidP="00776F0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дневно</w:t>
      </w:r>
      <w:r w:rsidR="00552E77" w:rsidRPr="00121788">
        <w:rPr>
          <w:sz w:val="28"/>
          <w:szCs w:val="28"/>
        </w:rPr>
        <w:t>м</w:t>
      </w:r>
      <w:r w:rsidRPr="00121788">
        <w:rPr>
          <w:sz w:val="28"/>
          <w:szCs w:val="28"/>
        </w:rPr>
        <w:t xml:space="preserve"> </w:t>
      </w:r>
      <w:proofErr w:type="gramStart"/>
      <w:r w:rsidRPr="00121788">
        <w:rPr>
          <w:sz w:val="28"/>
          <w:szCs w:val="28"/>
        </w:rPr>
        <w:t>стационар</w:t>
      </w:r>
      <w:r w:rsidR="00552E77" w:rsidRPr="00121788">
        <w:rPr>
          <w:sz w:val="28"/>
          <w:szCs w:val="28"/>
        </w:rPr>
        <w:t>е</w:t>
      </w:r>
      <w:proofErr w:type="gramEnd"/>
      <w:r w:rsidRPr="00121788">
        <w:rPr>
          <w:sz w:val="28"/>
          <w:szCs w:val="28"/>
        </w:rPr>
        <w:t xml:space="preserve"> КОГБУЗ «Кировский клинико-диагностический центр»</w:t>
      </w:r>
      <w:r w:rsidR="001D1527">
        <w:rPr>
          <w:sz w:val="28"/>
          <w:szCs w:val="28"/>
        </w:rPr>
        <w:t xml:space="preserve"> (далее – КОГБУЗ «ККДЦ»)</w:t>
      </w:r>
      <w:r w:rsidR="00552E77" w:rsidRPr="00121788">
        <w:rPr>
          <w:sz w:val="28"/>
          <w:szCs w:val="28"/>
        </w:rPr>
        <w:t xml:space="preserve"> (первая группа медицинских организаций)</w:t>
      </w:r>
      <w:r w:rsidR="009F6756">
        <w:rPr>
          <w:sz w:val="28"/>
          <w:szCs w:val="28"/>
        </w:rPr>
        <w:t>;</w:t>
      </w:r>
    </w:p>
    <w:p w:rsidR="006C497D" w:rsidRPr="00121788" w:rsidRDefault="0032154A" w:rsidP="00776F00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дневно</w:t>
      </w:r>
      <w:r w:rsidR="00552E77" w:rsidRPr="00121788">
        <w:rPr>
          <w:sz w:val="28"/>
          <w:szCs w:val="28"/>
        </w:rPr>
        <w:t>м</w:t>
      </w:r>
      <w:r w:rsidRPr="00121788">
        <w:rPr>
          <w:sz w:val="28"/>
          <w:szCs w:val="28"/>
        </w:rPr>
        <w:t xml:space="preserve"> </w:t>
      </w:r>
      <w:proofErr w:type="gramStart"/>
      <w:r w:rsidRPr="00121788">
        <w:rPr>
          <w:sz w:val="28"/>
          <w:szCs w:val="28"/>
        </w:rPr>
        <w:t>стационар</w:t>
      </w:r>
      <w:r w:rsidR="00552E77" w:rsidRPr="00121788">
        <w:rPr>
          <w:sz w:val="28"/>
          <w:szCs w:val="28"/>
        </w:rPr>
        <w:t>е</w:t>
      </w:r>
      <w:proofErr w:type="gramEnd"/>
      <w:r w:rsidR="006310A4">
        <w:rPr>
          <w:sz w:val="28"/>
          <w:szCs w:val="28"/>
        </w:rPr>
        <w:t xml:space="preserve"> </w:t>
      </w:r>
      <w:r w:rsidR="00C64469" w:rsidRPr="00121788">
        <w:rPr>
          <w:sz w:val="28"/>
          <w:szCs w:val="28"/>
        </w:rPr>
        <w:t xml:space="preserve">КОГБУЗ </w:t>
      </w:r>
      <w:r w:rsidR="006C497D" w:rsidRPr="00121788">
        <w:rPr>
          <w:sz w:val="28"/>
          <w:szCs w:val="28"/>
        </w:rPr>
        <w:t>«</w:t>
      </w:r>
      <w:r w:rsidR="001D1527">
        <w:rPr>
          <w:sz w:val="28"/>
          <w:szCs w:val="28"/>
        </w:rPr>
        <w:t>ДККДЦ</w:t>
      </w:r>
      <w:r w:rsidR="006C497D" w:rsidRPr="00121788">
        <w:rPr>
          <w:sz w:val="28"/>
          <w:szCs w:val="28"/>
        </w:rPr>
        <w:t>»</w:t>
      </w:r>
      <w:r w:rsidR="00552E77" w:rsidRPr="00121788">
        <w:rPr>
          <w:sz w:val="28"/>
          <w:szCs w:val="28"/>
        </w:rPr>
        <w:t xml:space="preserve"> (первая группа медицинских организаций)</w:t>
      </w:r>
      <w:r w:rsidR="006C497D" w:rsidRPr="00121788">
        <w:rPr>
          <w:sz w:val="28"/>
          <w:szCs w:val="28"/>
        </w:rPr>
        <w:t>.</w:t>
      </w:r>
    </w:p>
    <w:p w:rsidR="003D46AC" w:rsidRPr="00121788" w:rsidRDefault="00C64469" w:rsidP="00656E56">
      <w:pPr>
        <w:pStyle w:val="11"/>
        <w:spacing w:line="360" w:lineRule="auto"/>
        <w:ind w:firstLine="760"/>
        <w:jc w:val="both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 xml:space="preserve">Структура реабилитационных </w:t>
      </w:r>
      <w:proofErr w:type="spellStart"/>
      <w:r w:rsidRPr="00121788">
        <w:rPr>
          <w:sz w:val="28"/>
          <w:szCs w:val="28"/>
        </w:rPr>
        <w:t>пациенто</w:t>
      </w:r>
      <w:proofErr w:type="spellEnd"/>
      <w:r w:rsidRPr="00121788">
        <w:rPr>
          <w:sz w:val="28"/>
          <w:szCs w:val="28"/>
        </w:rPr>
        <w:t>-мест медицинских организаций</w:t>
      </w:r>
      <w:r w:rsidR="00776F00">
        <w:rPr>
          <w:sz w:val="28"/>
          <w:szCs w:val="28"/>
        </w:rPr>
        <w:t xml:space="preserve"> Кировской области</w:t>
      </w:r>
      <w:r w:rsidRPr="00121788">
        <w:rPr>
          <w:sz w:val="28"/>
          <w:szCs w:val="28"/>
        </w:rPr>
        <w:t xml:space="preserve">, осуществляющих </w:t>
      </w:r>
      <w:r w:rsidR="009F6756">
        <w:rPr>
          <w:sz w:val="28"/>
          <w:szCs w:val="28"/>
        </w:rPr>
        <w:t>третий</w:t>
      </w:r>
      <w:r w:rsidRPr="00121788">
        <w:rPr>
          <w:sz w:val="28"/>
          <w:szCs w:val="28"/>
        </w:rPr>
        <w:t xml:space="preserve"> этап медицинской реабилитации</w:t>
      </w:r>
      <w:r w:rsidR="00776F00">
        <w:rPr>
          <w:sz w:val="28"/>
          <w:szCs w:val="28"/>
        </w:rPr>
        <w:t xml:space="preserve">, </w:t>
      </w:r>
      <w:r w:rsidR="0032154A" w:rsidRPr="00121788">
        <w:rPr>
          <w:sz w:val="28"/>
          <w:szCs w:val="28"/>
        </w:rPr>
        <w:t>на 01.01.2022</w:t>
      </w:r>
      <w:r w:rsidRPr="00121788">
        <w:rPr>
          <w:sz w:val="28"/>
          <w:szCs w:val="28"/>
        </w:rPr>
        <w:t xml:space="preserve"> представлена в таблице </w:t>
      </w:r>
      <w:r w:rsidR="00C73368" w:rsidRPr="00121788">
        <w:rPr>
          <w:sz w:val="28"/>
          <w:szCs w:val="28"/>
        </w:rPr>
        <w:t>1</w:t>
      </w:r>
      <w:r w:rsidR="00656E56" w:rsidRPr="00121788">
        <w:rPr>
          <w:sz w:val="28"/>
          <w:szCs w:val="28"/>
        </w:rPr>
        <w:t>6</w:t>
      </w:r>
      <w:r w:rsidR="00397750">
        <w:rPr>
          <w:sz w:val="28"/>
          <w:szCs w:val="28"/>
        </w:rPr>
        <w:t>.</w:t>
      </w:r>
    </w:p>
    <w:p w:rsidR="00110E66" w:rsidRPr="00121788" w:rsidRDefault="00863987" w:rsidP="00D06AE7">
      <w:pPr>
        <w:pStyle w:val="ConsPlusNormal"/>
        <w:spacing w:after="240" w:line="240" w:lineRule="auto"/>
        <w:jc w:val="right"/>
        <w:outlineLvl w:val="3"/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</w:t>
      </w:r>
      <w:r w:rsidR="00C64469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Таблица 1</w:t>
      </w:r>
      <w:r w:rsidR="009F6756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6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1003"/>
        <w:gridCol w:w="1862"/>
        <w:gridCol w:w="2149"/>
        <w:gridCol w:w="2720"/>
      </w:tblGrid>
      <w:tr w:rsidR="00C64469" w:rsidRPr="001D1527" w:rsidTr="00863987">
        <w:trPr>
          <w:trHeight w:hRule="exact" w:val="399"/>
          <w:tblHeader/>
          <w:jc w:val="center"/>
        </w:trPr>
        <w:tc>
          <w:tcPr>
            <w:tcW w:w="875" w:type="pct"/>
            <w:vMerge w:val="restart"/>
            <w:shd w:val="clear" w:color="auto" w:fill="auto"/>
          </w:tcPr>
          <w:p w:rsidR="00C64469" w:rsidRDefault="00C64469" w:rsidP="00776F00">
            <w:pPr>
              <w:pStyle w:val="ac"/>
              <w:spacing w:line="240" w:lineRule="auto"/>
              <w:ind w:left="50"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Название медицинской организации</w:t>
            </w:r>
          </w:p>
          <w:p w:rsidR="00776F00" w:rsidRPr="001D1527" w:rsidRDefault="00776F00" w:rsidP="00776F00">
            <w:pPr>
              <w:pStyle w:val="ac"/>
              <w:spacing w:line="240" w:lineRule="auto"/>
              <w:ind w:left="50" w:firstLine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Кировской области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64469" w:rsidRPr="001D1527" w:rsidRDefault="00C64469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3590" w:type="pct"/>
            <w:gridSpan w:val="3"/>
            <w:shd w:val="clear" w:color="auto" w:fill="auto"/>
          </w:tcPr>
          <w:p w:rsidR="00C64469" w:rsidRPr="001D1527" w:rsidRDefault="00C64469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Профиль медицинской помощи и количество </w:t>
            </w:r>
            <w:proofErr w:type="spellStart"/>
            <w:r w:rsidRPr="001D1527">
              <w:rPr>
                <w:sz w:val="18"/>
                <w:szCs w:val="18"/>
              </w:rPr>
              <w:t>пациенто</w:t>
            </w:r>
            <w:proofErr w:type="spellEnd"/>
            <w:r w:rsidRPr="001D1527">
              <w:rPr>
                <w:sz w:val="18"/>
                <w:szCs w:val="18"/>
              </w:rPr>
              <w:t>-мест</w:t>
            </w:r>
          </w:p>
        </w:tc>
      </w:tr>
      <w:tr w:rsidR="00C64469" w:rsidRPr="001D1527" w:rsidTr="00863987">
        <w:trPr>
          <w:trHeight w:hRule="exact" w:val="1142"/>
          <w:tblHeader/>
          <w:jc w:val="center"/>
        </w:trPr>
        <w:tc>
          <w:tcPr>
            <w:tcW w:w="875" w:type="pct"/>
            <w:vMerge/>
            <w:shd w:val="clear" w:color="auto" w:fill="auto"/>
          </w:tcPr>
          <w:p w:rsidR="00C64469" w:rsidRPr="001D1527" w:rsidRDefault="00C64469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64469" w:rsidRPr="001D1527" w:rsidRDefault="00C64469" w:rsidP="00776F00">
            <w:pPr>
              <w:ind w:firstLine="4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pct"/>
            <w:shd w:val="clear" w:color="auto" w:fill="auto"/>
          </w:tcPr>
          <w:p w:rsidR="00C64469" w:rsidRPr="001D1527" w:rsidRDefault="003D46AC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с</w:t>
            </w:r>
            <w:r w:rsidR="00C64469" w:rsidRPr="001D1527">
              <w:rPr>
                <w:sz w:val="18"/>
                <w:szCs w:val="18"/>
              </w:rPr>
              <w:t xml:space="preserve"> нарушениями функции </w:t>
            </w:r>
            <w:r w:rsidR="00B275FE">
              <w:rPr>
                <w:sz w:val="18"/>
                <w:szCs w:val="18"/>
              </w:rPr>
              <w:t>центральной нервной системы</w:t>
            </w:r>
            <w:r w:rsidR="00C64469" w:rsidRPr="001D1527">
              <w:rPr>
                <w:sz w:val="18"/>
                <w:szCs w:val="18"/>
              </w:rPr>
              <w:t xml:space="preserve"> и органов чувств</w:t>
            </w:r>
          </w:p>
        </w:tc>
        <w:tc>
          <w:tcPr>
            <w:tcW w:w="1146" w:type="pct"/>
            <w:shd w:val="clear" w:color="auto" w:fill="auto"/>
          </w:tcPr>
          <w:p w:rsidR="00C64469" w:rsidRPr="001D1527" w:rsidRDefault="003D46AC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с</w:t>
            </w:r>
            <w:r w:rsidR="00C64469" w:rsidRPr="001D1527">
              <w:rPr>
                <w:sz w:val="18"/>
                <w:szCs w:val="18"/>
              </w:rPr>
              <w:t xml:space="preserve"> нарушениями функции </w:t>
            </w:r>
            <w:r w:rsidR="00B275FE">
              <w:rPr>
                <w:sz w:val="18"/>
                <w:szCs w:val="18"/>
              </w:rPr>
              <w:t>периферической нервной системы</w:t>
            </w:r>
          </w:p>
          <w:p w:rsidR="00C64469" w:rsidRPr="001D1527" w:rsidRDefault="00C64469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 xml:space="preserve">и </w:t>
            </w:r>
            <w:r w:rsidR="00B275FE">
              <w:rPr>
                <w:sz w:val="18"/>
                <w:szCs w:val="18"/>
              </w:rPr>
              <w:t>опорно-двигательного аппарата</w:t>
            </w:r>
          </w:p>
        </w:tc>
        <w:tc>
          <w:tcPr>
            <w:tcW w:w="1451" w:type="pct"/>
            <w:shd w:val="clear" w:color="auto" w:fill="auto"/>
          </w:tcPr>
          <w:p w:rsidR="00C64469" w:rsidRPr="001D1527" w:rsidRDefault="003D46AC" w:rsidP="00776F00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с</w:t>
            </w:r>
            <w:r w:rsidR="00C64469" w:rsidRPr="001D1527">
              <w:rPr>
                <w:sz w:val="18"/>
                <w:szCs w:val="18"/>
              </w:rPr>
              <w:t xml:space="preserve"> соматическими заболеваниями</w:t>
            </w:r>
          </w:p>
        </w:tc>
      </w:tr>
      <w:tr w:rsidR="00C64469" w:rsidRPr="001D1527" w:rsidTr="00863987">
        <w:trPr>
          <w:trHeight w:hRule="exact" w:val="273"/>
          <w:jc w:val="center"/>
        </w:trPr>
        <w:tc>
          <w:tcPr>
            <w:tcW w:w="875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КОГБУЗ «</w:t>
            </w:r>
            <w:r w:rsidR="001D1527">
              <w:rPr>
                <w:sz w:val="18"/>
                <w:szCs w:val="18"/>
              </w:rPr>
              <w:t>ЦМР</w:t>
            </w:r>
            <w:r w:rsidRPr="001D152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535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50</w:t>
            </w:r>
          </w:p>
        </w:tc>
        <w:tc>
          <w:tcPr>
            <w:tcW w:w="993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35</w:t>
            </w:r>
          </w:p>
        </w:tc>
        <w:tc>
          <w:tcPr>
            <w:tcW w:w="1146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15</w:t>
            </w:r>
          </w:p>
        </w:tc>
        <w:tc>
          <w:tcPr>
            <w:tcW w:w="1451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</w:tr>
      <w:tr w:rsidR="00C64469" w:rsidRPr="001D1527" w:rsidTr="00863987">
        <w:trPr>
          <w:trHeight w:hRule="exact" w:val="292"/>
          <w:jc w:val="center"/>
        </w:trPr>
        <w:tc>
          <w:tcPr>
            <w:tcW w:w="875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КОГБУЗ «</w:t>
            </w:r>
            <w:r w:rsidR="001D1527">
              <w:rPr>
                <w:sz w:val="18"/>
                <w:szCs w:val="18"/>
              </w:rPr>
              <w:t>ККДЦ</w:t>
            </w:r>
            <w:r w:rsidRPr="001D1527"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10</w:t>
            </w:r>
          </w:p>
        </w:tc>
        <w:tc>
          <w:tcPr>
            <w:tcW w:w="993" w:type="pct"/>
            <w:shd w:val="clear" w:color="auto" w:fill="auto"/>
          </w:tcPr>
          <w:p w:rsidR="00C64469" w:rsidRPr="001D1527" w:rsidRDefault="00C64469" w:rsidP="002B031E">
            <w:pPr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7</w:t>
            </w:r>
          </w:p>
        </w:tc>
        <w:tc>
          <w:tcPr>
            <w:tcW w:w="1146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3</w:t>
            </w:r>
          </w:p>
        </w:tc>
        <w:tc>
          <w:tcPr>
            <w:tcW w:w="1451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</w:p>
        </w:tc>
      </w:tr>
      <w:tr w:rsidR="00AF36C9" w:rsidRPr="001D1527" w:rsidTr="00863987">
        <w:trPr>
          <w:trHeight w:hRule="exact" w:val="281"/>
          <w:jc w:val="center"/>
        </w:trPr>
        <w:tc>
          <w:tcPr>
            <w:tcW w:w="875" w:type="pct"/>
            <w:shd w:val="clear" w:color="auto" w:fill="auto"/>
          </w:tcPr>
          <w:p w:rsidR="00AF36C9" w:rsidRPr="001D1527" w:rsidRDefault="00AF36C9" w:rsidP="002B031E">
            <w:pPr>
              <w:pStyle w:val="ac"/>
              <w:spacing w:line="240" w:lineRule="auto"/>
              <w:ind w:firstLine="4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КОГБУЗ «</w:t>
            </w:r>
            <w:r w:rsidR="001D1527">
              <w:rPr>
                <w:sz w:val="18"/>
                <w:szCs w:val="18"/>
              </w:rPr>
              <w:t>ДККДЦ</w:t>
            </w:r>
            <w:r w:rsidRPr="001D1527">
              <w:rPr>
                <w:sz w:val="18"/>
                <w:szCs w:val="18"/>
              </w:rPr>
              <w:t>»</w:t>
            </w:r>
          </w:p>
        </w:tc>
        <w:tc>
          <w:tcPr>
            <w:tcW w:w="535" w:type="pct"/>
            <w:shd w:val="clear" w:color="auto" w:fill="auto"/>
          </w:tcPr>
          <w:p w:rsidR="00AF36C9" w:rsidRPr="001D1527" w:rsidRDefault="00AF36C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64</w:t>
            </w:r>
          </w:p>
        </w:tc>
        <w:tc>
          <w:tcPr>
            <w:tcW w:w="993" w:type="pct"/>
            <w:shd w:val="clear" w:color="auto" w:fill="auto"/>
          </w:tcPr>
          <w:p w:rsidR="00AF36C9" w:rsidRPr="001D1527" w:rsidRDefault="00891299" w:rsidP="002B031E">
            <w:pPr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  <w:tc>
          <w:tcPr>
            <w:tcW w:w="1146" w:type="pct"/>
            <w:shd w:val="clear" w:color="auto" w:fill="auto"/>
          </w:tcPr>
          <w:p w:rsidR="00AF36C9" w:rsidRPr="001D1527" w:rsidRDefault="0089129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0</w:t>
            </w:r>
          </w:p>
        </w:tc>
        <w:tc>
          <w:tcPr>
            <w:tcW w:w="1451" w:type="pct"/>
            <w:shd w:val="clear" w:color="auto" w:fill="auto"/>
          </w:tcPr>
          <w:p w:rsidR="00AF36C9" w:rsidRPr="001D1527" w:rsidRDefault="00AF36C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64</w:t>
            </w:r>
          </w:p>
        </w:tc>
      </w:tr>
      <w:tr w:rsidR="00C64469" w:rsidRPr="001D1527" w:rsidTr="00863987">
        <w:trPr>
          <w:trHeight w:hRule="exact" w:val="277"/>
          <w:jc w:val="center"/>
        </w:trPr>
        <w:tc>
          <w:tcPr>
            <w:tcW w:w="875" w:type="pct"/>
            <w:shd w:val="clear" w:color="auto" w:fill="auto"/>
          </w:tcPr>
          <w:p w:rsidR="00C64469" w:rsidRPr="002B031E" w:rsidRDefault="00C64469" w:rsidP="002B031E">
            <w:pPr>
              <w:pStyle w:val="ac"/>
              <w:spacing w:line="240" w:lineRule="auto"/>
              <w:ind w:firstLine="4"/>
              <w:rPr>
                <w:sz w:val="18"/>
                <w:szCs w:val="18"/>
              </w:rPr>
            </w:pPr>
            <w:r w:rsidRPr="002B031E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35" w:type="pct"/>
            <w:shd w:val="clear" w:color="auto" w:fill="auto"/>
          </w:tcPr>
          <w:p w:rsidR="00C64469" w:rsidRPr="002B031E" w:rsidRDefault="00AF36C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2B031E">
              <w:rPr>
                <w:bCs/>
                <w:sz w:val="18"/>
                <w:szCs w:val="18"/>
              </w:rPr>
              <w:t>124</w:t>
            </w:r>
          </w:p>
        </w:tc>
        <w:tc>
          <w:tcPr>
            <w:tcW w:w="993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42</w:t>
            </w:r>
          </w:p>
        </w:tc>
        <w:tc>
          <w:tcPr>
            <w:tcW w:w="1146" w:type="pct"/>
            <w:shd w:val="clear" w:color="auto" w:fill="auto"/>
          </w:tcPr>
          <w:p w:rsidR="00C64469" w:rsidRPr="001D1527" w:rsidRDefault="00C6446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18</w:t>
            </w:r>
          </w:p>
        </w:tc>
        <w:tc>
          <w:tcPr>
            <w:tcW w:w="1451" w:type="pct"/>
            <w:shd w:val="clear" w:color="auto" w:fill="auto"/>
          </w:tcPr>
          <w:p w:rsidR="00C64469" w:rsidRPr="001D1527" w:rsidRDefault="00891299" w:rsidP="002B031E">
            <w:pPr>
              <w:pStyle w:val="ac"/>
              <w:spacing w:line="240" w:lineRule="auto"/>
              <w:ind w:firstLine="4"/>
              <w:jc w:val="center"/>
              <w:rPr>
                <w:sz w:val="18"/>
                <w:szCs w:val="18"/>
              </w:rPr>
            </w:pPr>
            <w:r w:rsidRPr="001D1527">
              <w:rPr>
                <w:sz w:val="18"/>
                <w:szCs w:val="18"/>
              </w:rPr>
              <w:t>64</w:t>
            </w:r>
          </w:p>
        </w:tc>
      </w:tr>
    </w:tbl>
    <w:p w:rsidR="00457621" w:rsidRPr="00121788" w:rsidRDefault="00457621" w:rsidP="003D46AC">
      <w:pPr>
        <w:shd w:val="clear" w:color="auto" w:fill="FFFFFF"/>
        <w:ind w:left="6" w:firstLine="703"/>
        <w:jc w:val="both"/>
        <w:rPr>
          <w:color w:val="FF0000"/>
          <w:sz w:val="26"/>
          <w:szCs w:val="26"/>
          <w:lang w:bidi="ru-RU"/>
        </w:rPr>
      </w:pPr>
    </w:p>
    <w:p w:rsidR="00D06AE7" w:rsidRDefault="00AE1543" w:rsidP="00D06AE7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Динамика коечного фонда и среднегодовой </w:t>
      </w:r>
      <w:proofErr w:type="gramStart"/>
      <w:r w:rsidRPr="00121788">
        <w:rPr>
          <w:sz w:val="28"/>
          <w:szCs w:val="28"/>
        </w:rPr>
        <w:t>занятости</w:t>
      </w:r>
      <w:proofErr w:type="gramEnd"/>
      <w:r w:rsidRPr="00121788">
        <w:rPr>
          <w:sz w:val="28"/>
          <w:szCs w:val="28"/>
        </w:rPr>
        <w:t xml:space="preserve"> реабилитационных </w:t>
      </w:r>
      <w:proofErr w:type="spellStart"/>
      <w:r w:rsidRPr="00121788">
        <w:rPr>
          <w:sz w:val="28"/>
          <w:szCs w:val="28"/>
        </w:rPr>
        <w:t>пациенто</w:t>
      </w:r>
      <w:proofErr w:type="spellEnd"/>
      <w:r w:rsidRPr="00121788">
        <w:rPr>
          <w:sz w:val="28"/>
          <w:szCs w:val="28"/>
        </w:rPr>
        <w:t xml:space="preserve">-мест дневного стационара </w:t>
      </w:r>
      <w:r w:rsidR="006F32B5" w:rsidRPr="00121788">
        <w:rPr>
          <w:sz w:val="28"/>
          <w:szCs w:val="28"/>
        </w:rPr>
        <w:t xml:space="preserve">для взрослого и детского населения </w:t>
      </w:r>
      <w:r w:rsidRPr="00121788">
        <w:rPr>
          <w:sz w:val="28"/>
          <w:szCs w:val="28"/>
        </w:rPr>
        <w:t>представлена в таблице 1</w:t>
      </w:r>
      <w:r w:rsidR="00FE4A01" w:rsidRPr="00121788">
        <w:rPr>
          <w:sz w:val="28"/>
          <w:szCs w:val="28"/>
        </w:rPr>
        <w:t>7</w:t>
      </w:r>
      <w:r w:rsidR="00776F00">
        <w:rPr>
          <w:sz w:val="28"/>
          <w:szCs w:val="28"/>
        </w:rPr>
        <w:t>.</w:t>
      </w:r>
    </w:p>
    <w:p w:rsidR="00AE1543" w:rsidRPr="00121788" w:rsidRDefault="00AE1543" w:rsidP="00D06AE7">
      <w:pPr>
        <w:pStyle w:val="11"/>
        <w:spacing w:after="240" w:line="240" w:lineRule="auto"/>
        <w:ind w:firstLine="709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>Таблица 1</w:t>
      </w:r>
      <w:r w:rsidR="00FE4A01" w:rsidRPr="00121788">
        <w:rPr>
          <w:sz w:val="28"/>
          <w:szCs w:val="28"/>
        </w:rPr>
        <w:t>7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4110"/>
        <w:gridCol w:w="4253"/>
      </w:tblGrid>
      <w:tr w:rsidR="00F56B89" w:rsidRPr="00B275FE" w:rsidTr="00B275FE">
        <w:tc>
          <w:tcPr>
            <w:tcW w:w="851" w:type="dxa"/>
          </w:tcPr>
          <w:p w:rsidR="00F56B89" w:rsidRPr="00B275FE" w:rsidRDefault="002B031E" w:rsidP="00D06AE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56B89" w:rsidRPr="00B275FE">
              <w:rPr>
                <w:sz w:val="18"/>
                <w:szCs w:val="18"/>
              </w:rPr>
              <w:t>од</w:t>
            </w:r>
          </w:p>
        </w:tc>
        <w:tc>
          <w:tcPr>
            <w:tcW w:w="4110" w:type="dxa"/>
          </w:tcPr>
          <w:p w:rsidR="00F56B89" w:rsidRPr="00B275FE" w:rsidRDefault="00B275FE" w:rsidP="00B275FE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sz w:val="18"/>
                <w:szCs w:val="18"/>
              </w:rPr>
              <w:t>пациенто</w:t>
            </w:r>
            <w:proofErr w:type="spellEnd"/>
            <w:r>
              <w:rPr>
                <w:sz w:val="18"/>
                <w:szCs w:val="18"/>
              </w:rPr>
              <w:t xml:space="preserve">-мест </w:t>
            </w:r>
            <w:r w:rsidR="00F56B89" w:rsidRPr="00B275FE">
              <w:rPr>
                <w:sz w:val="18"/>
                <w:szCs w:val="18"/>
              </w:rPr>
              <w:t>на 31 декабря, коек</w:t>
            </w:r>
          </w:p>
        </w:tc>
        <w:tc>
          <w:tcPr>
            <w:tcW w:w="4253" w:type="dxa"/>
          </w:tcPr>
          <w:p w:rsidR="00F56B89" w:rsidRPr="00B275FE" w:rsidRDefault="00F56B89" w:rsidP="002B031E">
            <w:pPr>
              <w:pStyle w:val="11"/>
              <w:spacing w:line="240" w:lineRule="auto"/>
              <w:ind w:firstLine="0"/>
              <w:jc w:val="both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 xml:space="preserve">Среднегодовая занятость </w:t>
            </w:r>
            <w:proofErr w:type="spellStart"/>
            <w:r w:rsidRPr="00B275FE">
              <w:rPr>
                <w:sz w:val="18"/>
                <w:szCs w:val="18"/>
              </w:rPr>
              <w:t>пациенто</w:t>
            </w:r>
            <w:proofErr w:type="spellEnd"/>
            <w:r w:rsidRPr="00B275FE">
              <w:rPr>
                <w:sz w:val="18"/>
                <w:szCs w:val="18"/>
              </w:rPr>
              <w:t xml:space="preserve">-мест, </w:t>
            </w:r>
            <w:r w:rsidR="002B031E">
              <w:rPr>
                <w:sz w:val="18"/>
                <w:szCs w:val="18"/>
              </w:rPr>
              <w:t>дней/год</w:t>
            </w:r>
          </w:p>
        </w:tc>
      </w:tr>
      <w:tr w:rsidR="00F56B89" w:rsidRPr="00B275FE" w:rsidTr="00B275FE">
        <w:tc>
          <w:tcPr>
            <w:tcW w:w="851" w:type="dxa"/>
          </w:tcPr>
          <w:p w:rsidR="00F56B89" w:rsidRPr="00B275FE" w:rsidRDefault="00F56B89" w:rsidP="00D06AE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2019</w:t>
            </w:r>
          </w:p>
        </w:tc>
        <w:tc>
          <w:tcPr>
            <w:tcW w:w="4110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124</w:t>
            </w:r>
          </w:p>
        </w:tc>
        <w:tc>
          <w:tcPr>
            <w:tcW w:w="4253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336</w:t>
            </w:r>
          </w:p>
        </w:tc>
      </w:tr>
      <w:tr w:rsidR="00F56B89" w:rsidRPr="00B275FE" w:rsidTr="00B275FE">
        <w:tc>
          <w:tcPr>
            <w:tcW w:w="851" w:type="dxa"/>
          </w:tcPr>
          <w:p w:rsidR="00F56B89" w:rsidRPr="00B275FE" w:rsidRDefault="00F56B89" w:rsidP="00D06AE7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2020</w:t>
            </w:r>
          </w:p>
        </w:tc>
        <w:tc>
          <w:tcPr>
            <w:tcW w:w="4110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124</w:t>
            </w:r>
          </w:p>
        </w:tc>
        <w:tc>
          <w:tcPr>
            <w:tcW w:w="4253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322</w:t>
            </w:r>
          </w:p>
        </w:tc>
      </w:tr>
      <w:tr w:rsidR="00F56B89" w:rsidRPr="00B275FE" w:rsidTr="00B275FE">
        <w:tc>
          <w:tcPr>
            <w:tcW w:w="851" w:type="dxa"/>
          </w:tcPr>
          <w:p w:rsidR="00F56B89" w:rsidRPr="00B275FE" w:rsidRDefault="00F56B89" w:rsidP="005A42A2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2021</w:t>
            </w:r>
          </w:p>
        </w:tc>
        <w:tc>
          <w:tcPr>
            <w:tcW w:w="4110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124</w:t>
            </w:r>
          </w:p>
        </w:tc>
        <w:tc>
          <w:tcPr>
            <w:tcW w:w="4253" w:type="dxa"/>
          </w:tcPr>
          <w:p w:rsidR="00F56B89" w:rsidRPr="00B275FE" w:rsidRDefault="00F56B89" w:rsidP="003D46AC">
            <w:pPr>
              <w:pStyle w:val="1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275FE">
              <w:rPr>
                <w:sz w:val="18"/>
                <w:szCs w:val="18"/>
              </w:rPr>
              <w:t>332</w:t>
            </w:r>
          </w:p>
        </w:tc>
      </w:tr>
    </w:tbl>
    <w:p w:rsidR="00A85472" w:rsidRPr="00121788" w:rsidRDefault="00A85472" w:rsidP="003D46AC">
      <w:pPr>
        <w:pStyle w:val="11"/>
        <w:spacing w:line="240" w:lineRule="auto"/>
        <w:ind w:left="-142" w:firstLine="850"/>
        <w:jc w:val="both"/>
        <w:rPr>
          <w:color w:val="FF0000"/>
        </w:rPr>
      </w:pPr>
    </w:p>
    <w:p w:rsidR="00C73368" w:rsidRPr="00121788" w:rsidRDefault="00F56B89" w:rsidP="00F03204">
      <w:pPr>
        <w:pStyle w:val="11"/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Среднегодовая занятость реабилитационной койки дневного стационара в 2020 году по сравнению с 2019 годом снизилась на 4,2%, </w:t>
      </w:r>
      <w:r w:rsidR="00656E56" w:rsidRPr="00121788">
        <w:rPr>
          <w:sz w:val="28"/>
          <w:szCs w:val="28"/>
        </w:rPr>
        <w:br/>
      </w:r>
      <w:r w:rsidRPr="00121788">
        <w:rPr>
          <w:sz w:val="28"/>
          <w:szCs w:val="28"/>
        </w:rPr>
        <w:t>в 2021 году</w:t>
      </w:r>
      <w:r w:rsidR="002B031E" w:rsidRPr="002B031E">
        <w:t xml:space="preserve"> </w:t>
      </w:r>
      <w:r w:rsidR="002B031E">
        <w:rPr>
          <w:sz w:val="28"/>
          <w:szCs w:val="28"/>
        </w:rPr>
        <w:t>с</w:t>
      </w:r>
      <w:r w:rsidR="002B031E" w:rsidRPr="002B031E">
        <w:rPr>
          <w:sz w:val="28"/>
          <w:szCs w:val="28"/>
        </w:rPr>
        <w:t>реднегодовая занятость реабилитационной койки дневного стационара</w:t>
      </w:r>
      <w:r w:rsidRPr="00121788">
        <w:rPr>
          <w:sz w:val="28"/>
          <w:szCs w:val="28"/>
        </w:rPr>
        <w:t xml:space="preserve"> по сравнению с 2020 годом увеличилась </w:t>
      </w:r>
      <w:proofErr w:type="gramStart"/>
      <w:r w:rsidRPr="00121788">
        <w:rPr>
          <w:sz w:val="28"/>
          <w:szCs w:val="28"/>
        </w:rPr>
        <w:t>на</w:t>
      </w:r>
      <w:proofErr w:type="gramEnd"/>
      <w:r w:rsidRPr="00121788">
        <w:rPr>
          <w:sz w:val="28"/>
          <w:szCs w:val="28"/>
        </w:rPr>
        <w:t xml:space="preserve"> </w:t>
      </w:r>
      <w:r w:rsidR="005203C8" w:rsidRPr="00121788">
        <w:rPr>
          <w:sz w:val="28"/>
          <w:szCs w:val="28"/>
        </w:rPr>
        <w:t>3,1%.</w:t>
      </w:r>
    </w:p>
    <w:p w:rsidR="00656E56" w:rsidRPr="00121788" w:rsidRDefault="002B7801" w:rsidP="00656E56">
      <w:pPr>
        <w:pStyle w:val="11"/>
        <w:spacing w:line="360" w:lineRule="auto"/>
        <w:ind w:firstLine="65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Коечный фонд дневных стационаров в регионе оставался неизменным </w:t>
      </w:r>
      <w:r w:rsidR="00776F00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в течение последних 3 лет. В дневных стационарах </w:t>
      </w:r>
      <w:r w:rsidR="00E57B1A" w:rsidRPr="00121788">
        <w:rPr>
          <w:sz w:val="28"/>
          <w:szCs w:val="28"/>
        </w:rPr>
        <w:t xml:space="preserve">для взрослых </w:t>
      </w:r>
      <w:r w:rsidR="00776F00">
        <w:rPr>
          <w:sz w:val="28"/>
          <w:szCs w:val="28"/>
        </w:rPr>
        <w:t xml:space="preserve">отсутствуют </w:t>
      </w:r>
      <w:proofErr w:type="spellStart"/>
      <w:r w:rsidRPr="00121788">
        <w:rPr>
          <w:sz w:val="28"/>
          <w:szCs w:val="28"/>
        </w:rPr>
        <w:t>пациенто</w:t>
      </w:r>
      <w:proofErr w:type="spellEnd"/>
      <w:r w:rsidRPr="00121788">
        <w:rPr>
          <w:sz w:val="28"/>
          <w:szCs w:val="28"/>
        </w:rPr>
        <w:t>-мест</w:t>
      </w:r>
      <w:r w:rsidR="00776F00">
        <w:rPr>
          <w:sz w:val="28"/>
          <w:szCs w:val="28"/>
        </w:rPr>
        <w:t>а</w:t>
      </w:r>
      <w:r w:rsidRPr="00121788">
        <w:rPr>
          <w:sz w:val="28"/>
          <w:szCs w:val="28"/>
        </w:rPr>
        <w:t xml:space="preserve"> по профилю «</w:t>
      </w:r>
      <w:proofErr w:type="gramStart"/>
      <w:r w:rsidRPr="00121788">
        <w:rPr>
          <w:sz w:val="28"/>
          <w:szCs w:val="28"/>
        </w:rPr>
        <w:t>реабилитационные</w:t>
      </w:r>
      <w:proofErr w:type="gramEnd"/>
      <w:r w:rsidRPr="00121788">
        <w:rPr>
          <w:sz w:val="28"/>
          <w:szCs w:val="28"/>
        </w:rPr>
        <w:t xml:space="preserve"> соматические». </w:t>
      </w:r>
      <w:proofErr w:type="spellStart"/>
      <w:r w:rsidR="00BA5B6A" w:rsidRPr="00121788">
        <w:rPr>
          <w:sz w:val="28"/>
          <w:szCs w:val="28"/>
        </w:rPr>
        <w:t>Кардиореабилитация</w:t>
      </w:r>
      <w:proofErr w:type="spellEnd"/>
      <w:r w:rsidR="00BA5B6A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после перенесенных острых инфарктов миокарда и</w:t>
      </w:r>
      <w:r w:rsidR="00776F00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оперативных вмешательств </w:t>
      </w:r>
      <w:r w:rsidR="00BA5B6A" w:rsidRPr="00121788">
        <w:rPr>
          <w:sz w:val="28"/>
          <w:szCs w:val="28"/>
        </w:rPr>
        <w:t>на сердце и крупных сосуд</w:t>
      </w:r>
      <w:r w:rsidR="005A42A2">
        <w:rPr>
          <w:sz w:val="28"/>
          <w:szCs w:val="28"/>
        </w:rPr>
        <w:t xml:space="preserve">ах </w:t>
      </w:r>
      <w:r w:rsidR="00BA5B6A" w:rsidRPr="00121788">
        <w:rPr>
          <w:sz w:val="28"/>
          <w:szCs w:val="28"/>
        </w:rPr>
        <w:t>осуществлялась амбулаторно</w:t>
      </w:r>
      <w:r w:rsidRPr="00121788">
        <w:rPr>
          <w:sz w:val="28"/>
          <w:szCs w:val="28"/>
        </w:rPr>
        <w:t xml:space="preserve"> в кардиологическом диспансере</w:t>
      </w:r>
      <w:r w:rsidR="00891299" w:rsidRPr="00121788">
        <w:rPr>
          <w:sz w:val="28"/>
          <w:szCs w:val="28"/>
        </w:rPr>
        <w:t>, входящ</w:t>
      </w:r>
      <w:r w:rsidR="005A42A2">
        <w:rPr>
          <w:sz w:val="28"/>
          <w:szCs w:val="28"/>
        </w:rPr>
        <w:t>е</w:t>
      </w:r>
      <w:r w:rsidR="00891299" w:rsidRPr="00121788">
        <w:rPr>
          <w:sz w:val="28"/>
          <w:szCs w:val="28"/>
        </w:rPr>
        <w:t>м в структуру</w:t>
      </w:r>
      <w:r w:rsidR="00BA5B6A" w:rsidRPr="00121788">
        <w:rPr>
          <w:sz w:val="28"/>
          <w:szCs w:val="28"/>
        </w:rPr>
        <w:t xml:space="preserve"> КОГКБУЗ «</w:t>
      </w:r>
      <w:proofErr w:type="spellStart"/>
      <w:r w:rsidR="00B275FE">
        <w:rPr>
          <w:sz w:val="28"/>
          <w:szCs w:val="28"/>
        </w:rPr>
        <w:t>ЦКиН</w:t>
      </w:r>
      <w:proofErr w:type="spellEnd"/>
      <w:r w:rsidR="00BA5B6A" w:rsidRPr="00121788">
        <w:rPr>
          <w:sz w:val="28"/>
          <w:szCs w:val="28"/>
        </w:rPr>
        <w:t>»</w:t>
      </w:r>
      <w:r w:rsidR="00656E56" w:rsidRPr="00121788">
        <w:rPr>
          <w:sz w:val="28"/>
          <w:szCs w:val="28"/>
        </w:rPr>
        <w:t>.</w:t>
      </w:r>
    </w:p>
    <w:p w:rsidR="00B275FE" w:rsidRPr="00D06AE7" w:rsidRDefault="00397750" w:rsidP="00D06AE7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776F00">
        <w:rPr>
          <w:sz w:val="28"/>
          <w:szCs w:val="28"/>
        </w:rPr>
        <w:t xml:space="preserve">1.5.2. </w:t>
      </w:r>
      <w:r w:rsidR="00776F00">
        <w:rPr>
          <w:sz w:val="28"/>
          <w:szCs w:val="28"/>
        </w:rPr>
        <w:t xml:space="preserve">В Кировской области формируется </w:t>
      </w:r>
      <w:r w:rsidR="00B5405F" w:rsidRPr="00776F00">
        <w:rPr>
          <w:sz w:val="28"/>
          <w:szCs w:val="28"/>
        </w:rPr>
        <w:t>трехэтапн</w:t>
      </w:r>
      <w:r w:rsidR="00776F00">
        <w:rPr>
          <w:sz w:val="28"/>
          <w:szCs w:val="28"/>
        </w:rPr>
        <w:t>ая</w:t>
      </w:r>
      <w:r w:rsidR="00B5405F" w:rsidRPr="00776F00">
        <w:rPr>
          <w:sz w:val="28"/>
          <w:szCs w:val="28"/>
        </w:rPr>
        <w:t xml:space="preserve"> систем</w:t>
      </w:r>
      <w:r w:rsidR="00776F00">
        <w:rPr>
          <w:sz w:val="28"/>
          <w:szCs w:val="28"/>
        </w:rPr>
        <w:t>а</w:t>
      </w:r>
      <w:r w:rsidR="00B5405F" w:rsidRPr="00776F00">
        <w:rPr>
          <w:sz w:val="28"/>
          <w:szCs w:val="28"/>
        </w:rPr>
        <w:t xml:space="preserve"> медицинской реабилитации</w:t>
      </w:r>
      <w:r w:rsidR="0019117A" w:rsidRPr="00776F00">
        <w:rPr>
          <w:sz w:val="28"/>
          <w:szCs w:val="28"/>
        </w:rPr>
        <w:t>.</w:t>
      </w:r>
    </w:p>
    <w:p w:rsidR="00B5405F" w:rsidRPr="00121788" w:rsidRDefault="00B5405F" w:rsidP="00B5405F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>Распоряжением министерства здравоохранения Кировской области от</w:t>
      </w:r>
      <w:r w:rsidR="002B031E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28.04.2021 № 277 «Об организации медицинской реабилитации взрослого населения» </w:t>
      </w:r>
      <w:r w:rsidR="00131837" w:rsidRPr="00121788">
        <w:rPr>
          <w:sz w:val="28"/>
          <w:szCs w:val="28"/>
        </w:rPr>
        <w:t xml:space="preserve">(далее – распоряжение </w:t>
      </w:r>
      <w:r w:rsidR="002B031E">
        <w:rPr>
          <w:sz w:val="28"/>
          <w:szCs w:val="28"/>
        </w:rPr>
        <w:t>министерства здравоохранения Кировой области</w:t>
      </w:r>
      <w:r w:rsidR="00131837" w:rsidRPr="00121788">
        <w:rPr>
          <w:sz w:val="28"/>
          <w:szCs w:val="28"/>
        </w:rPr>
        <w:t xml:space="preserve"> </w:t>
      </w:r>
      <w:r w:rsidR="005A42A2" w:rsidRPr="005A42A2">
        <w:rPr>
          <w:sz w:val="28"/>
          <w:szCs w:val="28"/>
        </w:rPr>
        <w:t>от 28.04.2021 №</w:t>
      </w:r>
      <w:r w:rsidR="00D06AE7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277</w:t>
      </w:r>
      <w:r w:rsidR="00131837" w:rsidRPr="00121788">
        <w:rPr>
          <w:sz w:val="28"/>
          <w:szCs w:val="28"/>
        </w:rPr>
        <w:t xml:space="preserve">) </w:t>
      </w:r>
      <w:r w:rsidRPr="00121788">
        <w:rPr>
          <w:sz w:val="28"/>
          <w:szCs w:val="28"/>
        </w:rPr>
        <w:t>утверждены:</w:t>
      </w:r>
    </w:p>
    <w:p w:rsidR="00B5405F" w:rsidRPr="00121788" w:rsidRDefault="00D06AE7" w:rsidP="005A42A2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405F" w:rsidRPr="00121788">
        <w:rPr>
          <w:sz w:val="28"/>
          <w:szCs w:val="28"/>
        </w:rPr>
        <w:t>еречень медицинских организаций, осуществляющих медицинскую реабилитацию</w:t>
      </w:r>
      <w:r w:rsidR="00B275FE">
        <w:rPr>
          <w:sz w:val="28"/>
          <w:szCs w:val="28"/>
        </w:rPr>
        <w:t>;</w:t>
      </w:r>
    </w:p>
    <w:p w:rsidR="00B5405F" w:rsidRPr="00121788" w:rsidRDefault="00B275FE" w:rsidP="002B031E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405F" w:rsidRPr="00121788">
        <w:rPr>
          <w:sz w:val="28"/>
          <w:szCs w:val="28"/>
        </w:rPr>
        <w:t xml:space="preserve">равила направления взрослых пациентов на </w:t>
      </w:r>
      <w:r w:rsidR="00776F00">
        <w:rPr>
          <w:sz w:val="28"/>
          <w:szCs w:val="28"/>
        </w:rPr>
        <w:t>второй и третий</w:t>
      </w:r>
      <w:r w:rsidR="00B5405F" w:rsidRPr="00121788">
        <w:rPr>
          <w:sz w:val="28"/>
          <w:szCs w:val="28"/>
        </w:rPr>
        <w:t xml:space="preserve"> этапы медицинской реабилитации</w:t>
      </w:r>
      <w:r>
        <w:rPr>
          <w:sz w:val="28"/>
          <w:szCs w:val="28"/>
        </w:rPr>
        <w:t>.</w:t>
      </w:r>
    </w:p>
    <w:p w:rsidR="00B275FE" w:rsidRDefault="00B5405F" w:rsidP="00B5405F">
      <w:pPr>
        <w:spacing w:line="360" w:lineRule="auto"/>
        <w:ind w:firstLine="708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Реабилитация пациентов после перенесенных острых нарушений мозгового кровообращения и острых инфарктов миокарда начинается </w:t>
      </w:r>
      <w:r w:rsidR="00397750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в </w:t>
      </w:r>
      <w:r w:rsidR="002B031E">
        <w:rPr>
          <w:sz w:val="28"/>
          <w:szCs w:val="28"/>
        </w:rPr>
        <w:t>РСЦ</w:t>
      </w:r>
      <w:r w:rsidRPr="00121788">
        <w:rPr>
          <w:sz w:val="28"/>
          <w:szCs w:val="28"/>
        </w:rPr>
        <w:t xml:space="preserve"> и </w:t>
      </w:r>
      <w:r w:rsidR="002B031E">
        <w:rPr>
          <w:sz w:val="28"/>
          <w:szCs w:val="28"/>
        </w:rPr>
        <w:t>ПСО</w:t>
      </w:r>
      <w:r w:rsidRPr="00121788">
        <w:rPr>
          <w:sz w:val="28"/>
          <w:szCs w:val="28"/>
        </w:rPr>
        <w:t xml:space="preserve"> медицинских организаций (</w:t>
      </w:r>
      <w:r w:rsidR="002B031E">
        <w:rPr>
          <w:sz w:val="28"/>
          <w:szCs w:val="28"/>
        </w:rPr>
        <w:t>первый</w:t>
      </w:r>
      <w:r w:rsidRPr="00121788">
        <w:rPr>
          <w:sz w:val="28"/>
          <w:szCs w:val="28"/>
        </w:rPr>
        <w:t xml:space="preserve"> этап </w:t>
      </w:r>
      <w:r w:rsidR="0073270D">
        <w:rPr>
          <w:sz w:val="28"/>
          <w:szCs w:val="28"/>
        </w:rPr>
        <w:t xml:space="preserve">медицинской </w:t>
      </w:r>
      <w:r w:rsidRPr="00121788">
        <w:rPr>
          <w:sz w:val="28"/>
          <w:szCs w:val="28"/>
        </w:rPr>
        <w:t xml:space="preserve">реабилитации). </w:t>
      </w:r>
    </w:p>
    <w:p w:rsidR="002B031E" w:rsidRDefault="00B5405F" w:rsidP="00B81CEB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Далее пациенты направляются на </w:t>
      </w:r>
      <w:r w:rsidR="002B031E">
        <w:rPr>
          <w:sz w:val="28"/>
          <w:szCs w:val="28"/>
        </w:rPr>
        <w:t>второй этап</w:t>
      </w:r>
      <w:r w:rsidR="00776F00">
        <w:rPr>
          <w:sz w:val="28"/>
          <w:szCs w:val="28"/>
        </w:rPr>
        <w:t xml:space="preserve"> медицинской </w:t>
      </w:r>
      <w:r w:rsidR="002B031E">
        <w:rPr>
          <w:sz w:val="28"/>
          <w:szCs w:val="28"/>
        </w:rPr>
        <w:t xml:space="preserve"> реабилитации: </w:t>
      </w:r>
    </w:p>
    <w:p w:rsidR="002B031E" w:rsidRDefault="00B5405F" w:rsidP="00B81CEB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после инсультов </w:t>
      </w:r>
      <w:r w:rsidR="002B031E">
        <w:rPr>
          <w:sz w:val="28"/>
          <w:szCs w:val="28"/>
        </w:rPr>
        <w:t xml:space="preserve">– </w:t>
      </w:r>
      <w:r w:rsidRPr="00121788">
        <w:rPr>
          <w:sz w:val="28"/>
          <w:szCs w:val="28"/>
        </w:rPr>
        <w:t>в КОГБУЗ «</w:t>
      </w:r>
      <w:r w:rsidR="00B275FE">
        <w:rPr>
          <w:sz w:val="28"/>
          <w:szCs w:val="28"/>
        </w:rPr>
        <w:t>ЦМР</w:t>
      </w:r>
      <w:r w:rsidRPr="00121788">
        <w:rPr>
          <w:sz w:val="28"/>
          <w:szCs w:val="28"/>
        </w:rPr>
        <w:t>» (36 коек), КОГКБУЗ «</w:t>
      </w:r>
      <w:proofErr w:type="spellStart"/>
      <w:r w:rsidR="00B275FE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 (10</w:t>
      </w:r>
      <w:r w:rsidR="00B81CEB">
        <w:rPr>
          <w:sz w:val="28"/>
          <w:szCs w:val="28"/>
        </w:rPr>
        <w:t> </w:t>
      </w:r>
      <w:r w:rsidRPr="00121788">
        <w:rPr>
          <w:sz w:val="28"/>
          <w:szCs w:val="28"/>
        </w:rPr>
        <w:t>коек), КОГБУЗ</w:t>
      </w:r>
      <w:r w:rsidR="00397750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proofErr w:type="gramStart"/>
      <w:r w:rsidRPr="00121788">
        <w:rPr>
          <w:sz w:val="28"/>
          <w:szCs w:val="28"/>
        </w:rPr>
        <w:t>Слободская</w:t>
      </w:r>
      <w:proofErr w:type="gramEnd"/>
      <w:r w:rsidRPr="00121788">
        <w:rPr>
          <w:sz w:val="28"/>
          <w:szCs w:val="28"/>
        </w:rPr>
        <w:t xml:space="preserve"> </w:t>
      </w:r>
      <w:r w:rsidR="00B275FE">
        <w:rPr>
          <w:sz w:val="28"/>
          <w:szCs w:val="28"/>
        </w:rPr>
        <w:t>ЦРБ</w:t>
      </w:r>
      <w:r w:rsidR="002B031E">
        <w:rPr>
          <w:sz w:val="28"/>
          <w:szCs w:val="28"/>
        </w:rPr>
        <w:t>» (12 коек)</w:t>
      </w:r>
      <w:r w:rsidR="00776F00">
        <w:rPr>
          <w:sz w:val="28"/>
          <w:szCs w:val="28"/>
        </w:rPr>
        <w:t>;</w:t>
      </w:r>
    </w:p>
    <w:p w:rsidR="00B5405F" w:rsidRPr="00121788" w:rsidRDefault="00B5405F" w:rsidP="00B81CEB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после инфарктов</w:t>
      </w:r>
      <w:r w:rsidR="002B031E">
        <w:rPr>
          <w:sz w:val="28"/>
          <w:szCs w:val="28"/>
        </w:rPr>
        <w:t xml:space="preserve"> –</w:t>
      </w:r>
      <w:r w:rsidRPr="00121788">
        <w:rPr>
          <w:sz w:val="28"/>
          <w:szCs w:val="28"/>
        </w:rPr>
        <w:t xml:space="preserve"> в КОГБУЗ «</w:t>
      </w:r>
      <w:r w:rsidR="00B275FE">
        <w:rPr>
          <w:sz w:val="28"/>
          <w:szCs w:val="28"/>
        </w:rPr>
        <w:t>ЦМР</w:t>
      </w:r>
      <w:r w:rsidRPr="00121788">
        <w:rPr>
          <w:sz w:val="28"/>
          <w:szCs w:val="28"/>
        </w:rPr>
        <w:t>» (26 коек), КОГКБУЗ «</w:t>
      </w:r>
      <w:proofErr w:type="spellStart"/>
      <w:r w:rsidR="00B275FE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 (15</w:t>
      </w:r>
      <w:r w:rsidR="002B031E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коек), </w:t>
      </w:r>
      <w:r w:rsidR="00B275FE">
        <w:rPr>
          <w:sz w:val="28"/>
          <w:szCs w:val="28"/>
        </w:rPr>
        <w:t>к</w:t>
      </w:r>
      <w:r w:rsidRPr="00121788">
        <w:rPr>
          <w:sz w:val="28"/>
          <w:szCs w:val="28"/>
        </w:rPr>
        <w:t xml:space="preserve">линику </w:t>
      </w:r>
      <w:r w:rsidR="00B275FE" w:rsidRPr="00B275FE">
        <w:rPr>
          <w:sz w:val="28"/>
          <w:szCs w:val="28"/>
        </w:rPr>
        <w:t xml:space="preserve">ФГБОУ </w:t>
      </w:r>
      <w:proofErr w:type="gramStart"/>
      <w:r w:rsidR="00B275FE" w:rsidRPr="00B275FE">
        <w:rPr>
          <w:sz w:val="28"/>
          <w:szCs w:val="28"/>
        </w:rPr>
        <w:t>ВО</w:t>
      </w:r>
      <w:proofErr w:type="gramEnd"/>
      <w:r w:rsidR="00B275FE" w:rsidRPr="00B275FE">
        <w:rPr>
          <w:sz w:val="28"/>
          <w:szCs w:val="28"/>
        </w:rPr>
        <w:t xml:space="preserve"> «Кировский ГМУ Минздрава России </w:t>
      </w:r>
      <w:r w:rsidRPr="00121788">
        <w:rPr>
          <w:sz w:val="28"/>
          <w:szCs w:val="28"/>
        </w:rPr>
        <w:t>(15</w:t>
      </w:r>
      <w:r w:rsidR="002B031E">
        <w:rPr>
          <w:sz w:val="28"/>
          <w:szCs w:val="28"/>
        </w:rPr>
        <w:t> </w:t>
      </w:r>
      <w:r w:rsidRPr="00121788">
        <w:rPr>
          <w:sz w:val="28"/>
          <w:szCs w:val="28"/>
        </w:rPr>
        <w:t>коек).</w:t>
      </w:r>
    </w:p>
    <w:p w:rsidR="00B5405F" w:rsidRPr="00121788" w:rsidRDefault="0073270D" w:rsidP="00B81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2B031E">
        <w:rPr>
          <w:sz w:val="28"/>
          <w:szCs w:val="28"/>
        </w:rPr>
        <w:t>ретий</w:t>
      </w:r>
      <w:r w:rsidR="00B5405F" w:rsidRPr="00121788">
        <w:rPr>
          <w:sz w:val="28"/>
          <w:szCs w:val="28"/>
        </w:rPr>
        <w:t xml:space="preserve"> этап </w:t>
      </w:r>
      <w:r>
        <w:rPr>
          <w:sz w:val="28"/>
          <w:szCs w:val="28"/>
        </w:rPr>
        <w:t xml:space="preserve">медицинской </w:t>
      </w:r>
      <w:r w:rsidR="00B5405F" w:rsidRPr="00121788">
        <w:rPr>
          <w:sz w:val="28"/>
          <w:szCs w:val="28"/>
        </w:rPr>
        <w:t xml:space="preserve">реабилитации пациентов после </w:t>
      </w:r>
      <w:r>
        <w:rPr>
          <w:sz w:val="28"/>
          <w:szCs w:val="28"/>
        </w:rPr>
        <w:t xml:space="preserve">перенесенных </w:t>
      </w:r>
      <w:r w:rsidR="00B5405F" w:rsidRPr="00121788">
        <w:rPr>
          <w:sz w:val="28"/>
          <w:szCs w:val="28"/>
        </w:rPr>
        <w:t>инсультов осуществляется в дневных стационарах КОГБУЗ</w:t>
      </w:r>
      <w:r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«</w:t>
      </w:r>
      <w:r w:rsidR="00B275FE">
        <w:rPr>
          <w:sz w:val="28"/>
          <w:szCs w:val="28"/>
        </w:rPr>
        <w:t>ЦМР</w:t>
      </w:r>
      <w:r w:rsidR="00B5405F" w:rsidRPr="00121788">
        <w:rPr>
          <w:sz w:val="28"/>
          <w:szCs w:val="28"/>
        </w:rPr>
        <w:t xml:space="preserve">» (35 </w:t>
      </w:r>
      <w:proofErr w:type="spellStart"/>
      <w:r w:rsidR="00B5405F" w:rsidRPr="00121788">
        <w:rPr>
          <w:sz w:val="28"/>
          <w:szCs w:val="28"/>
        </w:rPr>
        <w:t>пациенто</w:t>
      </w:r>
      <w:proofErr w:type="spellEnd"/>
      <w:r w:rsidR="00B5405F" w:rsidRPr="00121788">
        <w:rPr>
          <w:sz w:val="28"/>
          <w:szCs w:val="28"/>
        </w:rPr>
        <w:t>-мест), КОГБУЗ</w:t>
      </w:r>
      <w:r w:rsidR="00B275FE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«</w:t>
      </w:r>
      <w:r w:rsidR="00B275FE">
        <w:rPr>
          <w:sz w:val="28"/>
          <w:szCs w:val="28"/>
        </w:rPr>
        <w:t>ККДЦ</w:t>
      </w:r>
      <w:r w:rsidR="00B5405F" w:rsidRPr="00121788">
        <w:rPr>
          <w:sz w:val="28"/>
          <w:szCs w:val="28"/>
        </w:rPr>
        <w:t xml:space="preserve">» (7 </w:t>
      </w:r>
      <w:proofErr w:type="spellStart"/>
      <w:r w:rsidR="00B5405F" w:rsidRPr="00121788">
        <w:rPr>
          <w:sz w:val="28"/>
          <w:szCs w:val="28"/>
        </w:rPr>
        <w:t>пациенто</w:t>
      </w:r>
      <w:proofErr w:type="spellEnd"/>
      <w:r w:rsidR="00B5405F" w:rsidRPr="00121788">
        <w:rPr>
          <w:sz w:val="28"/>
          <w:szCs w:val="28"/>
        </w:rPr>
        <w:t>-мест).</w:t>
      </w:r>
    </w:p>
    <w:p w:rsidR="002B031E" w:rsidRDefault="00D06AE7" w:rsidP="00B81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реабилитация</w:t>
      </w:r>
      <w:r w:rsidR="00B5405F" w:rsidRPr="00121788">
        <w:rPr>
          <w:sz w:val="28"/>
          <w:szCs w:val="28"/>
        </w:rPr>
        <w:t xml:space="preserve"> пациентов с заболеваниями опорно-двигательного аппарата и периферической нервной системы начинается в</w:t>
      </w:r>
      <w:r w:rsidR="002B031E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КОГ</w:t>
      </w:r>
      <w:r w:rsidR="00B275FE">
        <w:rPr>
          <w:sz w:val="28"/>
          <w:szCs w:val="28"/>
        </w:rPr>
        <w:t>К</w:t>
      </w:r>
      <w:r w:rsidR="00B5405F" w:rsidRPr="00121788">
        <w:rPr>
          <w:sz w:val="28"/>
          <w:szCs w:val="28"/>
        </w:rPr>
        <w:t>БУЗ</w:t>
      </w:r>
      <w:r w:rsidR="002B031E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«</w:t>
      </w:r>
      <w:r w:rsidR="00B275FE">
        <w:rPr>
          <w:sz w:val="28"/>
          <w:szCs w:val="28"/>
        </w:rPr>
        <w:t>ЦТОН</w:t>
      </w:r>
      <w:r w:rsidR="00B5405F" w:rsidRPr="00121788">
        <w:rPr>
          <w:sz w:val="28"/>
          <w:szCs w:val="28"/>
        </w:rPr>
        <w:t>» и КОГБУЗ «</w:t>
      </w:r>
      <w:r w:rsidR="00B275FE">
        <w:rPr>
          <w:sz w:val="28"/>
          <w:szCs w:val="28"/>
        </w:rPr>
        <w:t>КОКБ</w:t>
      </w:r>
      <w:r w:rsidR="00B5405F" w:rsidRPr="00121788">
        <w:rPr>
          <w:sz w:val="28"/>
          <w:szCs w:val="28"/>
        </w:rPr>
        <w:t xml:space="preserve">» (нейрохирургическое отделение) </w:t>
      </w:r>
      <w:r w:rsidR="00361E78">
        <w:rPr>
          <w:sz w:val="28"/>
          <w:szCs w:val="28"/>
        </w:rPr>
        <w:br/>
      </w:r>
      <w:r w:rsidR="00B5405F" w:rsidRPr="00121788">
        <w:rPr>
          <w:sz w:val="28"/>
          <w:szCs w:val="28"/>
        </w:rPr>
        <w:t>после проведенных оперативных вмешательств (</w:t>
      </w:r>
      <w:r w:rsidR="002B031E">
        <w:rPr>
          <w:sz w:val="28"/>
          <w:szCs w:val="28"/>
        </w:rPr>
        <w:t>первый этап</w:t>
      </w:r>
      <w:r w:rsidR="0073270D">
        <w:rPr>
          <w:sz w:val="28"/>
          <w:szCs w:val="28"/>
        </w:rPr>
        <w:t xml:space="preserve"> медицинской</w:t>
      </w:r>
      <w:r w:rsidR="002B031E">
        <w:rPr>
          <w:sz w:val="28"/>
          <w:szCs w:val="28"/>
        </w:rPr>
        <w:t xml:space="preserve"> реабилитации).</w:t>
      </w:r>
    </w:p>
    <w:p w:rsidR="008629DD" w:rsidRDefault="002B031E" w:rsidP="00B81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Второй</w:t>
      </w:r>
      <w:r w:rsidR="00B5405F" w:rsidRPr="00121788">
        <w:rPr>
          <w:sz w:val="28"/>
          <w:szCs w:val="28"/>
        </w:rPr>
        <w:t xml:space="preserve"> этап </w:t>
      </w:r>
      <w:r w:rsidR="0073270D">
        <w:rPr>
          <w:sz w:val="28"/>
          <w:szCs w:val="28"/>
        </w:rPr>
        <w:t xml:space="preserve">медицинской </w:t>
      </w:r>
      <w:r w:rsidR="00B5405F" w:rsidRPr="00121788">
        <w:rPr>
          <w:sz w:val="28"/>
          <w:szCs w:val="28"/>
        </w:rPr>
        <w:t>реабилитации осуществляется в</w:t>
      </w:r>
      <w:r w:rsidR="0073270D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КОГБУЗ</w:t>
      </w:r>
      <w:r w:rsidR="0073270D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«</w:t>
      </w:r>
      <w:r w:rsidR="00B275FE">
        <w:rPr>
          <w:sz w:val="28"/>
          <w:szCs w:val="28"/>
        </w:rPr>
        <w:t>ЦМР</w:t>
      </w:r>
      <w:r w:rsidR="00B5405F" w:rsidRPr="00121788">
        <w:rPr>
          <w:sz w:val="28"/>
          <w:szCs w:val="28"/>
        </w:rPr>
        <w:t>» (100</w:t>
      </w:r>
      <w:r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коек) и в</w:t>
      </w:r>
      <w:r w:rsidR="00B275FE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КОГБУЗ «</w:t>
      </w:r>
      <w:proofErr w:type="gramStart"/>
      <w:r w:rsidR="00B5405F" w:rsidRPr="00121788">
        <w:rPr>
          <w:sz w:val="28"/>
          <w:szCs w:val="28"/>
        </w:rPr>
        <w:t>Слободская</w:t>
      </w:r>
      <w:proofErr w:type="gramEnd"/>
      <w:r w:rsidR="00B5405F" w:rsidRPr="00121788">
        <w:rPr>
          <w:sz w:val="28"/>
          <w:szCs w:val="28"/>
        </w:rPr>
        <w:t xml:space="preserve"> </w:t>
      </w:r>
      <w:r w:rsidR="00B275FE">
        <w:rPr>
          <w:sz w:val="28"/>
          <w:szCs w:val="28"/>
        </w:rPr>
        <w:t>ЦРБ</w:t>
      </w:r>
      <w:r w:rsidR="00B5405F" w:rsidRPr="00121788">
        <w:rPr>
          <w:sz w:val="28"/>
          <w:szCs w:val="28"/>
        </w:rPr>
        <w:t>» (8 коек)</w:t>
      </w:r>
      <w:r w:rsidR="008629DD">
        <w:rPr>
          <w:sz w:val="28"/>
          <w:szCs w:val="28"/>
        </w:rPr>
        <w:t>.</w:t>
      </w:r>
    </w:p>
    <w:p w:rsidR="00B5405F" w:rsidRPr="00121788" w:rsidRDefault="008629DD" w:rsidP="00B81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Третий </w:t>
      </w:r>
      <w:r w:rsidR="0073270D">
        <w:rPr>
          <w:sz w:val="28"/>
          <w:szCs w:val="28"/>
        </w:rPr>
        <w:t>этап медицинской реабилитации осуществляется</w:t>
      </w:r>
      <w:r w:rsidR="00B5405F" w:rsidRPr="00121788">
        <w:rPr>
          <w:sz w:val="28"/>
          <w:szCs w:val="28"/>
        </w:rPr>
        <w:t xml:space="preserve"> в</w:t>
      </w:r>
      <w:r w:rsidR="002B031E">
        <w:rPr>
          <w:sz w:val="28"/>
          <w:szCs w:val="28"/>
        </w:rPr>
        <w:t> </w:t>
      </w:r>
      <w:r w:rsidR="00B5405F" w:rsidRPr="00121788">
        <w:rPr>
          <w:sz w:val="28"/>
          <w:szCs w:val="28"/>
        </w:rPr>
        <w:t>дневных стационарах КОГБУЗ «</w:t>
      </w:r>
      <w:r w:rsidR="00B275FE">
        <w:rPr>
          <w:sz w:val="28"/>
          <w:szCs w:val="28"/>
        </w:rPr>
        <w:t>ЦМР</w:t>
      </w:r>
      <w:r w:rsidR="00B5405F" w:rsidRPr="00121788">
        <w:rPr>
          <w:sz w:val="28"/>
          <w:szCs w:val="28"/>
        </w:rPr>
        <w:t xml:space="preserve">» (15 </w:t>
      </w:r>
      <w:proofErr w:type="spellStart"/>
      <w:r w:rsidR="00B5405F" w:rsidRPr="00121788">
        <w:rPr>
          <w:sz w:val="28"/>
          <w:szCs w:val="28"/>
        </w:rPr>
        <w:t>пациенто</w:t>
      </w:r>
      <w:proofErr w:type="spellEnd"/>
      <w:r w:rsidR="00B5405F" w:rsidRPr="00121788">
        <w:rPr>
          <w:sz w:val="28"/>
          <w:szCs w:val="28"/>
        </w:rPr>
        <w:t>-мест), КОГБУЗ «</w:t>
      </w:r>
      <w:r w:rsidR="00B275FE">
        <w:rPr>
          <w:sz w:val="28"/>
          <w:szCs w:val="28"/>
        </w:rPr>
        <w:t>ККДЦ</w:t>
      </w:r>
      <w:r w:rsidR="00B5405F" w:rsidRPr="00121788">
        <w:rPr>
          <w:sz w:val="28"/>
          <w:szCs w:val="28"/>
        </w:rPr>
        <w:t>» (3</w:t>
      </w:r>
      <w:r w:rsidR="00B275FE">
        <w:rPr>
          <w:sz w:val="28"/>
          <w:szCs w:val="28"/>
        </w:rPr>
        <w:t> </w:t>
      </w:r>
      <w:proofErr w:type="spellStart"/>
      <w:r w:rsidR="00B5405F" w:rsidRPr="00121788">
        <w:rPr>
          <w:sz w:val="28"/>
          <w:szCs w:val="28"/>
        </w:rPr>
        <w:t>пациенто</w:t>
      </w:r>
      <w:proofErr w:type="spellEnd"/>
      <w:r w:rsidR="00B5405F" w:rsidRPr="00121788">
        <w:rPr>
          <w:sz w:val="28"/>
          <w:szCs w:val="28"/>
        </w:rPr>
        <w:t>-места).</w:t>
      </w:r>
    </w:p>
    <w:p w:rsidR="00B275FE" w:rsidRDefault="00B5405F" w:rsidP="00B81CEB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Для жителей г</w:t>
      </w:r>
      <w:r w:rsidR="008629DD">
        <w:rPr>
          <w:sz w:val="28"/>
          <w:szCs w:val="28"/>
        </w:rPr>
        <w:t>орода</w:t>
      </w:r>
      <w:r w:rsidRPr="00121788">
        <w:rPr>
          <w:sz w:val="28"/>
          <w:szCs w:val="28"/>
        </w:rPr>
        <w:t xml:space="preserve"> Кирова и </w:t>
      </w:r>
      <w:r w:rsidR="008629DD">
        <w:rPr>
          <w:sz w:val="28"/>
          <w:szCs w:val="28"/>
        </w:rPr>
        <w:t xml:space="preserve">Кировской области, </w:t>
      </w:r>
      <w:r w:rsidR="008629DD" w:rsidRPr="00121788">
        <w:rPr>
          <w:sz w:val="28"/>
          <w:szCs w:val="28"/>
        </w:rPr>
        <w:t>нуждающихся в</w:t>
      </w:r>
      <w:r w:rsidR="0073270D">
        <w:rPr>
          <w:sz w:val="28"/>
          <w:szCs w:val="28"/>
        </w:rPr>
        <w:t> </w:t>
      </w:r>
      <w:r w:rsidR="0073270D" w:rsidRPr="00121788">
        <w:rPr>
          <w:sz w:val="28"/>
          <w:szCs w:val="28"/>
        </w:rPr>
        <w:t>продолжени</w:t>
      </w:r>
      <w:proofErr w:type="gramStart"/>
      <w:r w:rsidR="0073270D">
        <w:rPr>
          <w:sz w:val="28"/>
          <w:szCs w:val="28"/>
        </w:rPr>
        <w:t>и</w:t>
      </w:r>
      <w:proofErr w:type="gramEnd"/>
      <w:r w:rsidR="008629DD" w:rsidRPr="00121788">
        <w:rPr>
          <w:sz w:val="28"/>
          <w:szCs w:val="28"/>
        </w:rPr>
        <w:t xml:space="preserve"> реабилитации</w:t>
      </w:r>
      <w:r w:rsidRPr="00121788">
        <w:rPr>
          <w:sz w:val="28"/>
          <w:szCs w:val="28"/>
        </w:rPr>
        <w:t xml:space="preserve"> после перенесенных острых сосудистых катастроф, функционируют каби</w:t>
      </w:r>
      <w:r w:rsidR="00D7642D">
        <w:rPr>
          <w:sz w:val="28"/>
          <w:szCs w:val="28"/>
        </w:rPr>
        <w:t>неты диспансерного наблюдения, в которых</w:t>
      </w:r>
      <w:r w:rsidR="0073270D">
        <w:rPr>
          <w:sz w:val="28"/>
          <w:szCs w:val="28"/>
        </w:rPr>
        <w:t xml:space="preserve"> такие </w:t>
      </w:r>
      <w:r w:rsidRPr="00121788">
        <w:rPr>
          <w:sz w:val="28"/>
          <w:szCs w:val="28"/>
        </w:rPr>
        <w:t xml:space="preserve">пациенты наблюдаются амбулаторно. </w:t>
      </w:r>
    </w:p>
    <w:p w:rsidR="00B5405F" w:rsidRPr="00121788" w:rsidRDefault="00B5405F" w:rsidP="00B81CEB">
      <w:pPr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Пациенты после перенесенных инсультов наблюдаются в</w:t>
      </w:r>
      <w:r w:rsidR="00B275FE">
        <w:rPr>
          <w:sz w:val="28"/>
          <w:szCs w:val="28"/>
        </w:rPr>
        <w:t> </w:t>
      </w:r>
      <w:r w:rsidRPr="00121788">
        <w:rPr>
          <w:sz w:val="28"/>
          <w:szCs w:val="28"/>
        </w:rPr>
        <w:t>КОГБУЗ</w:t>
      </w:r>
      <w:r w:rsidR="00B275FE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B275FE">
        <w:rPr>
          <w:sz w:val="28"/>
          <w:szCs w:val="28"/>
        </w:rPr>
        <w:t>ЦМР</w:t>
      </w:r>
      <w:r w:rsidRPr="00121788">
        <w:rPr>
          <w:sz w:val="28"/>
          <w:szCs w:val="28"/>
        </w:rPr>
        <w:t>», после перенесенных острых инфарктов миокарда и</w:t>
      </w:r>
      <w:r w:rsidR="00B275FE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оперативных вмешательств </w:t>
      </w:r>
      <w:r w:rsidR="008629DD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в кардиологическом диспансере КОГКБУЗ</w:t>
      </w:r>
      <w:r w:rsidR="00B275FE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proofErr w:type="spellStart"/>
      <w:r w:rsidR="00B275FE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», в которых в 2022 году откроются отделения амбулаторных этапов медицинской реабилитации.</w:t>
      </w:r>
    </w:p>
    <w:p w:rsidR="00B5405F" w:rsidRPr="00121788" w:rsidRDefault="00B5405F" w:rsidP="00B81CEB">
      <w:pPr>
        <w:tabs>
          <w:tab w:val="left" w:pos="0"/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bidi="ru-RU"/>
        </w:rPr>
      </w:pPr>
      <w:r w:rsidRPr="00121788">
        <w:rPr>
          <w:sz w:val="28"/>
          <w:szCs w:val="28"/>
          <w:lang w:bidi="ru-RU"/>
        </w:rPr>
        <w:t>Медицинская реабилитация дет</w:t>
      </w:r>
      <w:r w:rsidR="0073270D">
        <w:rPr>
          <w:sz w:val="28"/>
          <w:szCs w:val="28"/>
          <w:lang w:bidi="ru-RU"/>
        </w:rPr>
        <w:t>ей</w:t>
      </w:r>
      <w:r w:rsidRPr="00121788">
        <w:rPr>
          <w:sz w:val="28"/>
          <w:szCs w:val="28"/>
          <w:lang w:bidi="ru-RU"/>
        </w:rPr>
        <w:t xml:space="preserve"> </w:t>
      </w:r>
      <w:r w:rsidR="005A42A2">
        <w:rPr>
          <w:sz w:val="28"/>
          <w:szCs w:val="28"/>
          <w:lang w:bidi="ru-RU"/>
        </w:rPr>
        <w:t>осуществляется</w:t>
      </w:r>
      <w:r w:rsidRPr="00121788">
        <w:rPr>
          <w:sz w:val="28"/>
          <w:szCs w:val="28"/>
          <w:lang w:bidi="ru-RU"/>
        </w:rPr>
        <w:t xml:space="preserve"> в соответствии с распоряжением департамента здравоохранения Кировской области </w:t>
      </w:r>
      <w:r w:rsidR="00361E78">
        <w:rPr>
          <w:sz w:val="28"/>
          <w:szCs w:val="28"/>
          <w:lang w:bidi="ru-RU"/>
        </w:rPr>
        <w:br/>
      </w:r>
      <w:r w:rsidRPr="00121788">
        <w:rPr>
          <w:sz w:val="28"/>
          <w:szCs w:val="28"/>
          <w:lang w:bidi="ru-RU"/>
        </w:rPr>
        <w:t>от 10.03.2015 № 187 «О медицинской реабилитации».</w:t>
      </w:r>
    </w:p>
    <w:p w:rsidR="00B275FE" w:rsidRPr="00B81CEB" w:rsidRDefault="00361E78" w:rsidP="00B81CE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B81CEB">
        <w:rPr>
          <w:sz w:val="28"/>
          <w:szCs w:val="28"/>
        </w:rPr>
        <w:t xml:space="preserve">1.5.3. </w:t>
      </w:r>
      <w:r w:rsidR="005A42A2">
        <w:rPr>
          <w:sz w:val="28"/>
          <w:szCs w:val="28"/>
        </w:rPr>
        <w:t>Схемы м</w:t>
      </w:r>
      <w:r w:rsidR="00B5405F" w:rsidRPr="00B81CEB">
        <w:rPr>
          <w:sz w:val="28"/>
          <w:szCs w:val="28"/>
        </w:rPr>
        <w:t>аршрутизации пациентов, нуждающихся в</w:t>
      </w:r>
      <w:r w:rsidR="00B275FE" w:rsidRPr="00B81CEB">
        <w:rPr>
          <w:sz w:val="28"/>
          <w:szCs w:val="28"/>
        </w:rPr>
        <w:t> </w:t>
      </w:r>
      <w:r w:rsidR="00B5405F" w:rsidRPr="00B81CEB">
        <w:rPr>
          <w:sz w:val="28"/>
          <w:szCs w:val="28"/>
        </w:rPr>
        <w:t>медицинской реабилитации</w:t>
      </w:r>
      <w:r w:rsidR="00B81CEB">
        <w:rPr>
          <w:sz w:val="28"/>
          <w:szCs w:val="28"/>
        </w:rPr>
        <w:t>, разрабатыва</w:t>
      </w:r>
      <w:r w:rsidR="005A42A2">
        <w:rPr>
          <w:sz w:val="28"/>
          <w:szCs w:val="28"/>
        </w:rPr>
        <w:t>ю</w:t>
      </w:r>
      <w:r w:rsidR="00B81CEB">
        <w:rPr>
          <w:sz w:val="28"/>
          <w:szCs w:val="28"/>
        </w:rPr>
        <w:t>тся и утвержда</w:t>
      </w:r>
      <w:r w:rsidR="005A42A2">
        <w:rPr>
          <w:sz w:val="28"/>
          <w:szCs w:val="28"/>
        </w:rPr>
        <w:t>ю</w:t>
      </w:r>
      <w:r w:rsidR="00B81CEB">
        <w:rPr>
          <w:sz w:val="28"/>
          <w:szCs w:val="28"/>
        </w:rPr>
        <w:t xml:space="preserve">тся </w:t>
      </w:r>
      <w:r w:rsidR="00B81CEB" w:rsidRPr="00B81CEB">
        <w:rPr>
          <w:sz w:val="28"/>
          <w:szCs w:val="28"/>
        </w:rPr>
        <w:t>министерст</w:t>
      </w:r>
      <w:r w:rsidR="00B81CEB">
        <w:rPr>
          <w:sz w:val="28"/>
          <w:szCs w:val="28"/>
        </w:rPr>
        <w:t>вом</w:t>
      </w:r>
      <w:r w:rsidR="00B81CEB" w:rsidRPr="00B81CEB">
        <w:rPr>
          <w:sz w:val="28"/>
          <w:szCs w:val="28"/>
        </w:rPr>
        <w:t xml:space="preserve"> здравоохранения Кировой области</w:t>
      </w:r>
      <w:r w:rsidR="00B81CEB">
        <w:rPr>
          <w:sz w:val="28"/>
          <w:szCs w:val="28"/>
        </w:rPr>
        <w:t>.</w:t>
      </w:r>
    </w:p>
    <w:p w:rsidR="00B5405F" w:rsidRPr="00121788" w:rsidRDefault="00B5405F" w:rsidP="00B81CE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Распоряжением </w:t>
      </w:r>
      <w:r w:rsidR="008629DD">
        <w:rPr>
          <w:sz w:val="28"/>
          <w:szCs w:val="28"/>
        </w:rPr>
        <w:t xml:space="preserve">министерства здравоохранения Кировой области </w:t>
      </w:r>
      <w:r w:rsidR="00131837" w:rsidRPr="00121788">
        <w:rPr>
          <w:sz w:val="28"/>
          <w:szCs w:val="28"/>
        </w:rPr>
        <w:t xml:space="preserve"> </w:t>
      </w:r>
      <w:r w:rsidR="005A42A2" w:rsidRPr="005A42A2">
        <w:rPr>
          <w:sz w:val="28"/>
          <w:szCs w:val="28"/>
        </w:rPr>
        <w:t>от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28.04.2021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№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277</w:t>
      </w:r>
      <w:r w:rsidR="00EF1490">
        <w:rPr>
          <w:sz w:val="28"/>
          <w:szCs w:val="28"/>
        </w:rPr>
        <w:t xml:space="preserve"> </w:t>
      </w:r>
      <w:r w:rsidR="000C1F27" w:rsidRPr="00121788">
        <w:rPr>
          <w:sz w:val="28"/>
          <w:szCs w:val="28"/>
        </w:rPr>
        <w:t>утверждена</w:t>
      </w:r>
      <w:r w:rsidRPr="00121788">
        <w:rPr>
          <w:sz w:val="28"/>
          <w:szCs w:val="28"/>
        </w:rPr>
        <w:t xml:space="preserve"> </w:t>
      </w:r>
      <w:r w:rsidR="00D06AE7">
        <w:rPr>
          <w:sz w:val="28"/>
          <w:szCs w:val="28"/>
        </w:rPr>
        <w:t>С</w:t>
      </w:r>
      <w:r w:rsidRPr="00121788">
        <w:rPr>
          <w:sz w:val="28"/>
          <w:szCs w:val="28"/>
        </w:rPr>
        <w:t xml:space="preserve">хема маршрутизации пациентов </w:t>
      </w:r>
      <w:r w:rsidR="005A42A2">
        <w:rPr>
          <w:sz w:val="28"/>
          <w:szCs w:val="28"/>
        </w:rPr>
        <w:br/>
      </w:r>
      <w:r w:rsidRPr="00121788">
        <w:rPr>
          <w:sz w:val="28"/>
          <w:szCs w:val="28"/>
        </w:rPr>
        <w:t>на медицинскую реабилитацию</w:t>
      </w:r>
      <w:r w:rsidR="00CB64F6" w:rsidRPr="00121788">
        <w:rPr>
          <w:sz w:val="28"/>
          <w:szCs w:val="28"/>
        </w:rPr>
        <w:t>.</w:t>
      </w:r>
    </w:p>
    <w:p w:rsidR="00B5405F" w:rsidRPr="00121788" w:rsidRDefault="00B5405F" w:rsidP="00B81CE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соответствии с правилами направления взрослых пациентов </w:t>
      </w:r>
      <w:r w:rsidR="00361E78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на </w:t>
      </w:r>
      <w:r w:rsidR="008629DD">
        <w:rPr>
          <w:sz w:val="28"/>
          <w:szCs w:val="28"/>
        </w:rPr>
        <w:t>второй</w:t>
      </w:r>
      <w:r w:rsidRPr="00121788">
        <w:rPr>
          <w:sz w:val="28"/>
          <w:szCs w:val="28"/>
        </w:rPr>
        <w:t xml:space="preserve"> и </w:t>
      </w:r>
      <w:r w:rsidR="008629DD">
        <w:rPr>
          <w:sz w:val="28"/>
          <w:szCs w:val="28"/>
        </w:rPr>
        <w:t>третий</w:t>
      </w:r>
      <w:r w:rsidRPr="00121788">
        <w:rPr>
          <w:sz w:val="28"/>
          <w:szCs w:val="28"/>
        </w:rPr>
        <w:t xml:space="preserve"> </w:t>
      </w:r>
      <w:r w:rsidR="002800C6" w:rsidRPr="00121788">
        <w:rPr>
          <w:sz w:val="28"/>
          <w:szCs w:val="28"/>
        </w:rPr>
        <w:t>этапы медицинской реабилитации</w:t>
      </w:r>
      <w:r w:rsidR="00B81CEB">
        <w:rPr>
          <w:sz w:val="28"/>
          <w:szCs w:val="28"/>
        </w:rPr>
        <w:t>, утвержденными</w:t>
      </w:r>
      <w:r w:rsidR="00B81CEB" w:rsidRPr="00B81CEB">
        <w:t xml:space="preserve"> </w:t>
      </w:r>
      <w:r w:rsidR="00B81CEB">
        <w:rPr>
          <w:sz w:val="28"/>
          <w:szCs w:val="28"/>
        </w:rPr>
        <w:t>р</w:t>
      </w:r>
      <w:r w:rsidR="00B81CEB" w:rsidRPr="00B81CEB">
        <w:rPr>
          <w:sz w:val="28"/>
          <w:szCs w:val="28"/>
        </w:rPr>
        <w:t>аспоряжением министерства з</w:t>
      </w:r>
      <w:r w:rsidR="00B81CEB">
        <w:rPr>
          <w:sz w:val="28"/>
          <w:szCs w:val="28"/>
        </w:rPr>
        <w:t xml:space="preserve">дравоохранения Кировой области </w:t>
      </w:r>
      <w:r w:rsidR="005A42A2" w:rsidRPr="005A42A2">
        <w:rPr>
          <w:sz w:val="28"/>
          <w:szCs w:val="28"/>
        </w:rPr>
        <w:t>от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28.04.2021 № 277</w:t>
      </w:r>
      <w:r w:rsidR="00B81CEB">
        <w:rPr>
          <w:sz w:val="28"/>
          <w:szCs w:val="28"/>
        </w:rPr>
        <w:t xml:space="preserve">, </w:t>
      </w:r>
      <w:r w:rsidR="002800C6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отбор пациентов осуществляется врачебной комиссией медицинской организации, в которой пациент проходит лечение и наблюдение. </w:t>
      </w:r>
      <w:proofErr w:type="gramStart"/>
      <w:r w:rsidRPr="00121788">
        <w:rPr>
          <w:sz w:val="28"/>
          <w:szCs w:val="28"/>
        </w:rPr>
        <w:t>Транспортировка пациентов из медицинской организации, осуществляющ</w:t>
      </w:r>
      <w:r w:rsidR="008629DD">
        <w:rPr>
          <w:sz w:val="28"/>
          <w:szCs w:val="28"/>
        </w:rPr>
        <w:t>ей</w:t>
      </w:r>
      <w:r w:rsidRPr="00121788">
        <w:rPr>
          <w:sz w:val="28"/>
          <w:szCs w:val="28"/>
        </w:rPr>
        <w:t xml:space="preserve"> </w:t>
      </w:r>
      <w:r w:rsidR="008629DD">
        <w:rPr>
          <w:sz w:val="28"/>
          <w:szCs w:val="28"/>
        </w:rPr>
        <w:t>первый</w:t>
      </w:r>
      <w:r w:rsidRPr="00121788">
        <w:rPr>
          <w:sz w:val="28"/>
          <w:szCs w:val="28"/>
        </w:rPr>
        <w:t xml:space="preserve"> этап медицинской реабилитации, в медицинск</w:t>
      </w:r>
      <w:r w:rsidR="008629DD">
        <w:rPr>
          <w:sz w:val="28"/>
          <w:szCs w:val="28"/>
        </w:rPr>
        <w:t>ую</w:t>
      </w:r>
      <w:r w:rsidRPr="00121788">
        <w:rPr>
          <w:sz w:val="28"/>
          <w:szCs w:val="28"/>
        </w:rPr>
        <w:t xml:space="preserve"> организаци</w:t>
      </w:r>
      <w:r w:rsidR="008629DD">
        <w:rPr>
          <w:sz w:val="28"/>
          <w:szCs w:val="28"/>
        </w:rPr>
        <w:t>ю</w:t>
      </w:r>
      <w:r w:rsidRPr="00121788">
        <w:rPr>
          <w:sz w:val="28"/>
          <w:szCs w:val="28"/>
        </w:rPr>
        <w:t>, осуществля</w:t>
      </w:r>
      <w:r w:rsidR="008629DD">
        <w:rPr>
          <w:sz w:val="28"/>
          <w:szCs w:val="28"/>
        </w:rPr>
        <w:t>ющую</w:t>
      </w:r>
      <w:r w:rsidRPr="00121788">
        <w:rPr>
          <w:sz w:val="28"/>
          <w:szCs w:val="28"/>
        </w:rPr>
        <w:t xml:space="preserve"> </w:t>
      </w:r>
      <w:r w:rsidR="008629DD">
        <w:rPr>
          <w:sz w:val="28"/>
          <w:szCs w:val="28"/>
        </w:rPr>
        <w:t>второй</w:t>
      </w:r>
      <w:r w:rsidRPr="00121788">
        <w:rPr>
          <w:sz w:val="28"/>
          <w:szCs w:val="28"/>
        </w:rPr>
        <w:t xml:space="preserve"> этап реабилитации, обеспечивается транспортом направляющей медицинской организации в сопровождении </w:t>
      </w:r>
      <w:r w:rsidRPr="00121788">
        <w:rPr>
          <w:sz w:val="28"/>
          <w:szCs w:val="28"/>
        </w:rPr>
        <w:lastRenderedPageBreak/>
        <w:t xml:space="preserve">медицинского работника, за исключением </w:t>
      </w:r>
      <w:proofErr w:type="spellStart"/>
      <w:r w:rsidRPr="00121788">
        <w:rPr>
          <w:sz w:val="28"/>
          <w:szCs w:val="28"/>
        </w:rPr>
        <w:t>Нижнеивкинского</w:t>
      </w:r>
      <w:proofErr w:type="spellEnd"/>
      <w:r w:rsidRPr="00121788">
        <w:rPr>
          <w:sz w:val="28"/>
          <w:szCs w:val="28"/>
        </w:rPr>
        <w:t xml:space="preserve"> центра медицинской реабилитации КОГБУЗ</w:t>
      </w:r>
      <w:r w:rsidR="00071866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071866">
        <w:rPr>
          <w:sz w:val="28"/>
          <w:szCs w:val="28"/>
        </w:rPr>
        <w:t>ЦМР</w:t>
      </w:r>
      <w:r w:rsidRPr="00121788">
        <w:rPr>
          <w:sz w:val="28"/>
          <w:szCs w:val="28"/>
        </w:rPr>
        <w:t>», в</w:t>
      </w:r>
      <w:r w:rsidR="00071866">
        <w:rPr>
          <w:sz w:val="28"/>
          <w:szCs w:val="28"/>
        </w:rPr>
        <w:t> </w:t>
      </w:r>
      <w:r w:rsidRPr="00121788">
        <w:rPr>
          <w:sz w:val="28"/>
          <w:szCs w:val="28"/>
        </w:rPr>
        <w:t>который пац</w:t>
      </w:r>
      <w:r w:rsidR="00CB64F6" w:rsidRPr="00121788">
        <w:rPr>
          <w:sz w:val="28"/>
          <w:szCs w:val="28"/>
        </w:rPr>
        <w:t>иенты приезжают самостоятельно</w:t>
      </w:r>
      <w:r w:rsidR="00D7642D">
        <w:rPr>
          <w:sz w:val="28"/>
          <w:szCs w:val="28"/>
        </w:rPr>
        <w:t>; р</w:t>
      </w:r>
      <w:r w:rsidR="00CB64F6" w:rsidRPr="00121788">
        <w:rPr>
          <w:sz w:val="28"/>
          <w:szCs w:val="28"/>
        </w:rPr>
        <w:t>азработан</w:t>
      </w:r>
      <w:r w:rsidRPr="00121788">
        <w:rPr>
          <w:sz w:val="28"/>
          <w:szCs w:val="28"/>
        </w:rPr>
        <w:t xml:space="preserve"> алгоритм оформления направлений на медицинскую реабилитацию с</w:t>
      </w:r>
      <w:r w:rsidR="00071866">
        <w:rPr>
          <w:sz w:val="28"/>
          <w:szCs w:val="28"/>
        </w:rPr>
        <w:t> </w:t>
      </w:r>
      <w:r w:rsidRPr="00121788">
        <w:rPr>
          <w:sz w:val="28"/>
          <w:szCs w:val="28"/>
        </w:rPr>
        <w:t>использованием медицинской системы Кировской области.</w:t>
      </w:r>
      <w:proofErr w:type="gramEnd"/>
    </w:p>
    <w:p w:rsidR="008629DD" w:rsidRDefault="00B5405F" w:rsidP="00B81CE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Схем</w:t>
      </w:r>
      <w:r w:rsidR="00D7642D">
        <w:rPr>
          <w:sz w:val="28"/>
          <w:szCs w:val="28"/>
        </w:rPr>
        <w:t>ы</w:t>
      </w:r>
      <w:r w:rsidRPr="00121788">
        <w:rPr>
          <w:sz w:val="28"/>
          <w:szCs w:val="28"/>
        </w:rPr>
        <w:t xml:space="preserve"> маршрутизации пациентов на </w:t>
      </w:r>
      <w:r w:rsidR="008629DD">
        <w:rPr>
          <w:sz w:val="28"/>
          <w:szCs w:val="28"/>
        </w:rPr>
        <w:t>второй</w:t>
      </w:r>
      <w:r w:rsidRPr="00121788">
        <w:rPr>
          <w:sz w:val="28"/>
          <w:szCs w:val="28"/>
        </w:rPr>
        <w:t xml:space="preserve"> и </w:t>
      </w:r>
      <w:r w:rsidR="008629DD">
        <w:rPr>
          <w:sz w:val="28"/>
          <w:szCs w:val="28"/>
        </w:rPr>
        <w:t>третий</w:t>
      </w:r>
      <w:r w:rsidRPr="00121788">
        <w:rPr>
          <w:sz w:val="28"/>
          <w:szCs w:val="28"/>
        </w:rPr>
        <w:t xml:space="preserve"> этапы медицинской реабилитации</w:t>
      </w:r>
      <w:r w:rsidR="00D7642D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утвержден</w:t>
      </w:r>
      <w:r w:rsidR="00D7642D">
        <w:rPr>
          <w:sz w:val="28"/>
          <w:szCs w:val="28"/>
        </w:rPr>
        <w:t>ные</w:t>
      </w:r>
      <w:r w:rsidR="00D7642D" w:rsidRPr="00D7642D">
        <w:t xml:space="preserve"> </w:t>
      </w:r>
      <w:r w:rsidR="00D7642D" w:rsidRPr="00D7642D">
        <w:rPr>
          <w:sz w:val="28"/>
          <w:szCs w:val="28"/>
        </w:rPr>
        <w:t>распоряжением министерства здравоохранения Кировой области от 28.04.2021 № 277</w:t>
      </w:r>
      <w:r w:rsidR="00D7642D">
        <w:rPr>
          <w:sz w:val="28"/>
          <w:szCs w:val="28"/>
        </w:rPr>
        <w:t>, разработаны</w:t>
      </w:r>
      <w:r w:rsidR="00D7642D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с учетом </w:t>
      </w:r>
      <w:r w:rsidR="00B81CEB" w:rsidRPr="00B81CEB">
        <w:rPr>
          <w:sz w:val="28"/>
          <w:szCs w:val="28"/>
        </w:rPr>
        <w:t>шкал</w:t>
      </w:r>
      <w:r w:rsidR="00B81CEB">
        <w:rPr>
          <w:sz w:val="28"/>
          <w:szCs w:val="28"/>
        </w:rPr>
        <w:t>ы</w:t>
      </w:r>
      <w:r w:rsidR="00B81CEB" w:rsidRPr="00B81CEB">
        <w:rPr>
          <w:sz w:val="28"/>
          <w:szCs w:val="28"/>
        </w:rPr>
        <w:t xml:space="preserve"> реабилитационной маршрутизации (далее </w:t>
      </w:r>
      <w:r w:rsidR="00B81CEB">
        <w:rPr>
          <w:sz w:val="28"/>
          <w:szCs w:val="28"/>
        </w:rPr>
        <w:t>–</w:t>
      </w:r>
      <w:r w:rsidR="00B81CEB" w:rsidRPr="00B81CEB">
        <w:rPr>
          <w:sz w:val="28"/>
          <w:szCs w:val="28"/>
        </w:rPr>
        <w:t xml:space="preserve"> ШРМ)</w:t>
      </w:r>
      <w:r w:rsidRPr="00121788">
        <w:rPr>
          <w:sz w:val="28"/>
          <w:szCs w:val="28"/>
        </w:rPr>
        <w:t xml:space="preserve">, </w:t>
      </w:r>
      <w:r w:rsidR="00071866">
        <w:rPr>
          <w:sz w:val="28"/>
          <w:szCs w:val="28"/>
        </w:rPr>
        <w:t>и</w:t>
      </w:r>
      <w:r w:rsidRPr="00121788">
        <w:rPr>
          <w:sz w:val="28"/>
          <w:szCs w:val="28"/>
        </w:rPr>
        <w:t xml:space="preserve">ндекса мобильности </w:t>
      </w:r>
      <w:proofErr w:type="spellStart"/>
      <w:r w:rsidR="00B81CEB">
        <w:rPr>
          <w:sz w:val="28"/>
          <w:szCs w:val="28"/>
        </w:rPr>
        <w:t>Р</w:t>
      </w:r>
      <w:r w:rsidRPr="00121788">
        <w:rPr>
          <w:sz w:val="28"/>
          <w:szCs w:val="28"/>
        </w:rPr>
        <w:t>ивермид</w:t>
      </w:r>
      <w:proofErr w:type="spellEnd"/>
      <w:r w:rsidR="008629DD" w:rsidRPr="008629DD">
        <w:rPr>
          <w:sz w:val="28"/>
          <w:szCs w:val="28"/>
        </w:rPr>
        <w:t xml:space="preserve"> (</w:t>
      </w:r>
      <w:r w:rsidR="008629DD">
        <w:rPr>
          <w:sz w:val="28"/>
          <w:szCs w:val="28"/>
        </w:rPr>
        <w:t>далее – ИМР)</w:t>
      </w:r>
      <w:r w:rsidRPr="00121788">
        <w:rPr>
          <w:sz w:val="28"/>
          <w:szCs w:val="28"/>
        </w:rPr>
        <w:t>, а также группы, к которой относится медицинская организация</w:t>
      </w:r>
      <w:r w:rsidR="00B81CEB">
        <w:rPr>
          <w:sz w:val="28"/>
          <w:szCs w:val="28"/>
        </w:rPr>
        <w:t xml:space="preserve"> Кировской области</w:t>
      </w:r>
      <w:r w:rsidRPr="00121788">
        <w:rPr>
          <w:sz w:val="28"/>
          <w:szCs w:val="28"/>
        </w:rPr>
        <w:t>, в</w:t>
      </w:r>
      <w:r w:rsidR="008629DD">
        <w:rPr>
          <w:sz w:val="28"/>
          <w:szCs w:val="28"/>
        </w:rPr>
        <w:t> </w:t>
      </w:r>
      <w:r w:rsidRPr="00121788">
        <w:rPr>
          <w:sz w:val="28"/>
          <w:szCs w:val="28"/>
        </w:rPr>
        <w:t>которой осуществл</w:t>
      </w:r>
      <w:r w:rsidR="008629DD">
        <w:rPr>
          <w:sz w:val="28"/>
          <w:szCs w:val="28"/>
        </w:rPr>
        <w:t xml:space="preserve">яется медицинская реабилитация. </w:t>
      </w:r>
    </w:p>
    <w:p w:rsidR="00044AD4" w:rsidRPr="00121788" w:rsidRDefault="00D262D8" w:rsidP="00B81CE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маршрутизации </w:t>
      </w:r>
      <w:r w:rsidR="008629DD">
        <w:rPr>
          <w:sz w:val="28"/>
          <w:szCs w:val="28"/>
        </w:rPr>
        <w:t xml:space="preserve">пациентов </w:t>
      </w:r>
      <w:r w:rsidR="00131837" w:rsidRPr="00121788">
        <w:rPr>
          <w:sz w:val="28"/>
          <w:szCs w:val="28"/>
        </w:rPr>
        <w:t>на второй этап медицинской реабилитации</w:t>
      </w:r>
      <w:r>
        <w:rPr>
          <w:sz w:val="28"/>
          <w:szCs w:val="28"/>
        </w:rPr>
        <w:t xml:space="preserve">, утвержденная </w:t>
      </w:r>
      <w:r w:rsidRPr="00D262D8">
        <w:rPr>
          <w:sz w:val="28"/>
          <w:szCs w:val="28"/>
        </w:rPr>
        <w:t>распоряжением министерства здравоохранения Кировой области от 28.04.2021 № 277</w:t>
      </w:r>
      <w:r w:rsidR="00490268">
        <w:rPr>
          <w:sz w:val="28"/>
          <w:szCs w:val="28"/>
        </w:rPr>
        <w:t>,</w:t>
      </w:r>
      <w:r w:rsidR="00131837" w:rsidRPr="00121788">
        <w:rPr>
          <w:sz w:val="28"/>
          <w:szCs w:val="28"/>
        </w:rPr>
        <w:t xml:space="preserve"> представлена</w:t>
      </w:r>
      <w:r w:rsidR="00071866">
        <w:rPr>
          <w:sz w:val="28"/>
          <w:szCs w:val="28"/>
        </w:rPr>
        <w:t xml:space="preserve"> </w:t>
      </w:r>
      <w:r w:rsidR="00FE4A01" w:rsidRPr="00121788">
        <w:rPr>
          <w:sz w:val="28"/>
          <w:szCs w:val="28"/>
        </w:rPr>
        <w:t>в</w:t>
      </w:r>
      <w:r w:rsidR="00044AD4">
        <w:rPr>
          <w:sz w:val="28"/>
          <w:szCs w:val="28"/>
        </w:rPr>
        <w:t> </w:t>
      </w:r>
      <w:r w:rsidR="00FE4A01" w:rsidRPr="00121788">
        <w:rPr>
          <w:sz w:val="28"/>
          <w:szCs w:val="28"/>
        </w:rPr>
        <w:t>таблице 18</w:t>
      </w:r>
      <w:r w:rsidR="00B81CEB">
        <w:rPr>
          <w:sz w:val="28"/>
          <w:szCs w:val="28"/>
        </w:rPr>
        <w:t>.</w:t>
      </w:r>
    </w:p>
    <w:p w:rsidR="00131837" w:rsidRPr="005A42A2" w:rsidRDefault="00131837" w:rsidP="0042636E">
      <w:pPr>
        <w:pStyle w:val="11"/>
        <w:spacing w:after="240" w:line="240" w:lineRule="auto"/>
        <w:ind w:firstLine="0"/>
        <w:jc w:val="right"/>
        <w:rPr>
          <w:sz w:val="28"/>
          <w:szCs w:val="28"/>
        </w:rPr>
      </w:pPr>
      <w:r w:rsidRPr="005A42A2">
        <w:rPr>
          <w:sz w:val="28"/>
          <w:szCs w:val="28"/>
        </w:rPr>
        <w:t>Таблица 1</w:t>
      </w:r>
      <w:r w:rsidR="00FE4A01" w:rsidRPr="005A42A2">
        <w:rPr>
          <w:sz w:val="28"/>
          <w:szCs w:val="28"/>
        </w:rPr>
        <w:t>8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3245"/>
        <w:gridCol w:w="4542"/>
      </w:tblGrid>
      <w:tr w:rsidR="00131837" w:rsidRPr="005A42A2" w:rsidTr="0042636E">
        <w:trPr>
          <w:tblHeader/>
        </w:trPr>
        <w:tc>
          <w:tcPr>
            <w:tcW w:w="839" w:type="pct"/>
          </w:tcPr>
          <w:p w:rsidR="00131837" w:rsidRPr="005A42A2" w:rsidRDefault="00131837" w:rsidP="005A42A2">
            <w:pPr>
              <w:pStyle w:val="ae"/>
              <w:spacing w:line="240" w:lineRule="auto"/>
              <w:jc w:val="left"/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 xml:space="preserve">Наименование </w:t>
            </w:r>
            <w:r w:rsidR="00253A31" w:rsidRPr="005A42A2">
              <w:rPr>
                <w:noProof/>
                <w:sz w:val="18"/>
                <w:szCs w:val="18"/>
              </w:rPr>
              <w:t>медицинских оранизаций</w:t>
            </w:r>
            <w:r w:rsidRPr="005A42A2">
              <w:rPr>
                <w:noProof/>
                <w:sz w:val="18"/>
                <w:szCs w:val="18"/>
              </w:rPr>
              <w:t xml:space="preserve">, осуществляющих </w:t>
            </w:r>
          </w:p>
          <w:p w:rsidR="00131837" w:rsidRPr="005A42A2" w:rsidRDefault="008629DD" w:rsidP="005A42A2">
            <w:pPr>
              <w:pStyle w:val="ae"/>
              <w:spacing w:line="240" w:lineRule="auto"/>
              <w:jc w:val="left"/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  <w:lang w:val="en-US"/>
              </w:rPr>
              <w:t>II</w:t>
            </w:r>
            <w:r w:rsidR="00131837" w:rsidRPr="005A42A2">
              <w:rPr>
                <w:noProof/>
                <w:sz w:val="18"/>
                <w:szCs w:val="18"/>
              </w:rPr>
              <w:t xml:space="preserve"> этап медицинской реабилитации</w:t>
            </w:r>
          </w:p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Наименование стационарных отд</w:t>
            </w:r>
            <w:r w:rsidR="00B81CEB" w:rsidRPr="005A42A2">
              <w:rPr>
                <w:noProof/>
                <w:sz w:val="18"/>
                <w:szCs w:val="18"/>
              </w:rPr>
              <w:t>елений медицинской реабилитации (</w:t>
            </w:r>
            <w:r w:rsidRPr="005A42A2">
              <w:rPr>
                <w:noProof/>
                <w:sz w:val="18"/>
                <w:szCs w:val="18"/>
              </w:rPr>
              <w:t>показатель значения Ш</w:t>
            </w:r>
            <w:r w:rsidR="00253A31" w:rsidRPr="005A42A2">
              <w:rPr>
                <w:noProof/>
                <w:sz w:val="18"/>
                <w:szCs w:val="18"/>
              </w:rPr>
              <w:t xml:space="preserve">РМ </w:t>
            </w:r>
            <w:r w:rsidRPr="005A42A2">
              <w:rPr>
                <w:noProof/>
                <w:sz w:val="18"/>
                <w:szCs w:val="18"/>
              </w:rPr>
              <w:t xml:space="preserve">и </w:t>
            </w:r>
            <w:r w:rsidR="00253A31" w:rsidRPr="005A42A2">
              <w:rPr>
                <w:noProof/>
                <w:sz w:val="18"/>
                <w:szCs w:val="18"/>
              </w:rPr>
              <w:t>ИМР</w:t>
            </w:r>
            <w:r w:rsidR="00B81CEB" w:rsidRPr="005A42A2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427" w:type="pct"/>
          </w:tcPr>
          <w:p w:rsidR="00131837" w:rsidRPr="005A42A2" w:rsidRDefault="003B7C76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 xml:space="preserve">Наименование  </w:t>
            </w:r>
            <w:r w:rsidR="00131837" w:rsidRPr="005A42A2">
              <w:rPr>
                <w:noProof/>
                <w:sz w:val="18"/>
                <w:szCs w:val="18"/>
              </w:rPr>
              <w:t xml:space="preserve">направляющих </w:t>
            </w:r>
            <w:r w:rsidRPr="005A42A2">
              <w:rPr>
                <w:noProof/>
                <w:sz w:val="18"/>
                <w:szCs w:val="18"/>
              </w:rPr>
              <w:t>медицинских организаци</w:t>
            </w:r>
            <w:r w:rsidR="0042636E">
              <w:rPr>
                <w:noProof/>
                <w:sz w:val="18"/>
                <w:szCs w:val="18"/>
              </w:rPr>
              <w:t>й</w:t>
            </w:r>
          </w:p>
        </w:tc>
      </w:tr>
      <w:tr w:rsidR="00131837" w:rsidRPr="005A42A2" w:rsidTr="0042636E">
        <w:tc>
          <w:tcPr>
            <w:tcW w:w="839" w:type="pct"/>
            <w:vMerge w:val="restart"/>
          </w:tcPr>
          <w:p w:rsidR="00131837" w:rsidRPr="005A42A2" w:rsidRDefault="008629DD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КОГБУЗ</w:t>
            </w:r>
            <w:r w:rsidR="00B81CEB" w:rsidRPr="005A42A2">
              <w:rPr>
                <w:color w:val="000000"/>
                <w:sz w:val="18"/>
                <w:szCs w:val="18"/>
              </w:rPr>
              <w:t xml:space="preserve"> </w:t>
            </w:r>
            <w:r w:rsidR="00131837" w:rsidRPr="005A42A2">
              <w:rPr>
                <w:color w:val="000000"/>
                <w:sz w:val="18"/>
                <w:szCs w:val="18"/>
              </w:rPr>
              <w:t>«</w:t>
            </w:r>
            <w:r w:rsidR="00044AD4" w:rsidRPr="005A42A2">
              <w:rPr>
                <w:color w:val="000000"/>
                <w:sz w:val="18"/>
                <w:szCs w:val="18"/>
              </w:rPr>
              <w:t>ЦМР</w:t>
            </w:r>
            <w:r w:rsidR="00131837" w:rsidRPr="005A42A2">
              <w:rPr>
                <w:color w:val="000000"/>
                <w:sz w:val="18"/>
                <w:szCs w:val="18"/>
              </w:rPr>
              <w:t>»</w:t>
            </w:r>
          </w:p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стационарное отделение медицинской реабилитации пациентов с нар</w:t>
            </w:r>
            <w:r w:rsidR="00D62BD1" w:rsidRPr="005A42A2">
              <w:rPr>
                <w:noProof/>
                <w:sz w:val="18"/>
                <w:szCs w:val="18"/>
              </w:rPr>
              <w:t>ушением функции центральной нервной системы (далее – ЦНС)</w:t>
            </w:r>
            <w:r w:rsidR="005A42A2" w:rsidRPr="005A42A2">
              <w:rPr>
                <w:noProof/>
                <w:sz w:val="18"/>
                <w:szCs w:val="18"/>
              </w:rPr>
              <w:t xml:space="preserve"> </w:t>
            </w:r>
            <w:r w:rsidR="00B81CEB" w:rsidRPr="005A42A2">
              <w:rPr>
                <w:noProof/>
                <w:sz w:val="18"/>
                <w:szCs w:val="18"/>
              </w:rPr>
              <w:t>(</w:t>
            </w:r>
            <w:r w:rsidRPr="005A42A2">
              <w:rPr>
                <w:noProof/>
                <w:sz w:val="18"/>
                <w:szCs w:val="18"/>
              </w:rPr>
              <w:t>ШРМ 3</w:t>
            </w:r>
            <w:r w:rsidR="00B81CEB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5</w:t>
            </w:r>
            <w:r w:rsidR="00B81CEB" w:rsidRPr="005A42A2">
              <w:rPr>
                <w:noProof/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Pr="005A42A2">
              <w:rPr>
                <w:noProof/>
                <w:sz w:val="18"/>
                <w:szCs w:val="18"/>
              </w:rPr>
              <w:t>, ИМР 1</w:t>
            </w:r>
            <w:r w:rsidR="00B81CEB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11</w:t>
            </w:r>
            <w:r w:rsidR="00B81CEB" w:rsidRPr="005A42A2">
              <w:rPr>
                <w:sz w:val="18"/>
                <w:szCs w:val="18"/>
              </w:rPr>
              <w:t xml:space="preserve"> </w:t>
            </w:r>
            <w:r w:rsidR="00B81CEB" w:rsidRPr="005A42A2">
              <w:rPr>
                <w:noProof/>
                <w:sz w:val="18"/>
                <w:szCs w:val="18"/>
              </w:rPr>
              <w:t>баллов)</w:t>
            </w:r>
          </w:p>
        </w:tc>
        <w:tc>
          <w:tcPr>
            <w:tcW w:w="2427" w:type="pct"/>
          </w:tcPr>
          <w:p w:rsidR="008629DD" w:rsidRPr="005A42A2" w:rsidRDefault="003B7C76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РСЦ</w:t>
            </w:r>
            <w:r w:rsidR="008629DD" w:rsidRPr="005A42A2">
              <w:rPr>
                <w:sz w:val="18"/>
                <w:szCs w:val="18"/>
              </w:rPr>
              <w:t xml:space="preserve"> </w:t>
            </w:r>
            <w:r w:rsidR="008629DD" w:rsidRPr="005A42A2">
              <w:rPr>
                <w:color w:val="000000"/>
                <w:sz w:val="18"/>
                <w:szCs w:val="18"/>
              </w:rPr>
              <w:t>КОГБУЗ «КОКБ»</w:t>
            </w:r>
            <w:r w:rsidR="00131837" w:rsidRPr="005A42A2">
              <w:rPr>
                <w:color w:val="000000"/>
                <w:sz w:val="18"/>
                <w:szCs w:val="18"/>
              </w:rPr>
              <w:t xml:space="preserve">; </w:t>
            </w:r>
          </w:p>
          <w:p w:rsidR="008629DD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5A42A2">
              <w:rPr>
                <w:color w:val="000000"/>
                <w:sz w:val="18"/>
                <w:szCs w:val="18"/>
              </w:rPr>
              <w:t>ейрохирургическое отделение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 xml:space="preserve"> КОГБУЗ «КОКБ»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8629DD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КОГКБУЗ «</w:t>
            </w:r>
            <w:r w:rsidR="003B7C76" w:rsidRPr="005A42A2">
              <w:rPr>
                <w:color w:val="000000"/>
                <w:sz w:val="18"/>
                <w:szCs w:val="18"/>
              </w:rPr>
              <w:t>ЦТОН</w:t>
            </w:r>
            <w:r w:rsidR="008629DD" w:rsidRPr="005A42A2">
              <w:rPr>
                <w:color w:val="000000"/>
                <w:sz w:val="18"/>
                <w:szCs w:val="18"/>
              </w:rPr>
              <w:t>»;</w:t>
            </w:r>
          </w:p>
          <w:p w:rsidR="00131837" w:rsidRPr="005A42A2" w:rsidRDefault="003B7C76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sz w:val="18"/>
                <w:szCs w:val="18"/>
              </w:rPr>
              <w:t>ПСО</w:t>
            </w:r>
            <w:r w:rsidR="00131837" w:rsidRPr="005A42A2">
              <w:rPr>
                <w:rFonts w:eastAsia="Calibri"/>
                <w:sz w:val="18"/>
                <w:szCs w:val="18"/>
              </w:rPr>
              <w:t xml:space="preserve"> на базе КОГКБУЗ «</w:t>
            </w:r>
            <w:r w:rsidRPr="005A42A2">
              <w:rPr>
                <w:rFonts w:eastAsia="Calibri"/>
                <w:sz w:val="18"/>
                <w:szCs w:val="18"/>
              </w:rPr>
              <w:t>БСМП</w:t>
            </w:r>
            <w:r w:rsidR="00131837" w:rsidRPr="005A42A2">
              <w:rPr>
                <w:rFonts w:eastAsia="Calibri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ПСО на базе КОГБУЗ «</w:t>
            </w:r>
            <w:proofErr w:type="gramStart"/>
            <w:r w:rsidRPr="005A42A2">
              <w:rPr>
                <w:rFonts w:eastAsia="Calibri"/>
                <w:color w:val="000000"/>
                <w:sz w:val="18"/>
                <w:szCs w:val="18"/>
              </w:rPr>
              <w:t>Советская</w:t>
            </w:r>
            <w:proofErr w:type="gram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ПСО на базе КОГБУЗ «Вятскополянская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8629DD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ПСО на базе КОГБУЗ «Кирово-Чепецкая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»;</w:t>
            </w:r>
          </w:p>
          <w:p w:rsidR="00131837" w:rsidRPr="005A42A2" w:rsidRDefault="003B7C7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медицинские организации</w:t>
            </w:r>
            <w:r w:rsidR="00B81CEB" w:rsidRPr="005A42A2">
              <w:rPr>
                <w:rFonts w:eastAsia="Calibri"/>
                <w:color w:val="000000"/>
                <w:sz w:val="18"/>
                <w:szCs w:val="18"/>
              </w:rPr>
              <w:t>,</w:t>
            </w:r>
            <w:r w:rsidR="00131837" w:rsidRPr="005A42A2">
              <w:rPr>
                <w:rFonts w:eastAsia="Calibri"/>
                <w:sz w:val="18"/>
                <w:szCs w:val="18"/>
              </w:rPr>
              <w:t xml:space="preserve"> </w:t>
            </w:r>
            <w:r w:rsidR="00B81CEB" w:rsidRPr="005A42A2">
              <w:rPr>
                <w:rFonts w:eastAsia="Calibri"/>
                <w:sz w:val="18"/>
                <w:szCs w:val="18"/>
              </w:rPr>
              <w:t xml:space="preserve">оказывающие </w:t>
            </w:r>
            <w:r w:rsidR="00131837" w:rsidRPr="005A42A2">
              <w:rPr>
                <w:rFonts w:eastAsia="Calibri"/>
                <w:sz w:val="18"/>
                <w:szCs w:val="18"/>
              </w:rPr>
              <w:t>ПМСП</w:t>
            </w:r>
          </w:p>
        </w:tc>
      </w:tr>
      <w:tr w:rsidR="00131837" w:rsidRPr="005A42A2" w:rsidTr="0042636E">
        <w:tc>
          <w:tcPr>
            <w:tcW w:w="839" w:type="pct"/>
            <w:vMerge/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</w:tcPr>
          <w:p w:rsidR="0042636E" w:rsidRDefault="005A42A2" w:rsidP="005A42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A42A2">
              <w:rPr>
                <w:color w:val="000000"/>
                <w:sz w:val="18"/>
                <w:szCs w:val="18"/>
              </w:rPr>
              <w:t xml:space="preserve">стационарное отделение медицинской реабилитации пациентов с нарушением функций периферической нервной системы (далее – ПНС) и </w:t>
            </w:r>
            <w:r w:rsidRPr="003E7E7B">
              <w:rPr>
                <w:color w:val="000000"/>
                <w:spacing w:val="-4"/>
                <w:sz w:val="18"/>
                <w:szCs w:val="18"/>
              </w:rPr>
              <w:t>опорно-двига</w:t>
            </w:r>
            <w:r w:rsidR="003E7E7B" w:rsidRPr="003E7E7B">
              <w:rPr>
                <w:color w:val="000000"/>
                <w:spacing w:val="-4"/>
                <w:sz w:val="18"/>
                <w:szCs w:val="18"/>
              </w:rPr>
              <w:t>те</w:t>
            </w:r>
            <w:r w:rsidRPr="003E7E7B">
              <w:rPr>
                <w:color w:val="000000"/>
                <w:spacing w:val="-4"/>
                <w:sz w:val="18"/>
                <w:szCs w:val="18"/>
              </w:rPr>
              <w:t>льного аппарата (далее – ОДА)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A42A2">
              <w:rPr>
                <w:color w:val="000000"/>
                <w:sz w:val="18"/>
                <w:szCs w:val="18"/>
              </w:rPr>
              <w:t xml:space="preserve">(ШРМ 3 – 5 </w:t>
            </w:r>
            <w:r w:rsidR="0042636E" w:rsidRPr="0042636E">
              <w:rPr>
                <w:color w:val="000000"/>
                <w:sz w:val="18"/>
                <w:szCs w:val="18"/>
              </w:rPr>
              <w:t>баллов</w:t>
            </w:r>
            <w:r w:rsidRPr="005A42A2">
              <w:rPr>
                <w:color w:val="000000"/>
                <w:sz w:val="18"/>
                <w:szCs w:val="18"/>
              </w:rPr>
              <w:t xml:space="preserve">, </w:t>
            </w:r>
            <w:proofErr w:type="gramEnd"/>
          </w:p>
          <w:p w:rsidR="005A42A2" w:rsidRPr="005A42A2" w:rsidRDefault="005A42A2" w:rsidP="005A42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5A42A2">
              <w:rPr>
                <w:color w:val="000000"/>
                <w:sz w:val="18"/>
                <w:szCs w:val="18"/>
              </w:rPr>
              <w:t>ИМР 1 – 11 баллов);</w:t>
            </w:r>
            <w:proofErr w:type="gramEnd"/>
          </w:p>
          <w:p w:rsidR="00131837" w:rsidRPr="005A42A2" w:rsidRDefault="005A42A2" w:rsidP="005A42A2">
            <w:pPr>
              <w:rPr>
                <w:noProof/>
                <w:sz w:val="18"/>
                <w:szCs w:val="18"/>
              </w:rPr>
            </w:pPr>
            <w:proofErr w:type="spellStart"/>
            <w:r w:rsidRPr="005A42A2">
              <w:rPr>
                <w:color w:val="000000"/>
                <w:sz w:val="18"/>
                <w:szCs w:val="18"/>
              </w:rPr>
              <w:t>Нижнеивкинский</w:t>
            </w:r>
            <w:proofErr w:type="spellEnd"/>
            <w:r w:rsidRPr="005A42A2">
              <w:rPr>
                <w:color w:val="000000"/>
                <w:sz w:val="18"/>
                <w:szCs w:val="18"/>
              </w:rPr>
              <w:t xml:space="preserve"> центр медицинской реабилитации КОГБУЗ «ЦМР» (ШРМ 3 – 4 </w:t>
            </w:r>
            <w:r w:rsidR="0042636E" w:rsidRPr="0042636E">
              <w:rPr>
                <w:color w:val="000000"/>
                <w:sz w:val="18"/>
                <w:szCs w:val="18"/>
              </w:rPr>
              <w:t>баллов</w:t>
            </w:r>
            <w:r w:rsidRPr="005A42A2">
              <w:rPr>
                <w:color w:val="000000"/>
                <w:sz w:val="18"/>
                <w:szCs w:val="18"/>
              </w:rPr>
              <w:t>, ИМР 3 – 11 баллов)</w:t>
            </w:r>
          </w:p>
        </w:tc>
        <w:tc>
          <w:tcPr>
            <w:tcW w:w="2427" w:type="pct"/>
          </w:tcPr>
          <w:p w:rsidR="00131837" w:rsidRPr="005A42A2" w:rsidRDefault="00131837" w:rsidP="005A42A2">
            <w:pPr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КОГКБУЗ «</w:t>
            </w:r>
            <w:r w:rsidR="003B7C76" w:rsidRPr="005A42A2">
              <w:rPr>
                <w:color w:val="000000"/>
                <w:sz w:val="18"/>
                <w:szCs w:val="18"/>
              </w:rPr>
              <w:t>ЦТОН</w:t>
            </w:r>
            <w:r w:rsidRPr="005A42A2">
              <w:rPr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17D65" w:rsidP="005A42A2">
            <w:pPr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5A42A2">
              <w:rPr>
                <w:color w:val="000000"/>
                <w:sz w:val="18"/>
                <w:szCs w:val="18"/>
              </w:rPr>
              <w:t>ейрохирургическое отделение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5A42A2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3B7C76" w:rsidP="005A42A2">
            <w:pPr>
              <w:rPr>
                <w:rFonts w:eastAsia="Calibri"/>
                <w:color w:val="FF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медицинские организации</w:t>
            </w:r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 xml:space="preserve">, оказывающие 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ПМСП;</w:t>
            </w:r>
          </w:p>
          <w:p w:rsidR="00131837" w:rsidRPr="005A42A2" w:rsidRDefault="00131837" w:rsidP="005A42A2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 xml:space="preserve">неврологические отделения круглосуточных стационаров </w:t>
            </w:r>
            <w:r w:rsidR="003B7C76" w:rsidRPr="005A42A2">
              <w:rPr>
                <w:color w:val="000000"/>
                <w:sz w:val="18"/>
                <w:szCs w:val="18"/>
              </w:rPr>
              <w:t>медицинских организаций</w:t>
            </w:r>
          </w:p>
        </w:tc>
      </w:tr>
      <w:tr w:rsidR="00131837" w:rsidRPr="005A42A2" w:rsidTr="0042636E">
        <w:tc>
          <w:tcPr>
            <w:tcW w:w="839" w:type="pct"/>
            <w:vMerge/>
            <w:tcBorders>
              <w:bottom w:val="single" w:sz="4" w:space="0" w:color="auto"/>
            </w:tcBorders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  <w:tcBorders>
              <w:bottom w:val="single" w:sz="4" w:space="0" w:color="auto"/>
            </w:tcBorders>
          </w:tcPr>
          <w:p w:rsidR="00117D65" w:rsidRPr="005A42A2" w:rsidRDefault="00131837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стационарное отделение медицинской реабилитации пациентов с соматическими заболеваниями (кардиологический профиль)</w:t>
            </w:r>
          </w:p>
          <w:p w:rsidR="00131837" w:rsidRPr="005A42A2" w:rsidRDefault="00B81CEB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(</w:t>
            </w:r>
            <w:r w:rsidR="00131837" w:rsidRPr="005A42A2">
              <w:rPr>
                <w:noProof/>
                <w:sz w:val="18"/>
                <w:szCs w:val="18"/>
              </w:rPr>
              <w:t>ШРМ 3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="00131837" w:rsidRPr="005A42A2">
              <w:rPr>
                <w:noProof/>
                <w:sz w:val="18"/>
                <w:szCs w:val="18"/>
              </w:rPr>
              <w:t>5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Pr="005A42A2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427" w:type="pct"/>
          </w:tcPr>
          <w:p w:rsidR="008629DD" w:rsidRPr="005A42A2" w:rsidRDefault="008629DD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РСЦ</w:t>
            </w:r>
            <w:r w:rsidRPr="005A42A2">
              <w:rPr>
                <w:sz w:val="18"/>
                <w:szCs w:val="18"/>
              </w:rPr>
              <w:t xml:space="preserve"> </w:t>
            </w:r>
            <w:r w:rsidRPr="005A42A2">
              <w:rPr>
                <w:color w:val="000000"/>
                <w:sz w:val="18"/>
                <w:szCs w:val="18"/>
              </w:rPr>
              <w:t>КОГБУЗ «КОКБ»</w:t>
            </w:r>
            <w:r w:rsidR="003B7C76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3B7C76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кардиохирургическое отделение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sz w:val="18"/>
                <w:szCs w:val="18"/>
              </w:rPr>
            </w:pPr>
            <w:r w:rsidRPr="005A42A2">
              <w:rPr>
                <w:rFonts w:eastAsia="Calibri"/>
                <w:sz w:val="18"/>
                <w:szCs w:val="18"/>
              </w:rPr>
              <w:t>ПСО на базе КОГКБУЗ «</w:t>
            </w:r>
            <w:r w:rsidR="003B7C76" w:rsidRPr="005A42A2">
              <w:rPr>
                <w:rFonts w:eastAsia="Calibri"/>
                <w:sz w:val="18"/>
                <w:szCs w:val="18"/>
              </w:rPr>
              <w:t>БСМП</w:t>
            </w:r>
            <w:r w:rsidRPr="005A42A2">
              <w:rPr>
                <w:rFonts w:eastAsia="Calibri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ПСО на базе КОГБУЗ «</w:t>
            </w:r>
            <w:proofErr w:type="gramStart"/>
            <w:r w:rsidRPr="005A42A2">
              <w:rPr>
                <w:rFonts w:eastAsia="Calibri"/>
                <w:color w:val="000000"/>
                <w:sz w:val="18"/>
                <w:szCs w:val="18"/>
              </w:rPr>
              <w:t>Советская</w:t>
            </w:r>
            <w:proofErr w:type="gram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ПСО на базе КОГБУЗ «Вятскополянская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8629DD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ПСО на базе КОГБУЗ «Кирово-Чепецкая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»;</w:t>
            </w:r>
          </w:p>
          <w:p w:rsidR="00131837" w:rsidRPr="005A42A2" w:rsidRDefault="003B7C7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медицинские организации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 xml:space="preserve">, оказывающие 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ПМСП;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</w:p>
          <w:p w:rsidR="00117D65" w:rsidRPr="005A42A2" w:rsidRDefault="005A42A2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ф</w:t>
            </w:r>
            <w:r w:rsidR="00117D65" w:rsidRPr="005A42A2">
              <w:rPr>
                <w:rFonts w:eastAsia="Calibri"/>
                <w:color w:val="000000"/>
                <w:sz w:val="18"/>
                <w:szCs w:val="18"/>
              </w:rPr>
              <w:t>едеральные специализированные медицинские учреждения (направляются пациенты, получившие  лечение в федеральном специализированном медицинском  учреждении)</w:t>
            </w:r>
          </w:p>
        </w:tc>
      </w:tr>
      <w:tr w:rsidR="00131837" w:rsidRPr="005A42A2" w:rsidTr="0042636E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7" w:rsidRPr="005A42A2" w:rsidRDefault="00131837" w:rsidP="005A42A2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lastRenderedPageBreak/>
              <w:t>КОГКБУЗ «</w:t>
            </w:r>
            <w:proofErr w:type="spellStart"/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  <w:p w:rsidR="00131837" w:rsidRPr="005A42A2" w:rsidRDefault="00131837" w:rsidP="005A42A2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131837" w:rsidRPr="005A42A2" w:rsidRDefault="00131837" w:rsidP="005A42A2">
            <w:pPr>
              <w:rPr>
                <w:rFonts w:eastAsia="Calibri"/>
                <w:color w:val="000000"/>
                <w:sz w:val="18"/>
                <w:szCs w:val="18"/>
              </w:rPr>
            </w:pPr>
          </w:p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6E" w:rsidRDefault="00131837" w:rsidP="005A42A2">
            <w:pPr>
              <w:rPr>
                <w:noProof/>
                <w:sz w:val="18"/>
                <w:szCs w:val="18"/>
              </w:rPr>
            </w:pPr>
            <w:proofErr w:type="gramStart"/>
            <w:r w:rsidRPr="005A42A2">
              <w:rPr>
                <w:noProof/>
                <w:sz w:val="18"/>
                <w:szCs w:val="18"/>
              </w:rPr>
              <w:t>стационарные койки по профилю «медицинская реабилитация пациентов с нарушением функции ЦНС</w:t>
            </w:r>
            <w:r w:rsidR="00D7642D">
              <w:rPr>
                <w:noProof/>
                <w:sz w:val="18"/>
                <w:szCs w:val="18"/>
              </w:rPr>
              <w:t>»</w:t>
            </w:r>
            <w:r w:rsidR="00117D65" w:rsidRPr="005A42A2">
              <w:rPr>
                <w:noProof/>
                <w:sz w:val="18"/>
                <w:szCs w:val="18"/>
              </w:rPr>
              <w:t xml:space="preserve"> (</w:t>
            </w:r>
            <w:r w:rsidRPr="005A42A2">
              <w:rPr>
                <w:noProof/>
                <w:sz w:val="18"/>
                <w:szCs w:val="18"/>
              </w:rPr>
              <w:t>ШРМ 3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6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Pr="005A42A2">
              <w:rPr>
                <w:noProof/>
                <w:sz w:val="18"/>
                <w:szCs w:val="18"/>
              </w:rPr>
              <w:t xml:space="preserve">, </w:t>
            </w:r>
            <w:proofErr w:type="gramEnd"/>
          </w:p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proofErr w:type="gramStart"/>
            <w:r w:rsidRPr="005A42A2">
              <w:rPr>
                <w:noProof/>
                <w:sz w:val="18"/>
                <w:szCs w:val="18"/>
              </w:rPr>
              <w:t>ИР</w:t>
            </w:r>
            <w:r w:rsidR="00117D65" w:rsidRPr="005A42A2">
              <w:rPr>
                <w:noProof/>
                <w:sz w:val="18"/>
                <w:szCs w:val="18"/>
              </w:rPr>
              <w:t>М</w:t>
            </w:r>
            <w:r w:rsidRPr="005A42A2">
              <w:rPr>
                <w:noProof/>
                <w:sz w:val="18"/>
                <w:szCs w:val="18"/>
              </w:rPr>
              <w:t xml:space="preserve"> 0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11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5A42A2" w:rsidRPr="005A42A2">
              <w:rPr>
                <w:noProof/>
                <w:sz w:val="18"/>
                <w:szCs w:val="18"/>
              </w:rPr>
              <w:t>баллов</w:t>
            </w:r>
            <w:r w:rsidR="00117D65" w:rsidRPr="005A42A2">
              <w:rPr>
                <w:noProof/>
                <w:sz w:val="18"/>
                <w:szCs w:val="18"/>
              </w:rPr>
              <w:t>)</w:t>
            </w:r>
            <w:proofErr w:type="gramEnd"/>
          </w:p>
        </w:tc>
        <w:tc>
          <w:tcPr>
            <w:tcW w:w="2427" w:type="pct"/>
            <w:tcBorders>
              <w:left w:val="single" w:sz="4" w:space="0" w:color="auto"/>
            </w:tcBorders>
          </w:tcPr>
          <w:p w:rsidR="00131837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Pr="005A42A2">
              <w:rPr>
                <w:color w:val="000000"/>
                <w:sz w:val="18"/>
                <w:szCs w:val="18"/>
              </w:rPr>
              <w:t xml:space="preserve"> (после </w:t>
            </w:r>
            <w:r w:rsidR="00117D65" w:rsidRPr="005A42A2">
              <w:rPr>
                <w:color w:val="000000"/>
                <w:sz w:val="18"/>
                <w:szCs w:val="18"/>
              </w:rPr>
              <w:t>острого</w:t>
            </w:r>
            <w:r w:rsidR="008629DD" w:rsidRPr="005A42A2">
              <w:rPr>
                <w:color w:val="000000"/>
                <w:sz w:val="18"/>
                <w:szCs w:val="18"/>
              </w:rPr>
              <w:t xml:space="preserve"> нарушения мозгового кровообращения</w:t>
            </w:r>
            <w:r w:rsidRPr="005A42A2">
              <w:rPr>
                <w:color w:val="000000"/>
                <w:sz w:val="18"/>
                <w:szCs w:val="18"/>
              </w:rPr>
              <w:t>, операций на головном и спинном мозге)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КОГКБУЗ «</w:t>
            </w:r>
            <w:r w:rsidR="003B7C76" w:rsidRPr="005A42A2">
              <w:rPr>
                <w:color w:val="000000"/>
                <w:sz w:val="18"/>
                <w:szCs w:val="18"/>
              </w:rPr>
              <w:t>ЦТОН</w:t>
            </w:r>
            <w:r w:rsidRPr="005A42A2">
              <w:rPr>
                <w:color w:val="000000"/>
                <w:sz w:val="18"/>
                <w:szCs w:val="18"/>
              </w:rPr>
              <w:t>» (после травм головного и спинного мозга)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 xml:space="preserve">» </w:t>
            </w:r>
          </w:p>
        </w:tc>
      </w:tr>
      <w:tr w:rsidR="00131837" w:rsidRPr="005A42A2" w:rsidTr="0042636E">
        <w:trPr>
          <w:trHeight w:val="1321"/>
        </w:trPr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7" w:rsidRPr="005A42A2" w:rsidRDefault="00131837" w:rsidP="0042636E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стационарные койки по профилю «медицинск</w:t>
            </w:r>
            <w:r w:rsidR="00D62BD1" w:rsidRPr="005A42A2">
              <w:rPr>
                <w:noProof/>
                <w:sz w:val="18"/>
                <w:szCs w:val="18"/>
              </w:rPr>
              <w:t>ая</w:t>
            </w:r>
            <w:r w:rsidRPr="005A42A2">
              <w:rPr>
                <w:noProof/>
                <w:sz w:val="18"/>
                <w:szCs w:val="18"/>
              </w:rPr>
              <w:t xml:space="preserve"> реабилитаци</w:t>
            </w:r>
            <w:r w:rsidR="00D62BD1" w:rsidRPr="005A42A2">
              <w:rPr>
                <w:noProof/>
                <w:sz w:val="18"/>
                <w:szCs w:val="18"/>
              </w:rPr>
              <w:t>я</w:t>
            </w:r>
            <w:r w:rsidRPr="005A42A2">
              <w:rPr>
                <w:noProof/>
                <w:sz w:val="18"/>
                <w:szCs w:val="18"/>
              </w:rPr>
              <w:t xml:space="preserve"> пациентов с соматическими заболеваниями» (кардиологический профиль) </w:t>
            </w:r>
            <w:r w:rsidR="00117D65" w:rsidRPr="005A42A2">
              <w:rPr>
                <w:noProof/>
                <w:sz w:val="18"/>
                <w:szCs w:val="18"/>
              </w:rPr>
              <w:t>(</w:t>
            </w:r>
            <w:r w:rsidRPr="005A42A2">
              <w:rPr>
                <w:noProof/>
                <w:sz w:val="18"/>
                <w:szCs w:val="18"/>
              </w:rPr>
              <w:t>ШРМ 3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5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5A42A2" w:rsidRPr="005A42A2">
              <w:rPr>
                <w:noProof/>
                <w:sz w:val="18"/>
                <w:szCs w:val="18"/>
              </w:rPr>
              <w:t>баллов</w:t>
            </w:r>
            <w:r w:rsidR="00117D65" w:rsidRPr="005A42A2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427" w:type="pct"/>
            <w:tcBorders>
              <w:left w:val="single" w:sz="4" w:space="0" w:color="auto"/>
            </w:tcBorders>
          </w:tcPr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3B7C76" w:rsidP="005A42A2">
            <w:pPr>
              <w:textAlignment w:val="baseline"/>
              <w:rPr>
                <w:rFonts w:eastAsia="Calibri"/>
                <w:color w:val="FF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кардиохирургическое отделение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3B7C76" w:rsidP="005A42A2">
            <w:pPr>
              <w:textAlignment w:val="baseline"/>
              <w:rPr>
                <w:noProof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медицинские организации, оказывающие </w:t>
            </w:r>
            <w:r w:rsidR="00117D65" w:rsidRPr="005A42A2">
              <w:rPr>
                <w:rFonts w:eastAsia="Calibri"/>
                <w:color w:val="000000"/>
                <w:sz w:val="18"/>
                <w:szCs w:val="18"/>
              </w:rPr>
              <w:t>ПМСП</w:t>
            </w:r>
          </w:p>
        </w:tc>
      </w:tr>
      <w:tr w:rsidR="00131837" w:rsidRPr="005A42A2" w:rsidTr="0042636E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proofErr w:type="gramStart"/>
            <w:r w:rsidRPr="005A42A2">
              <w:rPr>
                <w:rFonts w:eastAsia="Calibri"/>
                <w:color w:val="000000"/>
                <w:sz w:val="18"/>
                <w:szCs w:val="18"/>
              </w:rPr>
              <w:t>Слободская</w:t>
            </w:r>
            <w:proofErr w:type="gram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», п. Вахруши</w:t>
            </w:r>
          </w:p>
        </w:tc>
        <w:tc>
          <w:tcPr>
            <w:tcW w:w="1734" w:type="pct"/>
            <w:tcBorders>
              <w:left w:val="single" w:sz="4" w:space="0" w:color="auto"/>
            </w:tcBorders>
          </w:tcPr>
          <w:p w:rsidR="0042636E" w:rsidRDefault="00131837" w:rsidP="005A42A2">
            <w:pPr>
              <w:rPr>
                <w:noProof/>
                <w:sz w:val="18"/>
                <w:szCs w:val="18"/>
              </w:rPr>
            </w:pPr>
            <w:proofErr w:type="gramStart"/>
            <w:r w:rsidRPr="005A42A2">
              <w:rPr>
                <w:noProof/>
                <w:sz w:val="18"/>
                <w:szCs w:val="18"/>
              </w:rPr>
              <w:t>стационарные койки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в отделении медицинской реабилитации</w:t>
            </w:r>
            <w:r w:rsidRPr="005A42A2">
              <w:rPr>
                <w:noProof/>
                <w:sz w:val="18"/>
                <w:szCs w:val="18"/>
              </w:rPr>
              <w:t xml:space="preserve"> по профилю «медицинская реабилитация пациентов с нарушением функции ЦНС</w:t>
            </w:r>
            <w:r w:rsidR="00D7642D">
              <w:rPr>
                <w:noProof/>
                <w:sz w:val="18"/>
                <w:szCs w:val="18"/>
              </w:rPr>
              <w:t>»</w:t>
            </w:r>
            <w:r w:rsidR="00117D65" w:rsidRPr="005A42A2">
              <w:rPr>
                <w:noProof/>
                <w:sz w:val="18"/>
                <w:szCs w:val="18"/>
              </w:rPr>
              <w:t xml:space="preserve"> (</w:t>
            </w:r>
            <w:r w:rsidRPr="005A42A2">
              <w:rPr>
                <w:noProof/>
                <w:sz w:val="18"/>
                <w:szCs w:val="18"/>
              </w:rPr>
              <w:t>ШРМ 3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5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="00D7642D">
              <w:rPr>
                <w:noProof/>
                <w:sz w:val="18"/>
                <w:szCs w:val="18"/>
              </w:rPr>
              <w:t>,</w:t>
            </w:r>
            <w:proofErr w:type="gramEnd"/>
          </w:p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proofErr w:type="gramStart"/>
            <w:r w:rsidRPr="005A42A2">
              <w:rPr>
                <w:noProof/>
                <w:sz w:val="18"/>
                <w:szCs w:val="18"/>
              </w:rPr>
              <w:t>ИМР 1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11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5A42A2" w:rsidRPr="005A42A2">
              <w:rPr>
                <w:noProof/>
                <w:sz w:val="18"/>
                <w:szCs w:val="18"/>
              </w:rPr>
              <w:t>баллов</w:t>
            </w:r>
            <w:r w:rsidR="00117D65" w:rsidRPr="005A42A2">
              <w:rPr>
                <w:noProof/>
                <w:sz w:val="18"/>
                <w:szCs w:val="18"/>
              </w:rPr>
              <w:t>)</w:t>
            </w:r>
            <w:proofErr w:type="gramEnd"/>
          </w:p>
        </w:tc>
        <w:tc>
          <w:tcPr>
            <w:tcW w:w="2427" w:type="pct"/>
          </w:tcPr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КОГБУЗ «Слободская</w:t>
            </w:r>
            <w:r w:rsidR="003B7C76" w:rsidRPr="005A42A2">
              <w:rPr>
                <w:rFonts w:eastAsia="Calibri"/>
                <w:color w:val="000000"/>
                <w:sz w:val="18"/>
                <w:szCs w:val="18"/>
              </w:rPr>
              <w:t xml:space="preserve"> 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3B7C7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Кировское областное государственное бюджетное учреждение здравоохранения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 xml:space="preserve"> «Белохолуницкая центральная районная больница»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(далее</w:t>
            </w:r>
            <w:r w:rsidR="00117D65"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A42A2">
              <w:rPr>
                <w:rFonts w:eastAsia="Calibri"/>
                <w:color w:val="000000"/>
                <w:sz w:val="18"/>
                <w:szCs w:val="18"/>
              </w:rPr>
              <w:t>–Б</w:t>
            </w:r>
            <w:proofErr w:type="gramEnd"/>
            <w:r w:rsidRPr="005A42A2">
              <w:rPr>
                <w:rFonts w:eastAsia="Calibri"/>
                <w:color w:val="000000"/>
                <w:sz w:val="18"/>
                <w:szCs w:val="18"/>
              </w:rPr>
              <w:t>елохолуницкая ЦРБ)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493CD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Кировское областное государственное бюджетное учреждение здравоохранения 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«Нагорская центральная районная больница»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(далее – КОГБУЗ «Нагорская центральная районная больница»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);</w:t>
            </w:r>
          </w:p>
          <w:p w:rsidR="00481CCC" w:rsidRPr="005A42A2" w:rsidRDefault="00493CD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Кировское областное государственное бюджетное учреждение здравоохранения</w:t>
            </w:r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 xml:space="preserve"> «Омутнинская </w:t>
            </w:r>
            <w:proofErr w:type="gramStart"/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>центральная</w:t>
            </w:r>
            <w:proofErr w:type="gramEnd"/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 xml:space="preserve"> районная»</w:t>
            </w:r>
            <w:r w:rsidRPr="005A42A2">
              <w:rPr>
                <w:sz w:val="18"/>
                <w:szCs w:val="18"/>
              </w:rPr>
              <w:t xml:space="preserve"> 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(далее – КОГБУЗ «Омутнинская ЦРБ»)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93CD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Кировское областное государственное бюджетное учреждение здравоохранения </w:t>
            </w:r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>«Верхнекамская центральная районная больница»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(далее –</w:t>
            </w:r>
            <w:r w:rsidRPr="005A42A2">
              <w:rPr>
                <w:sz w:val="18"/>
                <w:szCs w:val="18"/>
              </w:rPr>
              <w:t xml:space="preserve"> 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КОГБУЗ Верхнекамская ЦРБ)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93CD6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Кировское областное государственное бюджетное учреждение здравоохранения </w:t>
            </w:r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>«</w:t>
            </w:r>
            <w:proofErr w:type="spellStart"/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>Афанасьевская</w:t>
            </w:r>
            <w:proofErr w:type="spellEnd"/>
            <w:r w:rsidR="00481CCC" w:rsidRPr="005A42A2">
              <w:rPr>
                <w:rFonts w:eastAsia="Calibri"/>
                <w:color w:val="000000"/>
                <w:sz w:val="18"/>
                <w:szCs w:val="18"/>
              </w:rPr>
              <w:t xml:space="preserve"> центральная районная больница»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(далее – КОГБУЗ </w:t>
            </w:r>
            <w:proofErr w:type="spellStart"/>
            <w:r w:rsidRPr="005A42A2">
              <w:rPr>
                <w:rFonts w:eastAsia="Calibri"/>
                <w:color w:val="000000"/>
                <w:sz w:val="18"/>
                <w:szCs w:val="18"/>
              </w:rPr>
              <w:t>Афанасьевская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ЦРБ)</w:t>
            </w:r>
          </w:p>
        </w:tc>
      </w:tr>
      <w:tr w:rsidR="00131837" w:rsidRPr="005A42A2" w:rsidTr="0042636E"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34" w:type="pct"/>
            <w:tcBorders>
              <w:left w:val="single" w:sz="4" w:space="0" w:color="auto"/>
            </w:tcBorders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proofErr w:type="gramStart"/>
            <w:r w:rsidRPr="005A42A2">
              <w:rPr>
                <w:noProof/>
                <w:sz w:val="18"/>
                <w:szCs w:val="18"/>
              </w:rPr>
              <w:t xml:space="preserve">стационарные койки 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в отделении медицинской реабилитации </w:t>
            </w:r>
            <w:r w:rsidRPr="005A42A2">
              <w:rPr>
                <w:noProof/>
                <w:sz w:val="18"/>
                <w:szCs w:val="18"/>
              </w:rPr>
              <w:t>по профилю «медицинская реабилитация пациентов с нарушением функции ПНС и ОДА</w:t>
            </w:r>
            <w:r w:rsidR="00D7642D">
              <w:rPr>
                <w:noProof/>
                <w:sz w:val="18"/>
                <w:szCs w:val="18"/>
              </w:rPr>
              <w:t>»</w:t>
            </w:r>
            <w:r w:rsidRPr="005A42A2">
              <w:rPr>
                <w:noProof/>
                <w:sz w:val="18"/>
                <w:szCs w:val="18"/>
              </w:rPr>
              <w:t xml:space="preserve"> </w:t>
            </w:r>
            <w:r w:rsidR="00117D65" w:rsidRPr="005A42A2">
              <w:rPr>
                <w:noProof/>
                <w:sz w:val="18"/>
                <w:szCs w:val="18"/>
              </w:rPr>
              <w:t>(</w:t>
            </w:r>
            <w:r w:rsidRPr="005A42A2">
              <w:rPr>
                <w:noProof/>
                <w:sz w:val="18"/>
                <w:szCs w:val="18"/>
              </w:rPr>
              <w:t>ШРМ 3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5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Pr="005A42A2">
              <w:rPr>
                <w:noProof/>
                <w:sz w:val="18"/>
                <w:szCs w:val="18"/>
              </w:rPr>
              <w:t>, ИМР 1</w:t>
            </w:r>
            <w:r w:rsidR="00117D65" w:rsidRPr="005A42A2">
              <w:rPr>
                <w:noProof/>
                <w:sz w:val="18"/>
                <w:szCs w:val="18"/>
              </w:rPr>
              <w:t xml:space="preserve"> – </w:t>
            </w:r>
            <w:r w:rsidRPr="005A42A2">
              <w:rPr>
                <w:noProof/>
                <w:sz w:val="18"/>
                <w:szCs w:val="18"/>
              </w:rPr>
              <w:t>13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баллов</w:t>
            </w:r>
            <w:proofErr w:type="gramEnd"/>
          </w:p>
        </w:tc>
        <w:tc>
          <w:tcPr>
            <w:tcW w:w="2427" w:type="pct"/>
          </w:tcPr>
          <w:p w:rsidR="00131837" w:rsidRPr="005A42A2" w:rsidRDefault="00131837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>КОГКБУЗ «</w:t>
            </w:r>
            <w:r w:rsidR="00493CD6" w:rsidRPr="005A42A2">
              <w:rPr>
                <w:color w:val="000000"/>
                <w:sz w:val="18"/>
                <w:szCs w:val="18"/>
              </w:rPr>
              <w:t>ЦТОН</w:t>
            </w:r>
            <w:r w:rsidRPr="005A42A2">
              <w:rPr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КОГБУЗ «Слободская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КОГБУЗ «Белохолуницкая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131837" w:rsidRPr="005A42A2" w:rsidRDefault="00131837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КОГБУЗ «Нагорская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81CCC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КОГБУЗ «Омутнинская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81CCC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КОГБУЗ «Верхнекамская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81CCC" w:rsidP="005A42A2">
            <w:pPr>
              <w:textAlignment w:val="baseline"/>
              <w:rPr>
                <w:color w:val="FF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proofErr w:type="spellStart"/>
            <w:r w:rsidRPr="005A42A2">
              <w:rPr>
                <w:rFonts w:eastAsia="Calibri"/>
                <w:color w:val="000000"/>
                <w:sz w:val="18"/>
                <w:szCs w:val="18"/>
              </w:rPr>
              <w:t>Афанасьевская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</w:tr>
      <w:tr w:rsidR="00131837" w:rsidRPr="005A42A2" w:rsidTr="0042636E">
        <w:tc>
          <w:tcPr>
            <w:tcW w:w="839" w:type="pct"/>
          </w:tcPr>
          <w:p w:rsidR="00131837" w:rsidRPr="005A42A2" w:rsidRDefault="00493CD6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ФГБОУ </w:t>
            </w:r>
            <w:proofErr w:type="gramStart"/>
            <w:r w:rsidRPr="005A42A2">
              <w:rPr>
                <w:rFonts w:eastAsia="Calibri"/>
                <w:color w:val="000000"/>
                <w:sz w:val="18"/>
                <w:szCs w:val="18"/>
              </w:rPr>
              <w:t>ВО</w:t>
            </w:r>
            <w:proofErr w:type="gramEnd"/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«Кировский ГМУ Минздрава России</w:t>
            </w:r>
          </w:p>
        </w:tc>
        <w:tc>
          <w:tcPr>
            <w:tcW w:w="1734" w:type="pct"/>
          </w:tcPr>
          <w:p w:rsidR="00131837" w:rsidRPr="005A42A2" w:rsidRDefault="00131837" w:rsidP="005A42A2">
            <w:pPr>
              <w:rPr>
                <w:noProof/>
                <w:sz w:val="18"/>
                <w:szCs w:val="18"/>
              </w:rPr>
            </w:pPr>
            <w:r w:rsidRPr="005A42A2">
              <w:rPr>
                <w:noProof/>
                <w:sz w:val="18"/>
                <w:szCs w:val="18"/>
              </w:rPr>
              <w:t>стационарное отделение медицинской реабилитации пациентов с соматическими заболеваниями (кардиологический профиль)</w:t>
            </w:r>
            <w:r w:rsidR="00117D65" w:rsidRPr="005A42A2">
              <w:rPr>
                <w:noProof/>
                <w:sz w:val="18"/>
                <w:szCs w:val="18"/>
              </w:rPr>
              <w:br/>
              <w:t>(</w:t>
            </w:r>
            <w:r w:rsidRPr="005A42A2">
              <w:rPr>
                <w:noProof/>
                <w:sz w:val="18"/>
                <w:szCs w:val="18"/>
              </w:rPr>
              <w:t xml:space="preserve">ШРМ </w:t>
            </w:r>
            <w:r w:rsidR="00117D65" w:rsidRPr="005A42A2">
              <w:rPr>
                <w:noProof/>
                <w:sz w:val="18"/>
                <w:szCs w:val="18"/>
              </w:rPr>
              <w:t xml:space="preserve"> </w:t>
            </w:r>
            <w:r w:rsidRPr="005A42A2">
              <w:rPr>
                <w:noProof/>
                <w:sz w:val="18"/>
                <w:szCs w:val="18"/>
              </w:rPr>
              <w:t>3</w:t>
            </w:r>
            <w:r w:rsidR="00117D65" w:rsidRPr="005A42A2">
              <w:rPr>
                <w:noProof/>
                <w:sz w:val="18"/>
                <w:szCs w:val="18"/>
              </w:rPr>
              <w:t>–</w:t>
            </w:r>
            <w:r w:rsidRPr="005A42A2">
              <w:rPr>
                <w:noProof/>
                <w:sz w:val="18"/>
                <w:szCs w:val="18"/>
              </w:rPr>
              <w:t>5</w:t>
            </w:r>
            <w:r w:rsidR="005A42A2" w:rsidRPr="005A42A2">
              <w:rPr>
                <w:sz w:val="18"/>
                <w:szCs w:val="18"/>
              </w:rPr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баллов</w:t>
            </w:r>
            <w:r w:rsidR="00117D65" w:rsidRPr="005A42A2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427" w:type="pct"/>
          </w:tcPr>
          <w:p w:rsidR="00131837" w:rsidRPr="005A42A2" w:rsidRDefault="00493CD6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color w:val="000000"/>
                <w:sz w:val="18"/>
                <w:szCs w:val="18"/>
              </w:rPr>
              <w:t xml:space="preserve">РСЦ 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="00131837"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8629DD" w:rsidRPr="005A42A2">
              <w:rPr>
                <w:color w:val="000000"/>
                <w:sz w:val="18"/>
                <w:szCs w:val="18"/>
              </w:rPr>
              <w:t>;</w:t>
            </w:r>
          </w:p>
          <w:p w:rsidR="00131837" w:rsidRPr="005A42A2" w:rsidRDefault="00493CD6" w:rsidP="005A42A2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</w:t>
            </w:r>
            <w:r w:rsidRPr="005A42A2">
              <w:rPr>
                <w:color w:val="000000"/>
                <w:sz w:val="18"/>
                <w:szCs w:val="18"/>
              </w:rPr>
              <w:t>ардиохирургическое отделение</w:t>
            </w:r>
            <w:r w:rsidRPr="005A42A2">
              <w:rPr>
                <w:rFonts w:eastAsia="Calibri"/>
                <w:color w:val="000000"/>
                <w:sz w:val="18"/>
                <w:szCs w:val="18"/>
              </w:rPr>
              <w:t xml:space="preserve"> КОГБУЗ «КОКБ»</w:t>
            </w:r>
            <w:r w:rsidR="008629DD" w:rsidRPr="005A42A2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81CCC" w:rsidRPr="005A42A2" w:rsidRDefault="00481CCC" w:rsidP="005A42A2">
            <w:pPr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5A42A2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493CD6" w:rsidRPr="005A42A2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5A42A2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</w:tr>
    </w:tbl>
    <w:p w:rsidR="0042636E" w:rsidRDefault="0042636E" w:rsidP="00253A31">
      <w:pPr>
        <w:pStyle w:val="ae"/>
        <w:spacing w:line="240" w:lineRule="auto"/>
        <w:jc w:val="both"/>
        <w:rPr>
          <w:b/>
          <w:sz w:val="28"/>
          <w:szCs w:val="28"/>
        </w:rPr>
      </w:pPr>
    </w:p>
    <w:p w:rsidR="00131837" w:rsidRPr="0042636E" w:rsidRDefault="0042636E" w:rsidP="0042636E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42636E">
        <w:rPr>
          <w:sz w:val="28"/>
          <w:szCs w:val="28"/>
        </w:rPr>
        <w:t>Схема маршрутизации пациентов на третий этап медицинской реабилитации, утвержденная распоряжением министерства здравоохранения Киро</w:t>
      </w:r>
      <w:r w:rsidR="00490268">
        <w:rPr>
          <w:sz w:val="28"/>
          <w:szCs w:val="28"/>
        </w:rPr>
        <w:t>вой области от 28.04.2021 № 277, представлена в таблице 19.</w:t>
      </w:r>
    </w:p>
    <w:p w:rsidR="00481CCC" w:rsidRPr="00121788" w:rsidRDefault="00481CCC" w:rsidP="0042636E">
      <w:pPr>
        <w:pStyle w:val="11"/>
        <w:spacing w:after="240" w:line="240" w:lineRule="auto"/>
        <w:ind w:firstLine="0"/>
        <w:mirrorIndents/>
        <w:jc w:val="right"/>
        <w:rPr>
          <w:sz w:val="28"/>
          <w:szCs w:val="28"/>
        </w:rPr>
      </w:pPr>
      <w:r w:rsidRPr="00121788">
        <w:rPr>
          <w:sz w:val="28"/>
          <w:szCs w:val="28"/>
        </w:rPr>
        <w:lastRenderedPageBreak/>
        <w:t>Таблица 1</w:t>
      </w:r>
      <w:r w:rsidR="00FE4A01" w:rsidRPr="00121788">
        <w:rPr>
          <w:sz w:val="28"/>
          <w:szCs w:val="28"/>
        </w:rPr>
        <w:t>9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2572"/>
        <w:gridCol w:w="5286"/>
      </w:tblGrid>
      <w:tr w:rsidR="00B44096" w:rsidRPr="00493CD6" w:rsidTr="00117D65">
        <w:trPr>
          <w:tblHeader/>
        </w:trPr>
        <w:tc>
          <w:tcPr>
            <w:tcW w:w="848" w:type="pct"/>
          </w:tcPr>
          <w:p w:rsidR="00493CD6" w:rsidRDefault="00B44096" w:rsidP="00D62BD1">
            <w:pPr>
              <w:pStyle w:val="ae"/>
              <w:spacing w:line="240" w:lineRule="auto"/>
              <w:mirrorIndents/>
              <w:jc w:val="left"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 xml:space="preserve">Наименование </w:t>
            </w:r>
            <w:r w:rsidR="00493CD6">
              <w:rPr>
                <w:noProof/>
                <w:sz w:val="18"/>
                <w:szCs w:val="18"/>
              </w:rPr>
              <w:t>медицинск</w:t>
            </w:r>
            <w:r w:rsidR="00D62BD1">
              <w:rPr>
                <w:noProof/>
                <w:sz w:val="18"/>
                <w:szCs w:val="18"/>
              </w:rPr>
              <w:t>их</w:t>
            </w:r>
            <w:r w:rsidR="00493CD6">
              <w:rPr>
                <w:noProof/>
                <w:sz w:val="18"/>
                <w:szCs w:val="18"/>
              </w:rPr>
              <w:t xml:space="preserve"> организаци</w:t>
            </w:r>
            <w:r w:rsidR="00D62BD1">
              <w:rPr>
                <w:noProof/>
                <w:sz w:val="18"/>
                <w:szCs w:val="18"/>
              </w:rPr>
              <w:t>й</w:t>
            </w:r>
            <w:r w:rsidR="00493CD6">
              <w:rPr>
                <w:noProof/>
                <w:sz w:val="18"/>
                <w:szCs w:val="18"/>
              </w:rPr>
              <w:t>,</w:t>
            </w:r>
          </w:p>
          <w:p w:rsidR="00B44096" w:rsidRPr="00493CD6" w:rsidRDefault="00B44096" w:rsidP="00D62BD1">
            <w:pPr>
              <w:pStyle w:val="ae"/>
              <w:spacing w:line="240" w:lineRule="auto"/>
              <w:mirrorIndents/>
              <w:jc w:val="left"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 xml:space="preserve">осуществляющих </w:t>
            </w:r>
          </w:p>
          <w:p w:rsidR="00B44096" w:rsidRPr="00493CD6" w:rsidRDefault="00D62BD1" w:rsidP="00D62BD1">
            <w:pPr>
              <w:pStyle w:val="ae"/>
              <w:spacing w:line="240" w:lineRule="auto"/>
              <w:mirrorIndents/>
              <w:jc w:val="lef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t>III</w:t>
            </w:r>
            <w:r w:rsidRPr="000F118F">
              <w:rPr>
                <w:noProof/>
                <w:sz w:val="18"/>
                <w:szCs w:val="18"/>
              </w:rPr>
              <w:t xml:space="preserve"> </w:t>
            </w:r>
            <w:r w:rsidR="00B44096" w:rsidRPr="00493CD6">
              <w:rPr>
                <w:noProof/>
                <w:sz w:val="18"/>
                <w:szCs w:val="18"/>
              </w:rPr>
              <w:t>этап медицинской реабилитации</w:t>
            </w:r>
          </w:p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</w:p>
        </w:tc>
        <w:tc>
          <w:tcPr>
            <w:tcW w:w="1359" w:type="pct"/>
          </w:tcPr>
          <w:p w:rsidR="00B44096" w:rsidRPr="00493CD6" w:rsidRDefault="00B44096" w:rsidP="005A42A2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>Наименование стационарных отделений медицинской реабилитации</w:t>
            </w:r>
            <w:r w:rsidR="005A42A2">
              <w:rPr>
                <w:noProof/>
                <w:sz w:val="18"/>
                <w:szCs w:val="18"/>
              </w:rPr>
              <w:t xml:space="preserve"> (</w:t>
            </w:r>
            <w:r w:rsidRPr="00493CD6">
              <w:rPr>
                <w:noProof/>
                <w:sz w:val="18"/>
                <w:szCs w:val="18"/>
              </w:rPr>
              <w:t>показатель значения ШРМ и ИМР</w:t>
            </w:r>
            <w:r w:rsidR="005A42A2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793" w:type="pct"/>
          </w:tcPr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 xml:space="preserve">Наименование </w:t>
            </w:r>
          </w:p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 xml:space="preserve">направляющих </w:t>
            </w:r>
            <w:r w:rsidR="00493CD6">
              <w:rPr>
                <w:noProof/>
                <w:sz w:val="18"/>
                <w:szCs w:val="18"/>
              </w:rPr>
              <w:t>медицинских организаций</w:t>
            </w:r>
          </w:p>
        </w:tc>
      </w:tr>
      <w:tr w:rsidR="00B44096" w:rsidRPr="00493CD6" w:rsidTr="00117D65">
        <w:tc>
          <w:tcPr>
            <w:tcW w:w="848" w:type="pct"/>
            <w:vMerge w:val="restart"/>
          </w:tcPr>
          <w:p w:rsidR="00B44096" w:rsidRPr="00493CD6" w:rsidRDefault="00B44096" w:rsidP="00D62BD1">
            <w:pPr>
              <w:mirrorIndents/>
              <w:textAlignment w:val="baseline"/>
              <w:rPr>
                <w:color w:val="000000"/>
                <w:sz w:val="18"/>
                <w:szCs w:val="18"/>
              </w:rPr>
            </w:pPr>
            <w:r w:rsidRPr="00493CD6">
              <w:rPr>
                <w:color w:val="000000"/>
                <w:sz w:val="18"/>
                <w:szCs w:val="18"/>
              </w:rPr>
              <w:t>КОГБУЗ «</w:t>
            </w:r>
            <w:r w:rsidR="00493CD6">
              <w:rPr>
                <w:color w:val="000000"/>
                <w:sz w:val="18"/>
                <w:szCs w:val="18"/>
              </w:rPr>
              <w:t>ЦМР</w:t>
            </w:r>
            <w:r w:rsidRPr="00493CD6">
              <w:rPr>
                <w:color w:val="000000"/>
                <w:sz w:val="18"/>
                <w:szCs w:val="18"/>
              </w:rPr>
              <w:t>»</w:t>
            </w:r>
          </w:p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</w:p>
        </w:tc>
        <w:tc>
          <w:tcPr>
            <w:tcW w:w="1359" w:type="pct"/>
          </w:tcPr>
          <w:p w:rsidR="00B44096" w:rsidRPr="00493CD6" w:rsidRDefault="00B44096" w:rsidP="002A4C92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>реабилитационное отделение дневного пребывания для пациентов с нарушением функции ЦНС</w:t>
            </w:r>
            <w:r w:rsidR="00117D65">
              <w:rPr>
                <w:noProof/>
                <w:sz w:val="18"/>
                <w:szCs w:val="18"/>
              </w:rPr>
              <w:t xml:space="preserve"> </w:t>
            </w:r>
            <w:r w:rsidR="00117D65">
              <w:rPr>
                <w:noProof/>
                <w:sz w:val="18"/>
                <w:szCs w:val="18"/>
              </w:rPr>
              <w:br/>
              <w:t>(</w:t>
            </w:r>
            <w:r w:rsidRPr="00493CD6">
              <w:rPr>
                <w:noProof/>
                <w:sz w:val="18"/>
                <w:szCs w:val="18"/>
              </w:rPr>
              <w:t>ШРМ 2</w:t>
            </w:r>
            <w:r w:rsidR="00117D65">
              <w:rPr>
                <w:noProof/>
                <w:sz w:val="18"/>
                <w:szCs w:val="18"/>
              </w:rPr>
              <w:t xml:space="preserve"> – </w:t>
            </w:r>
            <w:r w:rsidRPr="00493CD6">
              <w:rPr>
                <w:noProof/>
                <w:sz w:val="18"/>
                <w:szCs w:val="18"/>
              </w:rPr>
              <w:t>3</w:t>
            </w:r>
            <w:r w:rsidR="002A4C92"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</w:t>
            </w:r>
            <w:r w:rsidR="002A4C92">
              <w:rPr>
                <w:noProof/>
                <w:sz w:val="18"/>
                <w:szCs w:val="18"/>
              </w:rPr>
              <w:t>а</w:t>
            </w:r>
            <w:r w:rsidRPr="00493CD6">
              <w:rPr>
                <w:noProof/>
                <w:sz w:val="18"/>
                <w:szCs w:val="18"/>
              </w:rPr>
              <w:t>, ИМР 7</w:t>
            </w:r>
            <w:r w:rsidR="00117D65">
              <w:rPr>
                <w:noProof/>
                <w:sz w:val="18"/>
                <w:szCs w:val="18"/>
              </w:rPr>
              <w:t xml:space="preserve"> – </w:t>
            </w:r>
            <w:r w:rsidRPr="00493CD6">
              <w:rPr>
                <w:noProof/>
                <w:sz w:val="18"/>
                <w:szCs w:val="18"/>
              </w:rPr>
              <w:t>14</w:t>
            </w:r>
            <w:r w:rsidR="002A4C92"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баллов</w:t>
            </w:r>
            <w:r w:rsidR="00117D65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793" w:type="pct"/>
          </w:tcPr>
          <w:p w:rsidR="00D62BD1" w:rsidRPr="00D62BD1" w:rsidRDefault="00493CD6" w:rsidP="00D62BD1">
            <w:pPr>
              <w:mirrorIndents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РСЦ</w:t>
            </w:r>
            <w:r w:rsidR="00D62BD1" w:rsidRPr="00493CD6">
              <w:rPr>
                <w:rFonts w:eastAsia="Calibri"/>
                <w:color w:val="000000"/>
                <w:sz w:val="18"/>
                <w:szCs w:val="18"/>
              </w:rPr>
              <w:t xml:space="preserve"> КОГБУЗ «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КОКБ»</w:t>
            </w:r>
            <w:r w:rsidR="00D62BD1">
              <w:rPr>
                <w:color w:val="000000"/>
                <w:sz w:val="18"/>
                <w:szCs w:val="18"/>
              </w:rPr>
              <w:t>;</w:t>
            </w:r>
          </w:p>
          <w:p w:rsidR="00B44096" w:rsidRPr="00493CD6" w:rsidRDefault="00493CD6" w:rsidP="00D62BD1">
            <w:pPr>
              <w:mirrorIndents/>
              <w:textAlignment w:val="baseline"/>
              <w:rPr>
                <w:color w:val="FF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493CD6">
              <w:rPr>
                <w:color w:val="000000"/>
                <w:sz w:val="18"/>
                <w:szCs w:val="18"/>
              </w:rPr>
              <w:t>ейрохирургическое отделение</w:t>
            </w:r>
            <w:r w:rsidR="00D62BD1">
              <w:t xml:space="preserve"> </w:t>
            </w:r>
            <w:r w:rsidR="00D62BD1" w:rsidRPr="00D62BD1">
              <w:rPr>
                <w:color w:val="000000"/>
                <w:sz w:val="18"/>
                <w:szCs w:val="18"/>
              </w:rPr>
              <w:t>КОГБУЗ «КОКБ»</w:t>
            </w:r>
            <w:r w:rsidR="00D62BD1">
              <w:rPr>
                <w:color w:val="000000"/>
                <w:sz w:val="18"/>
                <w:szCs w:val="18"/>
              </w:rPr>
              <w:t>;</w:t>
            </w:r>
          </w:p>
          <w:p w:rsidR="00D62BD1" w:rsidRDefault="00B44096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493CD6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 xml:space="preserve">; </w:t>
            </w:r>
          </w:p>
          <w:p w:rsidR="00B44096" w:rsidRPr="00D62BD1" w:rsidRDefault="00B44096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color w:val="000000"/>
                <w:sz w:val="18"/>
                <w:szCs w:val="18"/>
              </w:rPr>
              <w:t>КОГКБУЗ «</w:t>
            </w:r>
            <w:r w:rsidR="00493CD6">
              <w:rPr>
                <w:color w:val="000000"/>
                <w:sz w:val="18"/>
                <w:szCs w:val="18"/>
              </w:rPr>
              <w:t>ЦТОН</w:t>
            </w:r>
            <w:r w:rsidRPr="00493CD6">
              <w:rPr>
                <w:color w:val="000000"/>
                <w:sz w:val="18"/>
                <w:szCs w:val="18"/>
              </w:rPr>
              <w:t>»</w:t>
            </w:r>
            <w:r w:rsidR="00D62BD1">
              <w:rPr>
                <w:color w:val="000000"/>
                <w:sz w:val="18"/>
                <w:szCs w:val="18"/>
              </w:rPr>
              <w:t>;</w:t>
            </w:r>
          </w:p>
          <w:p w:rsidR="00B44096" w:rsidRPr="00493CD6" w:rsidRDefault="00B44096" w:rsidP="00D62BD1">
            <w:pPr>
              <w:mirrorIndents/>
              <w:textAlignment w:val="baseline"/>
              <w:rPr>
                <w:rFonts w:eastAsia="Calibri"/>
                <w:sz w:val="18"/>
                <w:szCs w:val="18"/>
              </w:rPr>
            </w:pPr>
            <w:r w:rsidRPr="00493CD6">
              <w:rPr>
                <w:rFonts w:eastAsia="Calibri"/>
                <w:sz w:val="18"/>
                <w:szCs w:val="18"/>
              </w:rPr>
              <w:t>ПСО на базе КОГКБУЗ «</w:t>
            </w:r>
            <w:r w:rsidR="00493CD6">
              <w:rPr>
                <w:rFonts w:eastAsia="Calibri"/>
                <w:sz w:val="18"/>
                <w:szCs w:val="18"/>
              </w:rPr>
              <w:t>БСМП</w:t>
            </w:r>
            <w:r w:rsidRPr="00493CD6">
              <w:rPr>
                <w:rFonts w:eastAsia="Calibri"/>
                <w:sz w:val="18"/>
                <w:szCs w:val="18"/>
              </w:rPr>
              <w:t>»</w:t>
            </w:r>
            <w:r w:rsidR="00D62BD1">
              <w:rPr>
                <w:rFonts w:eastAsia="Calibri"/>
                <w:sz w:val="18"/>
                <w:szCs w:val="18"/>
              </w:rPr>
              <w:t>;</w:t>
            </w:r>
          </w:p>
          <w:p w:rsidR="00B44096" w:rsidRPr="00493CD6" w:rsidRDefault="00B44096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ПСО на базе КОГБУЗ «</w:t>
            </w:r>
            <w:proofErr w:type="gramStart"/>
            <w:r w:rsidRPr="00493CD6">
              <w:rPr>
                <w:rFonts w:eastAsia="Calibri"/>
                <w:color w:val="000000"/>
                <w:sz w:val="18"/>
                <w:szCs w:val="18"/>
              </w:rPr>
              <w:t>Советская</w:t>
            </w:r>
            <w:proofErr w:type="gramEnd"/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B44096" w:rsidRPr="00493CD6" w:rsidRDefault="00B44096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ПСО на базе КОГБУЗ «Вятскополянская 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B44096" w:rsidRPr="00493CD6" w:rsidRDefault="00B44096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ПСО на базе КОГБУЗ «Кирово-Чепецкая 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ЦРБ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493CD6" w:rsidRDefault="00D62BD1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 w:rsidRPr="00D62BD1">
              <w:rPr>
                <w:rFonts w:eastAsia="Calibri"/>
                <w:color w:val="000000"/>
                <w:sz w:val="18"/>
                <w:szCs w:val="18"/>
              </w:rPr>
              <w:t xml:space="preserve">ПСО на базе 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proofErr w:type="gramStart"/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Слободская</w:t>
            </w:r>
            <w:proofErr w:type="gramEnd"/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ЦРБ»</w:t>
            </w:r>
            <w:r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:rsidR="00B44096" w:rsidRPr="00493CD6" w:rsidRDefault="00493CD6" w:rsidP="00D62BD1">
            <w:pPr>
              <w:mirrorIndents/>
              <w:textAlignment w:val="baseline"/>
              <w:rPr>
                <w:noProof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медицинские организации, оказывающие 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ПМСП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, 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в том числе КОГБУЗ «</w:t>
            </w:r>
            <w:r>
              <w:rPr>
                <w:rFonts w:eastAsia="Calibri"/>
                <w:color w:val="000000"/>
                <w:sz w:val="18"/>
                <w:szCs w:val="18"/>
              </w:rPr>
              <w:t>ККДЦ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</w:tr>
      <w:tr w:rsidR="00B44096" w:rsidRPr="00493CD6" w:rsidTr="00117D65">
        <w:trPr>
          <w:trHeight w:val="1089"/>
        </w:trPr>
        <w:tc>
          <w:tcPr>
            <w:tcW w:w="848" w:type="pct"/>
            <w:vMerge/>
          </w:tcPr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</w:p>
        </w:tc>
        <w:tc>
          <w:tcPr>
            <w:tcW w:w="1359" w:type="pct"/>
          </w:tcPr>
          <w:p w:rsidR="00B44096" w:rsidRPr="00493CD6" w:rsidRDefault="00B44096" w:rsidP="002A4C92">
            <w:pPr>
              <w:pStyle w:val="21"/>
              <w:shd w:val="clear" w:color="auto" w:fill="auto"/>
              <w:tabs>
                <w:tab w:val="left" w:pos="1100"/>
              </w:tabs>
              <w:spacing w:after="0" w:line="240" w:lineRule="auto"/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 xml:space="preserve">реабилитационное отделение дневного пребывания для пациентов с нарушением ПНС </w:t>
            </w:r>
            <w:r w:rsidR="00117D65">
              <w:rPr>
                <w:noProof/>
                <w:sz w:val="18"/>
                <w:szCs w:val="18"/>
              </w:rPr>
              <w:br/>
              <w:t>(</w:t>
            </w:r>
            <w:r w:rsidRPr="00493CD6">
              <w:rPr>
                <w:noProof/>
                <w:sz w:val="18"/>
                <w:szCs w:val="18"/>
              </w:rPr>
              <w:t>ШРМ 2</w:t>
            </w:r>
            <w:r w:rsidR="00117D65">
              <w:rPr>
                <w:noProof/>
                <w:sz w:val="18"/>
                <w:szCs w:val="18"/>
              </w:rPr>
              <w:t xml:space="preserve"> –</w:t>
            </w:r>
            <w:r w:rsidRPr="00493CD6">
              <w:rPr>
                <w:noProof/>
                <w:sz w:val="18"/>
                <w:szCs w:val="18"/>
              </w:rPr>
              <w:t>3</w:t>
            </w:r>
            <w:r w:rsidR="002A4C92"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</w:t>
            </w:r>
            <w:r w:rsidR="002A4C92">
              <w:rPr>
                <w:noProof/>
                <w:sz w:val="18"/>
                <w:szCs w:val="18"/>
              </w:rPr>
              <w:t>а</w:t>
            </w:r>
            <w:r w:rsidRPr="00493CD6">
              <w:rPr>
                <w:noProof/>
                <w:sz w:val="18"/>
                <w:szCs w:val="18"/>
              </w:rPr>
              <w:t>, ИМР 7</w:t>
            </w:r>
            <w:r w:rsidR="00117D65">
              <w:rPr>
                <w:noProof/>
                <w:sz w:val="18"/>
                <w:szCs w:val="18"/>
              </w:rPr>
              <w:t xml:space="preserve"> – </w:t>
            </w:r>
            <w:r w:rsidRPr="00493CD6">
              <w:rPr>
                <w:noProof/>
                <w:sz w:val="18"/>
                <w:szCs w:val="18"/>
              </w:rPr>
              <w:t>14</w:t>
            </w:r>
            <w:r w:rsidR="002A4C92"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баллов</w:t>
            </w:r>
            <w:r w:rsidR="00117D65">
              <w:rPr>
                <w:noProof/>
                <w:sz w:val="18"/>
                <w:szCs w:val="18"/>
              </w:rPr>
              <w:t>)</w:t>
            </w:r>
            <w:r w:rsidRPr="00493CD6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793" w:type="pct"/>
          </w:tcPr>
          <w:p w:rsidR="00B44096" w:rsidRPr="00493CD6" w:rsidRDefault="00B44096" w:rsidP="00D62BD1">
            <w:pPr>
              <w:mirrorIndents/>
              <w:rPr>
                <w:color w:val="000000"/>
                <w:sz w:val="18"/>
                <w:szCs w:val="18"/>
              </w:rPr>
            </w:pPr>
            <w:r w:rsidRPr="00493CD6">
              <w:rPr>
                <w:color w:val="000000"/>
                <w:sz w:val="18"/>
                <w:szCs w:val="18"/>
              </w:rPr>
              <w:t>КОГКБУЗ «</w:t>
            </w:r>
            <w:proofErr w:type="spellStart"/>
            <w:r w:rsidR="00493CD6">
              <w:rPr>
                <w:color w:val="000000"/>
                <w:sz w:val="18"/>
                <w:szCs w:val="18"/>
              </w:rPr>
              <w:t>ЦТоН</w:t>
            </w:r>
            <w:proofErr w:type="spellEnd"/>
            <w:r w:rsidRPr="00493CD6">
              <w:rPr>
                <w:color w:val="000000"/>
                <w:sz w:val="18"/>
                <w:szCs w:val="18"/>
              </w:rPr>
              <w:t>»</w:t>
            </w:r>
            <w:r w:rsidR="00D62BD1">
              <w:rPr>
                <w:color w:val="000000"/>
                <w:sz w:val="18"/>
                <w:szCs w:val="18"/>
              </w:rPr>
              <w:t>;</w:t>
            </w:r>
          </w:p>
          <w:p w:rsidR="00D62BD1" w:rsidRDefault="00493CD6" w:rsidP="00D62BD1">
            <w:pPr>
              <w:mirrorIndents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н</w:t>
            </w:r>
            <w:r w:rsidRPr="00493CD6">
              <w:rPr>
                <w:color w:val="000000"/>
                <w:sz w:val="18"/>
                <w:szCs w:val="18"/>
              </w:rPr>
              <w:t>ейрохирургическое отделение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>
              <w:rPr>
                <w:rFonts w:eastAsia="Calibri"/>
                <w:color w:val="000000"/>
                <w:sz w:val="18"/>
                <w:szCs w:val="18"/>
              </w:rPr>
              <w:t>КОКБ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  <w:r w:rsidR="00D62BD1">
              <w:rPr>
                <w:color w:val="000000"/>
                <w:sz w:val="18"/>
                <w:szCs w:val="18"/>
              </w:rPr>
              <w:t>;</w:t>
            </w:r>
          </w:p>
          <w:p w:rsidR="00B44096" w:rsidRPr="00D62BD1" w:rsidRDefault="00493CD6" w:rsidP="00117D65">
            <w:pPr>
              <w:mirrorIndents/>
              <w:rPr>
                <w:rFonts w:eastAsia="Calibri"/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 xml:space="preserve">медицинские организации, оказывающие </w:t>
            </w:r>
            <w:r w:rsidR="00D62BD1">
              <w:rPr>
                <w:rFonts w:eastAsia="Calibri"/>
                <w:color w:val="000000"/>
                <w:sz w:val="18"/>
                <w:szCs w:val="18"/>
              </w:rPr>
              <w:t>ПМСП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, в том числе КОГБУЗ «ККДЦ»</w:t>
            </w:r>
          </w:p>
        </w:tc>
      </w:tr>
      <w:tr w:rsidR="00B44096" w:rsidRPr="00493CD6" w:rsidTr="00117D65"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B44096" w:rsidP="00D62BD1">
            <w:pPr>
              <w:mirrorIndents/>
              <w:rPr>
                <w:color w:val="000000"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ККДЦ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B44096" w:rsidP="00D7642D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>отделени</w:t>
            </w:r>
            <w:r w:rsidR="00D7642D">
              <w:rPr>
                <w:noProof/>
                <w:sz w:val="18"/>
                <w:szCs w:val="18"/>
              </w:rPr>
              <w:t>е</w:t>
            </w:r>
            <w:r w:rsidRPr="00493CD6">
              <w:rPr>
                <w:noProof/>
                <w:sz w:val="18"/>
                <w:szCs w:val="18"/>
              </w:rPr>
              <w:t xml:space="preserve"> дневного стационара для пациентов  с на</w:t>
            </w:r>
            <w:r w:rsidR="00117D65">
              <w:rPr>
                <w:noProof/>
                <w:sz w:val="18"/>
                <w:szCs w:val="18"/>
              </w:rPr>
              <w:t>рушением функции ЦНС (</w:t>
            </w:r>
            <w:r w:rsidRPr="00493CD6">
              <w:rPr>
                <w:noProof/>
                <w:sz w:val="18"/>
                <w:szCs w:val="18"/>
              </w:rPr>
              <w:t>ШРМ 2</w:t>
            </w:r>
            <w:r w:rsidR="00117D65">
              <w:rPr>
                <w:noProof/>
                <w:sz w:val="18"/>
                <w:szCs w:val="18"/>
              </w:rPr>
              <w:t xml:space="preserve"> – </w:t>
            </w:r>
            <w:r w:rsidRPr="00493CD6">
              <w:rPr>
                <w:noProof/>
                <w:sz w:val="18"/>
                <w:szCs w:val="18"/>
              </w:rPr>
              <w:t>3</w:t>
            </w:r>
            <w:r w:rsidR="0042636E">
              <w:t xml:space="preserve"> </w:t>
            </w:r>
            <w:r w:rsidR="0042636E" w:rsidRPr="0042636E">
              <w:rPr>
                <w:noProof/>
                <w:sz w:val="18"/>
                <w:szCs w:val="18"/>
              </w:rPr>
              <w:t>балл</w:t>
            </w:r>
            <w:r w:rsidR="0042636E">
              <w:rPr>
                <w:noProof/>
                <w:sz w:val="18"/>
                <w:szCs w:val="18"/>
              </w:rPr>
              <w:t>а</w:t>
            </w:r>
            <w:r w:rsidRPr="00493CD6">
              <w:rPr>
                <w:noProof/>
                <w:sz w:val="18"/>
                <w:szCs w:val="18"/>
              </w:rPr>
              <w:t>, ИМР 7</w:t>
            </w:r>
            <w:r w:rsidR="00117D65">
              <w:rPr>
                <w:noProof/>
                <w:sz w:val="18"/>
                <w:szCs w:val="18"/>
              </w:rPr>
              <w:t xml:space="preserve"> – </w:t>
            </w:r>
            <w:r w:rsidRPr="00493CD6">
              <w:rPr>
                <w:noProof/>
                <w:sz w:val="18"/>
                <w:szCs w:val="18"/>
              </w:rPr>
              <w:t>14</w:t>
            </w:r>
            <w:r w:rsidR="0042636E">
              <w:t xml:space="preserve"> </w:t>
            </w:r>
            <w:r w:rsidR="0042636E">
              <w:rPr>
                <w:noProof/>
                <w:sz w:val="18"/>
                <w:szCs w:val="18"/>
              </w:rPr>
              <w:t>баллов</w:t>
            </w:r>
            <w:r w:rsidR="00117D65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793" w:type="pct"/>
            <w:tcBorders>
              <w:left w:val="single" w:sz="4" w:space="0" w:color="auto"/>
            </w:tcBorders>
          </w:tcPr>
          <w:p w:rsidR="00B44096" w:rsidRPr="00493CD6" w:rsidRDefault="00B44096" w:rsidP="00D62BD1">
            <w:pPr>
              <w:mirrorIndents/>
              <w:textAlignment w:val="baseline"/>
              <w:rPr>
                <w:noProof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ККДЦ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  <w:p w:rsidR="00B44096" w:rsidRPr="00493CD6" w:rsidRDefault="00B44096" w:rsidP="00D62BD1">
            <w:pPr>
              <w:mirrorIndents/>
              <w:textAlignment w:val="baseline"/>
              <w:rPr>
                <w:noProof/>
                <w:sz w:val="18"/>
                <w:szCs w:val="18"/>
              </w:rPr>
            </w:pPr>
          </w:p>
        </w:tc>
      </w:tr>
      <w:tr w:rsidR="00B44096" w:rsidRPr="00493CD6" w:rsidTr="00117D65">
        <w:trPr>
          <w:trHeight w:val="1005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6E" w:rsidRDefault="00B44096" w:rsidP="00117D65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noProof/>
                <w:sz w:val="18"/>
                <w:szCs w:val="18"/>
              </w:rPr>
              <w:t>отделени</w:t>
            </w:r>
            <w:r w:rsidR="00D7642D">
              <w:rPr>
                <w:noProof/>
                <w:sz w:val="18"/>
                <w:szCs w:val="18"/>
              </w:rPr>
              <w:t>е</w:t>
            </w:r>
            <w:r w:rsidRPr="00493CD6">
              <w:rPr>
                <w:noProof/>
                <w:sz w:val="18"/>
                <w:szCs w:val="18"/>
              </w:rPr>
              <w:t xml:space="preserve"> дневного стационара для пациентов </w:t>
            </w:r>
            <w:r w:rsidR="00117D65">
              <w:rPr>
                <w:noProof/>
                <w:sz w:val="18"/>
                <w:szCs w:val="18"/>
              </w:rPr>
              <w:br/>
            </w:r>
            <w:r w:rsidRPr="00493CD6">
              <w:rPr>
                <w:noProof/>
                <w:sz w:val="18"/>
                <w:szCs w:val="18"/>
              </w:rPr>
              <w:t xml:space="preserve">с нарушением функции </w:t>
            </w:r>
            <w:r w:rsidR="00117D65">
              <w:rPr>
                <w:noProof/>
                <w:sz w:val="18"/>
                <w:szCs w:val="18"/>
              </w:rPr>
              <w:br/>
            </w:r>
            <w:r w:rsidRPr="00493CD6">
              <w:rPr>
                <w:noProof/>
                <w:sz w:val="18"/>
                <w:szCs w:val="18"/>
              </w:rPr>
              <w:t>ПНС и ОДА</w:t>
            </w:r>
            <w:r w:rsidR="00117D65">
              <w:rPr>
                <w:noProof/>
                <w:sz w:val="18"/>
                <w:szCs w:val="18"/>
              </w:rPr>
              <w:t xml:space="preserve"> </w:t>
            </w:r>
          </w:p>
          <w:p w:rsidR="00B44096" w:rsidRPr="00493CD6" w:rsidRDefault="00117D65" w:rsidP="00D7642D">
            <w:pPr>
              <w:mirrorIndent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(ШРМ 2 – </w:t>
            </w:r>
            <w:r w:rsidR="00B44096" w:rsidRPr="00493CD6">
              <w:rPr>
                <w:noProof/>
                <w:sz w:val="18"/>
                <w:szCs w:val="18"/>
              </w:rPr>
              <w:t>3</w:t>
            </w:r>
            <w:r w:rsidR="002A4C92">
              <w:t xml:space="preserve"> </w:t>
            </w:r>
            <w:r w:rsidR="00D262D8" w:rsidRPr="00D262D8">
              <w:t>балла</w:t>
            </w:r>
            <w:r w:rsidR="00B44096" w:rsidRPr="00493CD6">
              <w:rPr>
                <w:noProof/>
                <w:sz w:val="18"/>
                <w:szCs w:val="18"/>
              </w:rPr>
              <w:t xml:space="preserve">, </w:t>
            </w:r>
            <w:r w:rsidR="00D7642D">
              <w:rPr>
                <w:noProof/>
                <w:sz w:val="18"/>
                <w:szCs w:val="18"/>
              </w:rPr>
              <w:br/>
            </w:r>
            <w:r w:rsidR="00B44096" w:rsidRPr="00493CD6">
              <w:rPr>
                <w:noProof/>
                <w:sz w:val="18"/>
                <w:szCs w:val="18"/>
              </w:rPr>
              <w:t>ИМР 7</w:t>
            </w:r>
            <w:r>
              <w:rPr>
                <w:noProof/>
                <w:sz w:val="18"/>
                <w:szCs w:val="18"/>
              </w:rPr>
              <w:t xml:space="preserve"> – </w:t>
            </w:r>
            <w:r w:rsidR="00B44096" w:rsidRPr="00493CD6">
              <w:rPr>
                <w:noProof/>
                <w:sz w:val="18"/>
                <w:szCs w:val="18"/>
              </w:rPr>
              <w:t>14</w:t>
            </w:r>
            <w:r w:rsidR="002A4C92">
              <w:t xml:space="preserve"> </w:t>
            </w:r>
            <w:r w:rsidR="002A4C92" w:rsidRPr="002A4C92">
              <w:rPr>
                <w:noProof/>
                <w:sz w:val="18"/>
                <w:szCs w:val="18"/>
              </w:rPr>
              <w:t>баллов</w:t>
            </w:r>
            <w:r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2793" w:type="pct"/>
            <w:tcBorders>
              <w:left w:val="single" w:sz="4" w:space="0" w:color="auto"/>
            </w:tcBorders>
          </w:tcPr>
          <w:p w:rsidR="00B44096" w:rsidRPr="00493CD6" w:rsidRDefault="00B44096" w:rsidP="00D62BD1">
            <w:pPr>
              <w:mirrorIndents/>
              <w:textAlignment w:val="baseline"/>
              <w:rPr>
                <w:noProof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КОГБУЗ «</w:t>
            </w:r>
            <w:r w:rsidR="00493CD6">
              <w:rPr>
                <w:rFonts w:eastAsia="Calibri"/>
                <w:color w:val="000000"/>
                <w:sz w:val="18"/>
                <w:szCs w:val="18"/>
              </w:rPr>
              <w:t>ККДЦ</w:t>
            </w:r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</w:tr>
      <w:tr w:rsidR="00B44096" w:rsidRPr="00493CD6" w:rsidTr="00117D65">
        <w:trPr>
          <w:trHeight w:val="104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BF7BCD" w:rsidP="00117D65">
            <w:pPr>
              <w:mirrorIndent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М</w:t>
            </w:r>
            <w:r w:rsidRPr="00BF7BCD">
              <w:rPr>
                <w:noProof/>
                <w:sz w:val="18"/>
                <w:szCs w:val="18"/>
              </w:rPr>
              <w:t xml:space="preserve">едицинские организации, оказывающие </w:t>
            </w:r>
            <w:r w:rsidR="00117D65">
              <w:rPr>
                <w:noProof/>
                <w:sz w:val="18"/>
                <w:szCs w:val="18"/>
              </w:rPr>
              <w:t>ПМСП</w:t>
            </w:r>
            <w:r w:rsidR="00B44096" w:rsidRPr="00493CD6">
              <w:rPr>
                <w:noProof/>
                <w:sz w:val="18"/>
                <w:szCs w:val="18"/>
              </w:rPr>
              <w:t xml:space="preserve"> и имеющие лицензию на медицинскую деятельность, включая работы (услуги) по медицинской реабилитации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D62BD1" w:rsidP="00D62BD1">
            <w:pPr>
              <w:mirrorIndent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</w:t>
            </w:r>
            <w:r w:rsidR="00B44096" w:rsidRPr="00493CD6">
              <w:rPr>
                <w:noProof/>
                <w:sz w:val="18"/>
                <w:szCs w:val="18"/>
              </w:rPr>
              <w:t xml:space="preserve">оликлиники </w:t>
            </w:r>
            <w:r w:rsidR="00BF7BCD">
              <w:rPr>
                <w:noProof/>
                <w:sz w:val="18"/>
                <w:szCs w:val="18"/>
              </w:rPr>
              <w:t>медицинских организаций</w:t>
            </w:r>
            <w:r w:rsidR="00B44096" w:rsidRPr="00493CD6">
              <w:rPr>
                <w:noProof/>
                <w:sz w:val="18"/>
                <w:szCs w:val="18"/>
              </w:rPr>
              <w:t>, имеющих лицензии на медицинскую деятельность, включая работы (услуги) по медицинской реабилитации</w:t>
            </w:r>
          </w:p>
        </w:tc>
        <w:tc>
          <w:tcPr>
            <w:tcW w:w="2793" w:type="pct"/>
            <w:tcBorders>
              <w:left w:val="single" w:sz="4" w:space="0" w:color="auto"/>
            </w:tcBorders>
          </w:tcPr>
          <w:p w:rsidR="00B44096" w:rsidRPr="00493CD6" w:rsidRDefault="00D262D8" w:rsidP="0042636E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прикрепленное для медицинского обслуживани</w:t>
            </w:r>
            <w:r w:rsidR="0042636E">
              <w:rPr>
                <w:rFonts w:eastAsia="Calibri"/>
                <w:color w:val="000000"/>
                <w:sz w:val="18"/>
                <w:szCs w:val="18"/>
              </w:rPr>
              <w:t>я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население</w:t>
            </w:r>
          </w:p>
        </w:tc>
      </w:tr>
      <w:tr w:rsidR="00B44096" w:rsidRPr="00493CD6" w:rsidTr="00117D65">
        <w:trPr>
          <w:trHeight w:val="596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96" w:rsidRPr="00493CD6" w:rsidRDefault="00B44096" w:rsidP="00D62BD1">
            <w:pPr>
              <w:mirrorIndents/>
              <w:rPr>
                <w:noProof/>
                <w:sz w:val="18"/>
                <w:szCs w:val="18"/>
              </w:rPr>
            </w:pPr>
            <w:r w:rsidRPr="00493CD6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BF7BCD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96" w:rsidRPr="00493CD6" w:rsidRDefault="00D62BD1" w:rsidP="00D62BD1">
            <w:pPr>
              <w:mirrorIndents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</w:t>
            </w:r>
            <w:r w:rsidR="00B44096" w:rsidRPr="00493CD6">
              <w:rPr>
                <w:noProof/>
                <w:sz w:val="18"/>
                <w:szCs w:val="18"/>
              </w:rPr>
              <w:t xml:space="preserve">ардиологический диспансер 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КОГКБУЗ «</w:t>
            </w:r>
            <w:proofErr w:type="spellStart"/>
            <w:r w:rsidR="00BF7BCD">
              <w:rPr>
                <w:rFonts w:eastAsia="Calibri"/>
                <w:color w:val="000000"/>
                <w:sz w:val="18"/>
                <w:szCs w:val="18"/>
              </w:rPr>
              <w:t>ЦКиН</w:t>
            </w:r>
            <w:proofErr w:type="spellEnd"/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793" w:type="pct"/>
            <w:tcBorders>
              <w:left w:val="single" w:sz="4" w:space="0" w:color="auto"/>
            </w:tcBorders>
          </w:tcPr>
          <w:p w:rsidR="00B44096" w:rsidRPr="00493CD6" w:rsidRDefault="00BF7BCD" w:rsidP="00D62BD1">
            <w:pPr>
              <w:mirrorIndents/>
              <w:textAlignment w:val="baseline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медицинские организации</w:t>
            </w:r>
            <w:r w:rsidR="00B44096" w:rsidRPr="00493CD6">
              <w:rPr>
                <w:rFonts w:eastAsia="Calibri"/>
                <w:color w:val="000000"/>
                <w:sz w:val="18"/>
                <w:szCs w:val="18"/>
              </w:rPr>
              <w:t xml:space="preserve">, расположенные на территории муниципального образования «Город Киров» </w:t>
            </w:r>
          </w:p>
        </w:tc>
      </w:tr>
    </w:tbl>
    <w:p w:rsidR="00131837" w:rsidRPr="00121788" w:rsidRDefault="00131837" w:rsidP="00B44096">
      <w:pPr>
        <w:pStyle w:val="11"/>
        <w:spacing w:line="360" w:lineRule="auto"/>
        <w:ind w:firstLine="0"/>
        <w:jc w:val="both"/>
        <w:rPr>
          <w:sz w:val="28"/>
          <w:szCs w:val="28"/>
        </w:rPr>
      </w:pPr>
    </w:p>
    <w:p w:rsidR="00B5405F" w:rsidRPr="00121788" w:rsidRDefault="00B5405F" w:rsidP="00B5405F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Распоряжением министерства здравоохранения Кировской области от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05.08.2019 №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515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«Об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организации медицинской помощи пациентам при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заболеваниях кардиологического профиля» утверждены схемы маршрутизации пациентов с заболеваниями кардиологического профиля, а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также определены показания для экстренной и плановой госпитализации взрослых пациентов с нарушениями ритма сердца в кардиологическое </w:t>
      </w:r>
      <w:r w:rsidRPr="00121788">
        <w:rPr>
          <w:sz w:val="28"/>
          <w:szCs w:val="28"/>
        </w:rPr>
        <w:lastRenderedPageBreak/>
        <w:t xml:space="preserve">отделение и перечень показаний для госпитализации взрослых пациентов </w:t>
      </w:r>
      <w:r w:rsidR="00361E78">
        <w:rPr>
          <w:sz w:val="28"/>
          <w:szCs w:val="28"/>
        </w:rPr>
        <w:br/>
      </w:r>
      <w:r w:rsidRPr="00121788">
        <w:rPr>
          <w:sz w:val="28"/>
          <w:szCs w:val="28"/>
        </w:rPr>
        <w:t>с нарушениями ритма сердца в кардиохирургическое отделение с целью оперативного</w:t>
      </w:r>
      <w:proofErr w:type="gramEnd"/>
      <w:r w:rsidRPr="00121788">
        <w:rPr>
          <w:sz w:val="28"/>
          <w:szCs w:val="28"/>
        </w:rPr>
        <w:t xml:space="preserve"> лечения. </w:t>
      </w:r>
    </w:p>
    <w:p w:rsidR="00B5405F" w:rsidRPr="00121788" w:rsidRDefault="00B5405F" w:rsidP="00B5405F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Распоряжением министерства здравоохранения Кировской области от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20.06.2017 №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430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«Об организации медицинской помощи пациентам с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острой </w:t>
      </w:r>
      <w:proofErr w:type="gramStart"/>
      <w:r w:rsidRPr="00121788">
        <w:rPr>
          <w:sz w:val="28"/>
          <w:szCs w:val="28"/>
        </w:rPr>
        <w:t>сердечно-сосудистой</w:t>
      </w:r>
      <w:proofErr w:type="gramEnd"/>
      <w:r w:rsidRPr="00121788">
        <w:rPr>
          <w:sz w:val="28"/>
          <w:szCs w:val="28"/>
        </w:rPr>
        <w:t xml:space="preserve"> патологией на территории Кировской области» (</w:t>
      </w:r>
      <w:r w:rsidR="00361E78">
        <w:rPr>
          <w:sz w:val="28"/>
          <w:szCs w:val="28"/>
        </w:rPr>
        <w:t>далее –</w:t>
      </w:r>
      <w:r w:rsidR="00BF7BCD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распоряжение </w:t>
      </w:r>
      <w:r w:rsidR="00D62BD1">
        <w:rPr>
          <w:sz w:val="28"/>
          <w:szCs w:val="28"/>
        </w:rPr>
        <w:t xml:space="preserve">министерства здравоохранения </w:t>
      </w:r>
      <w:r w:rsidR="0042636E">
        <w:rPr>
          <w:sz w:val="28"/>
          <w:szCs w:val="28"/>
        </w:rPr>
        <w:br/>
      </w:r>
      <w:r w:rsidR="00D62BD1">
        <w:rPr>
          <w:sz w:val="28"/>
          <w:szCs w:val="28"/>
        </w:rPr>
        <w:t>Кировской области </w:t>
      </w:r>
      <w:r w:rsidR="0042636E" w:rsidRPr="0042636E">
        <w:rPr>
          <w:sz w:val="28"/>
          <w:szCs w:val="28"/>
        </w:rPr>
        <w:t xml:space="preserve">от 20.06.2017 </w:t>
      </w:r>
      <w:r w:rsidRPr="00121788">
        <w:rPr>
          <w:sz w:val="28"/>
          <w:szCs w:val="28"/>
        </w:rPr>
        <w:t xml:space="preserve">№ 430) утверждено </w:t>
      </w:r>
      <w:r w:rsidR="00D62BD1">
        <w:rPr>
          <w:sz w:val="28"/>
          <w:szCs w:val="28"/>
        </w:rPr>
        <w:t>п</w:t>
      </w:r>
      <w:r w:rsidRPr="00121788">
        <w:rPr>
          <w:sz w:val="28"/>
          <w:szCs w:val="28"/>
        </w:rPr>
        <w:t>оложение об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>организации оказания неотложной помощи пациентам с острой сердечно-сосудистой патологией на территории Кировской области. Согласно распоряжению</w:t>
      </w:r>
      <w:r w:rsidR="00361E78">
        <w:rPr>
          <w:sz w:val="28"/>
          <w:szCs w:val="28"/>
        </w:rPr>
        <w:t xml:space="preserve"> </w:t>
      </w:r>
      <w:r w:rsidR="00D62BD1" w:rsidRPr="00D62BD1">
        <w:rPr>
          <w:sz w:val="28"/>
          <w:szCs w:val="28"/>
        </w:rPr>
        <w:t xml:space="preserve">министерства здравоохранения Кировской области </w:t>
      </w:r>
      <w:r w:rsidR="0042636E" w:rsidRPr="0042636E">
        <w:rPr>
          <w:sz w:val="28"/>
          <w:szCs w:val="28"/>
        </w:rPr>
        <w:t>от</w:t>
      </w:r>
      <w:r w:rsidR="0042636E">
        <w:rPr>
          <w:sz w:val="28"/>
          <w:szCs w:val="28"/>
        </w:rPr>
        <w:t> </w:t>
      </w:r>
      <w:r w:rsidR="0042636E" w:rsidRPr="0042636E">
        <w:rPr>
          <w:sz w:val="28"/>
          <w:szCs w:val="28"/>
        </w:rPr>
        <w:t xml:space="preserve">20.06.2017 </w:t>
      </w:r>
      <w:r w:rsidR="00D62BD1" w:rsidRPr="00D62BD1">
        <w:rPr>
          <w:sz w:val="28"/>
          <w:szCs w:val="28"/>
        </w:rPr>
        <w:t>№ 430</w:t>
      </w:r>
      <w:r w:rsidR="00D62BD1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реабилитационные мероприятия пациентам с</w:t>
      </w:r>
      <w:r w:rsidR="00D62BD1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острым коронарным синдромом (далее </w:t>
      </w:r>
      <w:r w:rsidR="0042636E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ОКС) проводятся с момента их</w:t>
      </w:r>
      <w:r w:rsidR="00BF7BCD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поступления в стационар под контролем лечащего врача, инструктора </w:t>
      </w:r>
      <w:r w:rsidR="00EC785E">
        <w:rPr>
          <w:color w:val="000000" w:themeColor="text1"/>
          <w:sz w:val="28"/>
          <w:szCs w:val="28"/>
        </w:rPr>
        <w:t>по лечебной физкультуре</w:t>
      </w:r>
      <w:r w:rsidRPr="005E5E92">
        <w:rPr>
          <w:color w:val="000000" w:themeColor="text1"/>
          <w:sz w:val="28"/>
          <w:szCs w:val="28"/>
        </w:rPr>
        <w:t>,</w:t>
      </w:r>
      <w:r w:rsidRPr="00121788">
        <w:rPr>
          <w:sz w:val="28"/>
          <w:szCs w:val="28"/>
        </w:rPr>
        <w:t xml:space="preserve"> психолога.</w:t>
      </w:r>
    </w:p>
    <w:p w:rsidR="00B5405F" w:rsidRPr="00121788" w:rsidRDefault="00B5405F" w:rsidP="00B5405F">
      <w:pPr>
        <w:widowControl w:val="0"/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121788">
        <w:rPr>
          <w:rStyle w:val="FontStyle11"/>
          <w:sz w:val="28"/>
          <w:szCs w:val="28"/>
        </w:rPr>
        <w:t xml:space="preserve">На 01.01.2022 </w:t>
      </w:r>
      <w:r w:rsidRPr="00121788">
        <w:rPr>
          <w:sz w:val="28"/>
          <w:szCs w:val="28"/>
        </w:rPr>
        <w:t xml:space="preserve">проведение отбора детей для оказания реабилитационной медицинской помощи осуществляется врачебными комиссиями медицинских   организаций субъекта, в которых проходят лечение и наблюдение пациенты </w:t>
      </w:r>
      <w:r w:rsidRPr="00121788">
        <w:rPr>
          <w:bCs/>
          <w:sz w:val="28"/>
          <w:szCs w:val="28"/>
        </w:rPr>
        <w:t>по рекомендации леч</w:t>
      </w:r>
      <w:r w:rsidR="00BF7BCD">
        <w:rPr>
          <w:bCs/>
          <w:sz w:val="28"/>
          <w:szCs w:val="28"/>
        </w:rPr>
        <w:t>ащего врача (врача-педиатра или врача</w:t>
      </w:r>
      <w:r w:rsidR="00882EF5">
        <w:rPr>
          <w:bCs/>
          <w:sz w:val="28"/>
          <w:szCs w:val="28"/>
        </w:rPr>
        <w:t xml:space="preserve"> – </w:t>
      </w:r>
      <w:r w:rsidRPr="00121788">
        <w:rPr>
          <w:bCs/>
          <w:sz w:val="28"/>
          <w:szCs w:val="28"/>
        </w:rPr>
        <w:t xml:space="preserve">узкого специалиста </w:t>
      </w:r>
      <w:r w:rsidRPr="005E5E92">
        <w:rPr>
          <w:bCs/>
          <w:color w:val="000000" w:themeColor="text1"/>
          <w:sz w:val="28"/>
          <w:szCs w:val="28"/>
        </w:rPr>
        <w:t xml:space="preserve">по профилю) на основании выписки из медицинской карты ребенка или </w:t>
      </w:r>
      <w:r w:rsidR="00BF7BCD">
        <w:rPr>
          <w:bCs/>
          <w:color w:val="000000" w:themeColor="text1"/>
          <w:sz w:val="28"/>
          <w:szCs w:val="28"/>
        </w:rPr>
        <w:t xml:space="preserve"> индивидуальной программы реабилитации и абилитации (далее – </w:t>
      </w:r>
      <w:r w:rsidRPr="005E5E92">
        <w:rPr>
          <w:bCs/>
          <w:color w:val="000000" w:themeColor="text1"/>
          <w:sz w:val="28"/>
          <w:szCs w:val="28"/>
        </w:rPr>
        <w:t>ИПРА</w:t>
      </w:r>
      <w:r w:rsidR="00BF7BCD">
        <w:rPr>
          <w:bCs/>
          <w:color w:val="000000" w:themeColor="text1"/>
          <w:sz w:val="28"/>
          <w:szCs w:val="28"/>
        </w:rPr>
        <w:t>)</w:t>
      </w:r>
      <w:r w:rsidR="00C85D67">
        <w:rPr>
          <w:bCs/>
          <w:sz w:val="28"/>
          <w:szCs w:val="28"/>
        </w:rPr>
        <w:t xml:space="preserve"> ребенка-</w:t>
      </w:r>
      <w:r w:rsidRPr="00121788">
        <w:rPr>
          <w:bCs/>
          <w:sz w:val="28"/>
          <w:szCs w:val="28"/>
        </w:rPr>
        <w:t>инвалида.</w:t>
      </w:r>
      <w:r w:rsidR="006310A4">
        <w:rPr>
          <w:bCs/>
          <w:sz w:val="28"/>
          <w:szCs w:val="28"/>
        </w:rPr>
        <w:t xml:space="preserve"> </w:t>
      </w:r>
      <w:r w:rsidRPr="00121788">
        <w:rPr>
          <w:bCs/>
          <w:sz w:val="28"/>
          <w:szCs w:val="28"/>
        </w:rPr>
        <w:t xml:space="preserve">При наличии медицинских показаний дети направляются на </w:t>
      </w:r>
      <w:r w:rsidR="00C85D67">
        <w:rPr>
          <w:bCs/>
          <w:sz w:val="28"/>
          <w:szCs w:val="28"/>
        </w:rPr>
        <w:t>второй</w:t>
      </w:r>
      <w:r w:rsidRPr="00121788">
        <w:rPr>
          <w:bCs/>
          <w:sz w:val="28"/>
          <w:szCs w:val="28"/>
        </w:rPr>
        <w:t xml:space="preserve"> этап медицинской реабилитации в</w:t>
      </w:r>
      <w:r w:rsidR="00882EF5">
        <w:rPr>
          <w:bCs/>
          <w:sz w:val="28"/>
          <w:szCs w:val="28"/>
        </w:rPr>
        <w:t> </w:t>
      </w:r>
      <w:r w:rsidRPr="00121788">
        <w:rPr>
          <w:bCs/>
          <w:sz w:val="28"/>
          <w:szCs w:val="28"/>
        </w:rPr>
        <w:t>КОГБУЗ</w:t>
      </w:r>
      <w:r w:rsidR="00C85D67">
        <w:rPr>
          <w:bCs/>
          <w:sz w:val="28"/>
          <w:szCs w:val="28"/>
        </w:rPr>
        <w:t> </w:t>
      </w:r>
      <w:r w:rsidRPr="00121788">
        <w:rPr>
          <w:bCs/>
          <w:sz w:val="28"/>
          <w:szCs w:val="28"/>
        </w:rPr>
        <w:t>«</w:t>
      </w:r>
      <w:r w:rsidR="00BF7BCD">
        <w:rPr>
          <w:bCs/>
          <w:sz w:val="28"/>
          <w:szCs w:val="28"/>
        </w:rPr>
        <w:t>ЦМР</w:t>
      </w:r>
      <w:r w:rsidRPr="00121788">
        <w:rPr>
          <w:bCs/>
          <w:sz w:val="28"/>
          <w:szCs w:val="28"/>
        </w:rPr>
        <w:t xml:space="preserve">», на </w:t>
      </w:r>
      <w:r w:rsidR="00C85D67">
        <w:rPr>
          <w:bCs/>
          <w:sz w:val="28"/>
          <w:szCs w:val="28"/>
        </w:rPr>
        <w:t>третий</w:t>
      </w:r>
      <w:r w:rsidR="00882EF5">
        <w:rPr>
          <w:bCs/>
          <w:sz w:val="28"/>
          <w:szCs w:val="28"/>
        </w:rPr>
        <w:t xml:space="preserve"> </w:t>
      </w:r>
      <w:r w:rsidRPr="00121788">
        <w:rPr>
          <w:bCs/>
          <w:sz w:val="28"/>
          <w:szCs w:val="28"/>
        </w:rPr>
        <w:t xml:space="preserve">этап </w:t>
      </w:r>
      <w:r w:rsidR="00EC785E">
        <w:rPr>
          <w:bCs/>
          <w:sz w:val="28"/>
          <w:szCs w:val="28"/>
        </w:rPr>
        <w:t xml:space="preserve">медицинской </w:t>
      </w:r>
      <w:r w:rsidRPr="00121788">
        <w:rPr>
          <w:bCs/>
          <w:sz w:val="28"/>
          <w:szCs w:val="28"/>
        </w:rPr>
        <w:t xml:space="preserve">реабилитации </w:t>
      </w:r>
      <w:r w:rsidR="00882EF5">
        <w:rPr>
          <w:bCs/>
          <w:sz w:val="28"/>
          <w:szCs w:val="28"/>
        </w:rPr>
        <w:t xml:space="preserve">– </w:t>
      </w:r>
      <w:r w:rsidRPr="00121788">
        <w:rPr>
          <w:bCs/>
          <w:sz w:val="28"/>
          <w:szCs w:val="28"/>
        </w:rPr>
        <w:t>в КОГБУЗ «</w:t>
      </w:r>
      <w:r w:rsidR="00BF7BCD">
        <w:rPr>
          <w:bCs/>
          <w:sz w:val="28"/>
          <w:szCs w:val="28"/>
        </w:rPr>
        <w:t>ДККДЦ</w:t>
      </w:r>
      <w:r w:rsidRPr="00121788">
        <w:rPr>
          <w:bCs/>
          <w:sz w:val="28"/>
          <w:szCs w:val="28"/>
        </w:rPr>
        <w:t>».</w:t>
      </w:r>
    </w:p>
    <w:p w:rsidR="00882EF5" w:rsidRDefault="00361E78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882EF5">
        <w:rPr>
          <w:rFonts w:eastAsia="Calibri"/>
          <w:szCs w:val="28"/>
          <w:lang w:eastAsia="en-US"/>
        </w:rPr>
        <w:t xml:space="preserve">1.5.4. </w:t>
      </w:r>
      <w:r w:rsidR="00882EF5">
        <w:rPr>
          <w:rFonts w:eastAsia="Calibri"/>
          <w:szCs w:val="28"/>
          <w:lang w:eastAsia="en-US"/>
        </w:rPr>
        <w:t>В Кировской области сформированы</w:t>
      </w:r>
      <w:r w:rsidR="006913D3" w:rsidRPr="00882EF5">
        <w:rPr>
          <w:rFonts w:eastAsia="Calibri"/>
          <w:szCs w:val="28"/>
          <w:lang w:eastAsia="en-US"/>
        </w:rPr>
        <w:t xml:space="preserve"> механизм</w:t>
      </w:r>
      <w:r w:rsidR="00882EF5">
        <w:rPr>
          <w:rFonts w:eastAsia="Calibri"/>
          <w:szCs w:val="28"/>
          <w:lang w:eastAsia="en-US"/>
        </w:rPr>
        <w:t xml:space="preserve">ы </w:t>
      </w:r>
      <w:r w:rsidR="006913D3" w:rsidRPr="00882EF5">
        <w:rPr>
          <w:rFonts w:eastAsia="Calibri"/>
          <w:szCs w:val="28"/>
          <w:lang w:eastAsia="en-US"/>
        </w:rPr>
        <w:t xml:space="preserve">преемственности медицинской реабилитации на различных </w:t>
      </w:r>
      <w:r w:rsidR="00C85D67" w:rsidRPr="00882EF5">
        <w:rPr>
          <w:rFonts w:eastAsia="Calibri"/>
          <w:szCs w:val="28"/>
          <w:lang w:eastAsia="en-US"/>
        </w:rPr>
        <w:t>этапах</w:t>
      </w:r>
      <w:r w:rsidR="00882EF5">
        <w:rPr>
          <w:rFonts w:eastAsia="Calibri"/>
          <w:szCs w:val="28"/>
          <w:lang w:eastAsia="en-US"/>
        </w:rPr>
        <w:t xml:space="preserve"> медицинской реабилитации.</w:t>
      </w:r>
    </w:p>
    <w:p w:rsidR="00B5405F" w:rsidRPr="00121788" w:rsidRDefault="00B5405F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 xml:space="preserve">На </w:t>
      </w:r>
      <w:r w:rsidR="00C85D67">
        <w:rPr>
          <w:rFonts w:eastAsia="Calibri"/>
          <w:szCs w:val="28"/>
          <w:lang w:eastAsia="en-US"/>
        </w:rPr>
        <w:t>втором</w:t>
      </w:r>
      <w:r w:rsidRPr="00121788">
        <w:rPr>
          <w:rFonts w:eastAsia="Calibri"/>
          <w:szCs w:val="28"/>
          <w:lang w:eastAsia="en-US"/>
        </w:rPr>
        <w:t xml:space="preserve"> и </w:t>
      </w:r>
      <w:r w:rsidR="00C85D67">
        <w:rPr>
          <w:rFonts w:eastAsia="Calibri"/>
          <w:szCs w:val="28"/>
          <w:lang w:eastAsia="en-US"/>
        </w:rPr>
        <w:t>третьем</w:t>
      </w:r>
      <w:r w:rsidRPr="00121788">
        <w:rPr>
          <w:rFonts w:eastAsia="Calibri"/>
          <w:szCs w:val="28"/>
          <w:lang w:eastAsia="en-US"/>
        </w:rPr>
        <w:t xml:space="preserve"> этапах медицинской реабилитации осуществляется преемственность и взаимодействие между мед</w:t>
      </w:r>
      <w:r w:rsidR="00C85D67">
        <w:rPr>
          <w:rFonts w:eastAsia="Calibri"/>
          <w:szCs w:val="28"/>
          <w:lang w:eastAsia="en-US"/>
        </w:rPr>
        <w:t xml:space="preserve">ицинскими </w:t>
      </w:r>
      <w:r w:rsidR="00C85D67">
        <w:rPr>
          <w:rFonts w:eastAsia="Calibri"/>
          <w:szCs w:val="28"/>
          <w:lang w:eastAsia="en-US"/>
        </w:rPr>
        <w:lastRenderedPageBreak/>
        <w:t>организациями региона</w:t>
      </w:r>
      <w:r w:rsidRPr="00121788">
        <w:rPr>
          <w:rFonts w:eastAsia="Calibri"/>
          <w:szCs w:val="28"/>
          <w:lang w:eastAsia="en-US"/>
        </w:rPr>
        <w:t xml:space="preserve"> благодаря своевременному информированию родителей или других законных представителей о возможности и необходимости проведения мероприятий по медицинской реабилита</w:t>
      </w:r>
      <w:r w:rsidR="00C85D67">
        <w:rPr>
          <w:rFonts w:eastAsia="Calibri"/>
          <w:szCs w:val="28"/>
          <w:lang w:eastAsia="en-US"/>
        </w:rPr>
        <w:t xml:space="preserve">ции. Также </w:t>
      </w:r>
      <w:r w:rsidR="00882EF5">
        <w:rPr>
          <w:rFonts w:eastAsia="Calibri"/>
          <w:szCs w:val="28"/>
          <w:lang w:eastAsia="en-US"/>
        </w:rPr>
        <w:t xml:space="preserve"> такое </w:t>
      </w:r>
      <w:r w:rsidR="00C85D67">
        <w:rPr>
          <w:rFonts w:eastAsia="Calibri"/>
          <w:szCs w:val="28"/>
          <w:lang w:eastAsia="en-US"/>
        </w:rPr>
        <w:t>информирование проводится</w:t>
      </w:r>
      <w:r w:rsidRPr="00121788">
        <w:rPr>
          <w:rFonts w:eastAsia="Calibri"/>
          <w:szCs w:val="28"/>
          <w:lang w:eastAsia="en-US"/>
        </w:rPr>
        <w:t xml:space="preserve"> врачами-педиатрами, врачами</w:t>
      </w:r>
      <w:r w:rsidR="00882EF5">
        <w:rPr>
          <w:rFonts w:eastAsia="Calibri"/>
          <w:szCs w:val="28"/>
          <w:lang w:eastAsia="en-US"/>
        </w:rPr>
        <w:t xml:space="preserve"> – </w:t>
      </w:r>
      <w:r w:rsidRPr="00121788">
        <w:rPr>
          <w:rFonts w:eastAsia="Calibri"/>
          <w:szCs w:val="28"/>
          <w:lang w:eastAsia="en-US"/>
        </w:rPr>
        <w:t>узкими специалистами детских поликлиник на основании рекомендаций при первичной реабилитации или повторно необходимой.</w:t>
      </w:r>
    </w:p>
    <w:p w:rsidR="006913D3" w:rsidRPr="00121788" w:rsidRDefault="006913D3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 xml:space="preserve">Распоряжением министерства здравоохранения Кировской области </w:t>
      </w:r>
      <w:r w:rsidR="00361E78">
        <w:rPr>
          <w:rFonts w:eastAsia="Calibri"/>
          <w:szCs w:val="28"/>
          <w:lang w:eastAsia="en-US"/>
        </w:rPr>
        <w:br/>
      </w:r>
      <w:r w:rsidR="00882EF5">
        <w:rPr>
          <w:rFonts w:eastAsia="Calibri"/>
          <w:szCs w:val="28"/>
          <w:lang w:eastAsia="en-US"/>
        </w:rPr>
        <w:t>от 28.04.2021 № 277</w:t>
      </w:r>
      <w:r w:rsidRPr="00121788">
        <w:rPr>
          <w:rFonts w:eastAsia="Calibri"/>
          <w:szCs w:val="28"/>
          <w:lang w:eastAsia="en-US"/>
        </w:rPr>
        <w:t xml:space="preserve"> утверждены правила направления взрослых пациентов </w:t>
      </w:r>
      <w:r w:rsidR="00361E78">
        <w:rPr>
          <w:rFonts w:eastAsia="Calibri"/>
          <w:szCs w:val="28"/>
          <w:lang w:eastAsia="en-US"/>
        </w:rPr>
        <w:br/>
      </w:r>
      <w:r w:rsidRPr="00121788">
        <w:rPr>
          <w:rFonts w:eastAsia="Calibri"/>
          <w:szCs w:val="28"/>
          <w:lang w:eastAsia="en-US"/>
        </w:rPr>
        <w:t xml:space="preserve">на </w:t>
      </w:r>
      <w:r w:rsidR="00C85D67">
        <w:rPr>
          <w:rFonts w:eastAsia="Calibri"/>
          <w:szCs w:val="28"/>
          <w:lang w:eastAsia="en-US"/>
        </w:rPr>
        <w:t>второй и третий</w:t>
      </w:r>
      <w:r w:rsidRPr="00121788">
        <w:rPr>
          <w:rFonts w:eastAsia="Calibri"/>
          <w:szCs w:val="28"/>
          <w:lang w:eastAsia="en-US"/>
        </w:rPr>
        <w:t xml:space="preserve"> этапы медицинской реабилитации, </w:t>
      </w:r>
      <w:r w:rsidR="0042636E">
        <w:rPr>
          <w:rFonts w:eastAsia="Calibri"/>
          <w:szCs w:val="28"/>
          <w:lang w:eastAsia="en-US"/>
        </w:rPr>
        <w:t>С</w:t>
      </w:r>
      <w:r w:rsidRPr="00121788">
        <w:rPr>
          <w:rFonts w:eastAsia="Calibri"/>
          <w:szCs w:val="28"/>
          <w:lang w:eastAsia="en-US"/>
        </w:rPr>
        <w:t xml:space="preserve">хема маршрутизации пациентов на медицинскую реабилитацию. </w:t>
      </w:r>
    </w:p>
    <w:p w:rsidR="00C85D67" w:rsidRDefault="00C85D67" w:rsidP="00882EF5">
      <w:pPr>
        <w:pStyle w:val="af4"/>
        <w:spacing w:line="360" w:lineRule="auto"/>
        <w:ind w:firstLine="709"/>
        <w:jc w:val="both"/>
        <w:rPr>
          <w:szCs w:val="28"/>
        </w:rPr>
      </w:pPr>
      <w:r w:rsidRPr="00121788">
        <w:rPr>
          <w:szCs w:val="28"/>
        </w:rPr>
        <w:t>Транспортировка пациентов из медицинской организации, осуществляющ</w:t>
      </w:r>
      <w:r>
        <w:rPr>
          <w:szCs w:val="28"/>
        </w:rPr>
        <w:t>ей</w:t>
      </w:r>
      <w:r w:rsidRPr="00121788">
        <w:rPr>
          <w:szCs w:val="28"/>
        </w:rPr>
        <w:t xml:space="preserve"> </w:t>
      </w:r>
      <w:r>
        <w:rPr>
          <w:szCs w:val="28"/>
        </w:rPr>
        <w:t>первый</w:t>
      </w:r>
      <w:r w:rsidRPr="00121788">
        <w:rPr>
          <w:szCs w:val="28"/>
        </w:rPr>
        <w:t xml:space="preserve"> этап медицинской реабилитации, в медицинск</w:t>
      </w:r>
      <w:r>
        <w:rPr>
          <w:szCs w:val="28"/>
        </w:rPr>
        <w:t>ую</w:t>
      </w:r>
      <w:r w:rsidRPr="00121788">
        <w:rPr>
          <w:szCs w:val="28"/>
        </w:rPr>
        <w:t xml:space="preserve"> организаци</w:t>
      </w:r>
      <w:r>
        <w:rPr>
          <w:szCs w:val="28"/>
        </w:rPr>
        <w:t>ю</w:t>
      </w:r>
      <w:r w:rsidRPr="00121788">
        <w:rPr>
          <w:szCs w:val="28"/>
        </w:rPr>
        <w:t>, осуществля</w:t>
      </w:r>
      <w:r>
        <w:rPr>
          <w:szCs w:val="28"/>
        </w:rPr>
        <w:t>ющую</w:t>
      </w:r>
      <w:r w:rsidRPr="00121788">
        <w:rPr>
          <w:szCs w:val="28"/>
        </w:rPr>
        <w:t xml:space="preserve"> </w:t>
      </w:r>
      <w:r>
        <w:rPr>
          <w:szCs w:val="28"/>
        </w:rPr>
        <w:t>второй</w:t>
      </w:r>
      <w:r w:rsidRPr="00121788">
        <w:rPr>
          <w:szCs w:val="28"/>
        </w:rPr>
        <w:t xml:space="preserve"> этап </w:t>
      </w:r>
      <w:r w:rsidR="007E695C">
        <w:rPr>
          <w:szCs w:val="28"/>
        </w:rPr>
        <w:t xml:space="preserve"> медицинской реабилитации</w:t>
      </w:r>
      <w:r w:rsidRPr="00121788">
        <w:rPr>
          <w:szCs w:val="28"/>
        </w:rPr>
        <w:t>, обеспечивается транспортом направляющей медицинской организации в</w:t>
      </w:r>
      <w:r w:rsidR="00882EF5">
        <w:rPr>
          <w:szCs w:val="28"/>
        </w:rPr>
        <w:t> </w:t>
      </w:r>
      <w:r w:rsidRPr="00121788">
        <w:rPr>
          <w:szCs w:val="28"/>
        </w:rPr>
        <w:t xml:space="preserve">сопровождении медицинского работника, за исключением </w:t>
      </w:r>
      <w:proofErr w:type="spellStart"/>
      <w:r w:rsidRPr="00121788">
        <w:rPr>
          <w:szCs w:val="28"/>
        </w:rPr>
        <w:t>Нижнеивкинского</w:t>
      </w:r>
      <w:proofErr w:type="spellEnd"/>
      <w:r w:rsidRPr="00121788">
        <w:rPr>
          <w:szCs w:val="28"/>
        </w:rPr>
        <w:t xml:space="preserve"> центра медицинской реабилитации КОГБУЗ</w:t>
      </w:r>
      <w:r>
        <w:rPr>
          <w:szCs w:val="28"/>
        </w:rPr>
        <w:t> </w:t>
      </w:r>
      <w:r w:rsidRPr="00121788">
        <w:rPr>
          <w:szCs w:val="28"/>
        </w:rPr>
        <w:t>«</w:t>
      </w:r>
      <w:r>
        <w:rPr>
          <w:szCs w:val="28"/>
        </w:rPr>
        <w:t>ЦМР</w:t>
      </w:r>
      <w:r w:rsidRPr="00121788">
        <w:rPr>
          <w:szCs w:val="28"/>
        </w:rPr>
        <w:t>», в</w:t>
      </w:r>
      <w:r>
        <w:rPr>
          <w:szCs w:val="28"/>
        </w:rPr>
        <w:t> </w:t>
      </w:r>
      <w:r w:rsidRPr="00121788">
        <w:rPr>
          <w:szCs w:val="28"/>
        </w:rPr>
        <w:t>который пациенты приезжают самостоятельно.</w:t>
      </w:r>
    </w:p>
    <w:p w:rsidR="006913D3" w:rsidRPr="00121788" w:rsidRDefault="006913D3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>При направлении пациента</w:t>
      </w:r>
      <w:r w:rsidR="007E695C">
        <w:rPr>
          <w:rFonts w:eastAsia="Calibri"/>
          <w:szCs w:val="28"/>
          <w:lang w:eastAsia="en-US"/>
        </w:rPr>
        <w:t xml:space="preserve"> в медицинскую организацию, осуществляющую</w:t>
      </w:r>
      <w:r w:rsidRPr="00121788">
        <w:rPr>
          <w:rFonts w:eastAsia="Calibri"/>
          <w:szCs w:val="28"/>
          <w:lang w:eastAsia="en-US"/>
        </w:rPr>
        <w:t xml:space="preserve"> </w:t>
      </w:r>
      <w:r w:rsidR="00C85D67">
        <w:rPr>
          <w:rFonts w:eastAsia="Calibri"/>
          <w:szCs w:val="28"/>
          <w:lang w:eastAsia="en-US"/>
        </w:rPr>
        <w:t>второй и</w:t>
      </w:r>
      <w:r w:rsidR="007E695C">
        <w:rPr>
          <w:rFonts w:eastAsia="Calibri"/>
          <w:szCs w:val="28"/>
          <w:lang w:eastAsia="en-US"/>
        </w:rPr>
        <w:t>ли</w:t>
      </w:r>
      <w:r w:rsidR="00C85D67">
        <w:rPr>
          <w:rFonts w:eastAsia="Calibri"/>
          <w:szCs w:val="28"/>
          <w:lang w:eastAsia="en-US"/>
        </w:rPr>
        <w:t xml:space="preserve"> </w:t>
      </w:r>
      <w:proofErr w:type="gramStart"/>
      <w:r w:rsidR="00C85D67">
        <w:rPr>
          <w:rFonts w:eastAsia="Calibri"/>
          <w:szCs w:val="28"/>
          <w:lang w:eastAsia="en-US"/>
        </w:rPr>
        <w:t>третий</w:t>
      </w:r>
      <w:r w:rsidRPr="00121788">
        <w:rPr>
          <w:rFonts w:eastAsia="Calibri"/>
          <w:szCs w:val="28"/>
          <w:lang w:eastAsia="en-US"/>
        </w:rPr>
        <w:t xml:space="preserve"> этап медицинской реабилитации</w:t>
      </w:r>
      <w:r w:rsidR="007E695C">
        <w:rPr>
          <w:rFonts w:eastAsia="Calibri"/>
          <w:szCs w:val="28"/>
          <w:lang w:eastAsia="en-US"/>
        </w:rPr>
        <w:t>,</w:t>
      </w:r>
      <w:r w:rsidRPr="00121788">
        <w:rPr>
          <w:rFonts w:eastAsia="Calibri"/>
          <w:szCs w:val="28"/>
          <w:lang w:eastAsia="en-US"/>
        </w:rPr>
        <w:t xml:space="preserve"> </w:t>
      </w:r>
      <w:r w:rsidR="00103A61">
        <w:rPr>
          <w:rFonts w:eastAsia="Calibri"/>
          <w:szCs w:val="28"/>
          <w:lang w:eastAsia="en-US"/>
        </w:rPr>
        <w:t>л</w:t>
      </w:r>
      <w:r w:rsidRPr="00121788">
        <w:rPr>
          <w:rFonts w:eastAsia="Calibri"/>
          <w:szCs w:val="28"/>
          <w:lang w:eastAsia="en-US"/>
        </w:rPr>
        <w:t>ечащи</w:t>
      </w:r>
      <w:r w:rsidR="00103A61">
        <w:rPr>
          <w:rFonts w:eastAsia="Calibri"/>
          <w:szCs w:val="28"/>
          <w:lang w:eastAsia="en-US"/>
        </w:rPr>
        <w:t>й</w:t>
      </w:r>
      <w:r w:rsidRPr="00121788">
        <w:rPr>
          <w:rFonts w:eastAsia="Calibri"/>
          <w:szCs w:val="28"/>
          <w:lang w:eastAsia="en-US"/>
        </w:rPr>
        <w:t xml:space="preserve"> врач</w:t>
      </w:r>
      <w:r w:rsidR="00103A61">
        <w:rPr>
          <w:rFonts w:eastAsia="Calibri"/>
          <w:szCs w:val="28"/>
          <w:lang w:eastAsia="en-US"/>
        </w:rPr>
        <w:t xml:space="preserve"> напра</w:t>
      </w:r>
      <w:r w:rsidR="00E50FF8">
        <w:rPr>
          <w:rFonts w:eastAsia="Calibri"/>
          <w:szCs w:val="28"/>
          <w:lang w:eastAsia="en-US"/>
        </w:rPr>
        <w:t>вляющей медицинской организации</w:t>
      </w:r>
      <w:r w:rsidRPr="00121788">
        <w:rPr>
          <w:rFonts w:eastAsia="Calibri"/>
          <w:szCs w:val="28"/>
          <w:lang w:eastAsia="en-US"/>
        </w:rPr>
        <w:t xml:space="preserve"> в медицинской информационной системе создает</w:t>
      </w:r>
      <w:proofErr w:type="gramEnd"/>
      <w:r w:rsidRPr="00121788">
        <w:rPr>
          <w:rFonts w:eastAsia="Calibri"/>
          <w:szCs w:val="28"/>
          <w:lang w:eastAsia="en-US"/>
        </w:rPr>
        <w:t xml:space="preserve"> электронное направление. Срок </w:t>
      </w:r>
      <w:r w:rsidR="007E695C" w:rsidRPr="007E695C">
        <w:rPr>
          <w:rFonts w:eastAsia="Calibri"/>
          <w:szCs w:val="28"/>
          <w:lang w:eastAsia="en-US"/>
        </w:rPr>
        <w:t>ожидания медицинской помощи, оказываемой в плановой форме</w:t>
      </w:r>
      <w:r w:rsidR="007E695C">
        <w:rPr>
          <w:rFonts w:eastAsia="Calibri"/>
          <w:szCs w:val="28"/>
          <w:lang w:eastAsia="en-US"/>
        </w:rPr>
        <w:t xml:space="preserve"> по профилю «медицинская реабилитация»</w:t>
      </w:r>
      <w:r w:rsidR="00103A61">
        <w:rPr>
          <w:rFonts w:eastAsia="Calibri"/>
          <w:szCs w:val="28"/>
          <w:lang w:eastAsia="en-US"/>
        </w:rPr>
        <w:t>,</w:t>
      </w:r>
      <w:r w:rsidR="007E695C">
        <w:rPr>
          <w:rFonts w:eastAsia="Calibri"/>
          <w:szCs w:val="28"/>
          <w:lang w:eastAsia="en-US"/>
        </w:rPr>
        <w:t xml:space="preserve">  контролируется </w:t>
      </w:r>
      <w:r w:rsidRPr="00121788">
        <w:rPr>
          <w:rFonts w:eastAsia="Calibri"/>
          <w:szCs w:val="28"/>
          <w:lang w:eastAsia="en-US"/>
        </w:rPr>
        <w:t>страховыми медицинскими организациями.</w:t>
      </w:r>
    </w:p>
    <w:p w:rsidR="00BF7BCD" w:rsidRDefault="006913D3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 xml:space="preserve">В регионе </w:t>
      </w:r>
      <w:r w:rsidR="007E695C">
        <w:rPr>
          <w:rFonts w:eastAsia="Calibri"/>
          <w:szCs w:val="28"/>
          <w:lang w:eastAsia="en-US"/>
        </w:rPr>
        <w:t>осуществляется</w:t>
      </w:r>
      <w:r w:rsidRPr="00121788">
        <w:rPr>
          <w:rFonts w:eastAsia="Calibri"/>
          <w:szCs w:val="28"/>
          <w:lang w:eastAsia="en-US"/>
        </w:rPr>
        <w:t xml:space="preserve"> ежемесячный мониторинг перевод</w:t>
      </w:r>
      <w:r w:rsidR="007E695C">
        <w:rPr>
          <w:rFonts w:eastAsia="Calibri"/>
          <w:szCs w:val="28"/>
          <w:lang w:eastAsia="en-US"/>
        </w:rPr>
        <w:t xml:space="preserve">а </w:t>
      </w:r>
      <w:r w:rsidRPr="00121788">
        <w:rPr>
          <w:rFonts w:eastAsia="Calibri"/>
          <w:szCs w:val="28"/>
          <w:lang w:eastAsia="en-US"/>
        </w:rPr>
        <w:t xml:space="preserve">пациентов на </w:t>
      </w:r>
      <w:r w:rsidR="00C85D67">
        <w:rPr>
          <w:rFonts w:eastAsia="Calibri"/>
          <w:szCs w:val="28"/>
          <w:lang w:eastAsia="en-US"/>
        </w:rPr>
        <w:t>второй и третий</w:t>
      </w:r>
      <w:r w:rsidRPr="00121788">
        <w:rPr>
          <w:rFonts w:eastAsia="Calibri"/>
          <w:szCs w:val="28"/>
          <w:lang w:eastAsia="en-US"/>
        </w:rPr>
        <w:t xml:space="preserve"> э</w:t>
      </w:r>
      <w:r w:rsidR="00BF7BCD">
        <w:rPr>
          <w:rFonts w:eastAsia="Calibri"/>
          <w:szCs w:val="28"/>
          <w:lang w:eastAsia="en-US"/>
        </w:rPr>
        <w:t>тапы медицинской реабилитации,</w:t>
      </w:r>
      <w:r w:rsidR="0042636E">
        <w:rPr>
          <w:rFonts w:eastAsia="Calibri"/>
          <w:szCs w:val="28"/>
          <w:lang w:eastAsia="en-US"/>
        </w:rPr>
        <w:t xml:space="preserve"> форма отчета по которому </w:t>
      </w:r>
      <w:r w:rsidRPr="00121788">
        <w:rPr>
          <w:rFonts w:eastAsia="Calibri"/>
          <w:szCs w:val="28"/>
          <w:lang w:eastAsia="en-US"/>
        </w:rPr>
        <w:t>размещен</w:t>
      </w:r>
      <w:r w:rsidR="0042636E">
        <w:rPr>
          <w:rFonts w:eastAsia="Calibri"/>
          <w:szCs w:val="28"/>
          <w:lang w:eastAsia="en-US"/>
        </w:rPr>
        <w:t>а</w:t>
      </w:r>
      <w:r w:rsidRPr="00121788">
        <w:rPr>
          <w:rFonts w:eastAsia="Calibri"/>
          <w:szCs w:val="28"/>
          <w:lang w:eastAsia="en-US"/>
        </w:rPr>
        <w:t xml:space="preserve"> в</w:t>
      </w:r>
      <w:r w:rsidR="00C85D67">
        <w:rPr>
          <w:rFonts w:eastAsia="Calibri"/>
          <w:szCs w:val="28"/>
          <w:lang w:eastAsia="en-US"/>
        </w:rPr>
        <w:t> </w:t>
      </w:r>
      <w:r w:rsidRPr="00121788">
        <w:rPr>
          <w:rFonts w:eastAsia="Calibri"/>
          <w:szCs w:val="28"/>
          <w:lang w:eastAsia="en-US"/>
        </w:rPr>
        <w:t xml:space="preserve">оперативной системе </w:t>
      </w:r>
      <w:proofErr w:type="spellStart"/>
      <w:r w:rsidRPr="00121788">
        <w:rPr>
          <w:rFonts w:eastAsia="Calibri"/>
          <w:szCs w:val="28"/>
          <w:lang w:eastAsia="en-US"/>
        </w:rPr>
        <w:t>LotusNotes</w:t>
      </w:r>
      <w:proofErr w:type="spellEnd"/>
      <w:r w:rsidR="0042636E">
        <w:rPr>
          <w:rFonts w:eastAsia="Calibri"/>
          <w:szCs w:val="28"/>
          <w:lang w:eastAsia="en-US"/>
        </w:rPr>
        <w:t xml:space="preserve"> и </w:t>
      </w:r>
      <w:r w:rsidRPr="00121788">
        <w:rPr>
          <w:rFonts w:eastAsia="Calibri"/>
          <w:szCs w:val="28"/>
          <w:lang w:eastAsia="en-US"/>
        </w:rPr>
        <w:t>заполняется медицинскими организациями до 10</w:t>
      </w:r>
      <w:r w:rsidR="007E695C">
        <w:rPr>
          <w:rFonts w:eastAsia="Calibri"/>
          <w:szCs w:val="28"/>
          <w:lang w:eastAsia="en-US"/>
        </w:rPr>
        <w:t>-го</w:t>
      </w:r>
      <w:r w:rsidRPr="00121788">
        <w:rPr>
          <w:rFonts w:eastAsia="Calibri"/>
          <w:szCs w:val="28"/>
          <w:lang w:eastAsia="en-US"/>
        </w:rPr>
        <w:t xml:space="preserve"> числа </w:t>
      </w:r>
      <w:r w:rsidR="007E695C">
        <w:rPr>
          <w:rFonts w:eastAsia="Calibri"/>
          <w:szCs w:val="28"/>
          <w:lang w:eastAsia="en-US"/>
        </w:rPr>
        <w:t>месяца</w:t>
      </w:r>
      <w:r w:rsidR="00103A61">
        <w:rPr>
          <w:rFonts w:eastAsia="Calibri"/>
          <w:szCs w:val="28"/>
          <w:lang w:eastAsia="en-US"/>
        </w:rPr>
        <w:t>,</w:t>
      </w:r>
      <w:r w:rsidR="007E695C">
        <w:rPr>
          <w:rFonts w:eastAsia="Calibri"/>
          <w:szCs w:val="28"/>
          <w:lang w:eastAsia="en-US"/>
        </w:rPr>
        <w:t xml:space="preserve"> </w:t>
      </w:r>
      <w:r w:rsidRPr="00121788">
        <w:rPr>
          <w:rFonts w:eastAsia="Calibri"/>
          <w:szCs w:val="28"/>
          <w:lang w:eastAsia="en-US"/>
        </w:rPr>
        <w:t xml:space="preserve">следующего за </w:t>
      </w:r>
      <w:proofErr w:type="gramStart"/>
      <w:r w:rsidRPr="00121788">
        <w:rPr>
          <w:rFonts w:eastAsia="Calibri"/>
          <w:szCs w:val="28"/>
          <w:lang w:eastAsia="en-US"/>
        </w:rPr>
        <w:t>отчетным</w:t>
      </w:r>
      <w:proofErr w:type="gramEnd"/>
      <w:r w:rsidRPr="00121788">
        <w:rPr>
          <w:rFonts w:eastAsia="Calibri"/>
          <w:szCs w:val="28"/>
          <w:lang w:eastAsia="en-US"/>
        </w:rPr>
        <w:t>. Анализ отчетов и</w:t>
      </w:r>
      <w:r w:rsidR="00C85D67">
        <w:rPr>
          <w:rFonts w:eastAsia="Calibri"/>
          <w:szCs w:val="28"/>
          <w:lang w:eastAsia="en-US"/>
        </w:rPr>
        <w:t> </w:t>
      </w:r>
      <w:r w:rsidRPr="00121788">
        <w:rPr>
          <w:rFonts w:eastAsia="Calibri"/>
          <w:szCs w:val="28"/>
          <w:lang w:eastAsia="en-US"/>
        </w:rPr>
        <w:t xml:space="preserve">принятие необходимых мер осуществляет главный внештатный специалист по санаторно-курортному </w:t>
      </w:r>
      <w:r w:rsidRPr="00121788">
        <w:rPr>
          <w:rFonts w:eastAsia="Calibri"/>
          <w:szCs w:val="28"/>
          <w:lang w:eastAsia="en-US"/>
        </w:rPr>
        <w:lastRenderedPageBreak/>
        <w:t xml:space="preserve">лечению и медицинской реабилитации министерства здравоохранения Кировской области. </w:t>
      </w:r>
    </w:p>
    <w:p w:rsidR="006913D3" w:rsidRPr="00121788" w:rsidRDefault="006913D3" w:rsidP="00882EF5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 xml:space="preserve">Необходимо </w:t>
      </w:r>
      <w:r w:rsidR="00103A61" w:rsidRPr="00121788">
        <w:rPr>
          <w:rFonts w:eastAsia="Calibri"/>
          <w:szCs w:val="28"/>
          <w:lang w:eastAsia="en-US"/>
        </w:rPr>
        <w:t>обеспеч</w:t>
      </w:r>
      <w:r w:rsidR="00103A61">
        <w:rPr>
          <w:rFonts w:eastAsia="Calibri"/>
          <w:szCs w:val="28"/>
          <w:lang w:eastAsia="en-US"/>
        </w:rPr>
        <w:t>ить</w:t>
      </w:r>
      <w:r w:rsidRPr="00121788">
        <w:rPr>
          <w:rFonts w:eastAsia="Calibri"/>
          <w:szCs w:val="28"/>
          <w:lang w:eastAsia="en-US"/>
        </w:rPr>
        <w:t xml:space="preserve"> более част</w:t>
      </w:r>
      <w:r w:rsidR="00103A61">
        <w:rPr>
          <w:rFonts w:eastAsia="Calibri"/>
          <w:szCs w:val="28"/>
          <w:lang w:eastAsia="en-US"/>
        </w:rPr>
        <w:t>ый</w:t>
      </w:r>
      <w:r w:rsidRPr="00121788">
        <w:rPr>
          <w:rFonts w:eastAsia="Calibri"/>
          <w:szCs w:val="28"/>
          <w:lang w:eastAsia="en-US"/>
        </w:rPr>
        <w:t xml:space="preserve"> </w:t>
      </w:r>
      <w:proofErr w:type="gramStart"/>
      <w:r w:rsidRPr="00121788">
        <w:rPr>
          <w:rFonts w:eastAsia="Calibri"/>
          <w:szCs w:val="28"/>
          <w:lang w:eastAsia="en-US"/>
        </w:rPr>
        <w:t>контрол</w:t>
      </w:r>
      <w:r w:rsidR="00103A61">
        <w:rPr>
          <w:rFonts w:eastAsia="Calibri"/>
          <w:szCs w:val="28"/>
          <w:lang w:eastAsia="en-US"/>
        </w:rPr>
        <w:t>ь</w:t>
      </w:r>
      <w:r w:rsidRPr="00121788">
        <w:rPr>
          <w:rFonts w:eastAsia="Calibri"/>
          <w:szCs w:val="28"/>
          <w:lang w:eastAsia="en-US"/>
        </w:rPr>
        <w:t xml:space="preserve"> </w:t>
      </w:r>
      <w:r w:rsidR="00361E78">
        <w:rPr>
          <w:rFonts w:eastAsia="Calibri"/>
          <w:szCs w:val="28"/>
          <w:lang w:eastAsia="en-US"/>
        </w:rPr>
        <w:br/>
      </w:r>
      <w:r w:rsidRPr="00121788">
        <w:rPr>
          <w:rFonts w:eastAsia="Calibri"/>
          <w:szCs w:val="28"/>
          <w:lang w:eastAsia="en-US"/>
        </w:rPr>
        <w:t>за</w:t>
      </w:r>
      <w:proofErr w:type="gramEnd"/>
      <w:r w:rsidRPr="00121788">
        <w:rPr>
          <w:rFonts w:eastAsia="Calibri"/>
          <w:szCs w:val="28"/>
          <w:lang w:eastAsia="en-US"/>
        </w:rPr>
        <w:t xml:space="preserve"> преемственностью медицинской помощи по медицинской реабилитации на различных этапах</w:t>
      </w:r>
      <w:r w:rsidR="00103A61">
        <w:rPr>
          <w:rFonts w:eastAsia="Calibri"/>
          <w:szCs w:val="28"/>
          <w:lang w:eastAsia="en-US"/>
        </w:rPr>
        <w:t xml:space="preserve"> медицинской реабилитации</w:t>
      </w:r>
      <w:r w:rsidRPr="00121788">
        <w:rPr>
          <w:rFonts w:eastAsia="Calibri"/>
          <w:szCs w:val="28"/>
          <w:lang w:eastAsia="en-US"/>
        </w:rPr>
        <w:t>.</w:t>
      </w:r>
    </w:p>
    <w:p w:rsidR="006913D3" w:rsidRPr="00121788" w:rsidRDefault="006913D3" w:rsidP="0030636B">
      <w:pPr>
        <w:pStyle w:val="af4"/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121788">
        <w:rPr>
          <w:rFonts w:eastAsia="Calibri"/>
          <w:szCs w:val="28"/>
          <w:lang w:eastAsia="en-US"/>
        </w:rPr>
        <w:t xml:space="preserve">На 2022 год запланировано открытие </w:t>
      </w:r>
      <w:r w:rsidR="00EC785E">
        <w:rPr>
          <w:rFonts w:eastAsia="Calibri"/>
          <w:szCs w:val="28"/>
          <w:lang w:eastAsia="en-US"/>
        </w:rPr>
        <w:t>ц</w:t>
      </w:r>
      <w:r w:rsidRPr="00121788">
        <w:rPr>
          <w:rFonts w:eastAsia="Calibri"/>
          <w:szCs w:val="28"/>
          <w:lang w:eastAsia="en-US"/>
        </w:rPr>
        <w:t xml:space="preserve">ентра маршрутизации </w:t>
      </w:r>
      <w:r w:rsidR="00361E78">
        <w:rPr>
          <w:rFonts w:eastAsia="Calibri"/>
          <w:szCs w:val="28"/>
          <w:lang w:eastAsia="en-US"/>
        </w:rPr>
        <w:br/>
      </w:r>
      <w:r w:rsidRPr="00121788">
        <w:rPr>
          <w:rFonts w:eastAsia="Calibri"/>
          <w:szCs w:val="28"/>
          <w:lang w:eastAsia="en-US"/>
        </w:rPr>
        <w:t>в КОГБУЗ «</w:t>
      </w:r>
      <w:r w:rsidR="00BF7BCD">
        <w:rPr>
          <w:rFonts w:eastAsia="Calibri"/>
          <w:szCs w:val="28"/>
          <w:lang w:eastAsia="en-US"/>
        </w:rPr>
        <w:t>ЦМР</w:t>
      </w:r>
      <w:r w:rsidRPr="00121788">
        <w:rPr>
          <w:rFonts w:eastAsia="Calibri"/>
          <w:szCs w:val="28"/>
          <w:lang w:eastAsia="en-US"/>
        </w:rPr>
        <w:t xml:space="preserve">», одной из задач которого будет повышение эффективности механизма преемственности (ежедневный </w:t>
      </w:r>
      <w:proofErr w:type="gramStart"/>
      <w:r w:rsidRPr="00121788">
        <w:rPr>
          <w:rFonts w:eastAsia="Calibri"/>
          <w:szCs w:val="28"/>
          <w:lang w:eastAsia="en-US"/>
        </w:rPr>
        <w:t>контроль за</w:t>
      </w:r>
      <w:proofErr w:type="gramEnd"/>
      <w:r w:rsidRPr="00121788">
        <w:rPr>
          <w:rFonts w:eastAsia="Calibri"/>
          <w:szCs w:val="28"/>
          <w:lang w:eastAsia="en-US"/>
        </w:rPr>
        <w:t xml:space="preserve"> направлением на</w:t>
      </w:r>
      <w:r w:rsidR="00BF7BCD">
        <w:rPr>
          <w:rFonts w:eastAsia="Calibri"/>
          <w:szCs w:val="28"/>
          <w:lang w:eastAsia="en-US"/>
        </w:rPr>
        <w:t> </w:t>
      </w:r>
      <w:r w:rsidRPr="00121788">
        <w:rPr>
          <w:rFonts w:eastAsia="Calibri"/>
          <w:szCs w:val="28"/>
          <w:lang w:eastAsia="en-US"/>
        </w:rPr>
        <w:t>следующий этап медицинской реабилитации всех нуждающихся пациентов).</w:t>
      </w:r>
    </w:p>
    <w:p w:rsidR="0030636B" w:rsidRPr="0030636B" w:rsidRDefault="00361E78" w:rsidP="0030636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30636B">
        <w:rPr>
          <w:sz w:val="28"/>
          <w:szCs w:val="28"/>
        </w:rPr>
        <w:t>1.5.5</w:t>
      </w:r>
      <w:r w:rsidR="0019117A" w:rsidRPr="0030636B">
        <w:rPr>
          <w:sz w:val="28"/>
          <w:szCs w:val="28"/>
        </w:rPr>
        <w:t>.</w:t>
      </w:r>
      <w:r w:rsidRPr="0030636B">
        <w:rPr>
          <w:sz w:val="28"/>
          <w:szCs w:val="28"/>
        </w:rPr>
        <w:t xml:space="preserve"> </w:t>
      </w:r>
      <w:r w:rsidR="00D262D8">
        <w:rPr>
          <w:sz w:val="28"/>
          <w:szCs w:val="28"/>
        </w:rPr>
        <w:t>В </w:t>
      </w:r>
      <w:r w:rsidR="00D262D8" w:rsidRPr="0030636B">
        <w:rPr>
          <w:sz w:val="28"/>
          <w:szCs w:val="28"/>
        </w:rPr>
        <w:t xml:space="preserve">Кировской области </w:t>
      </w:r>
      <w:r w:rsidR="00D262D8">
        <w:rPr>
          <w:sz w:val="28"/>
          <w:szCs w:val="28"/>
        </w:rPr>
        <w:t>м</w:t>
      </w:r>
      <w:r w:rsidR="0030636B" w:rsidRPr="0030636B">
        <w:rPr>
          <w:sz w:val="28"/>
          <w:szCs w:val="28"/>
        </w:rPr>
        <w:t>едицинск</w:t>
      </w:r>
      <w:r w:rsidR="0030636B">
        <w:rPr>
          <w:sz w:val="28"/>
          <w:szCs w:val="28"/>
        </w:rPr>
        <w:t>ая</w:t>
      </w:r>
      <w:r w:rsidR="0030636B" w:rsidRPr="0030636B">
        <w:rPr>
          <w:sz w:val="28"/>
          <w:szCs w:val="28"/>
        </w:rPr>
        <w:t xml:space="preserve"> помощ</w:t>
      </w:r>
      <w:r w:rsidR="0030636B">
        <w:rPr>
          <w:sz w:val="28"/>
          <w:szCs w:val="28"/>
        </w:rPr>
        <w:t>ь</w:t>
      </w:r>
      <w:r w:rsidR="0030636B" w:rsidRPr="0030636B">
        <w:rPr>
          <w:sz w:val="28"/>
          <w:szCs w:val="28"/>
        </w:rPr>
        <w:t xml:space="preserve"> по медицинской реабилитации </w:t>
      </w:r>
      <w:r w:rsidR="00D262D8">
        <w:rPr>
          <w:sz w:val="28"/>
          <w:szCs w:val="28"/>
        </w:rPr>
        <w:t xml:space="preserve">осуществляется, </w:t>
      </w:r>
      <w:r w:rsidR="0030636B" w:rsidRPr="0030636B">
        <w:rPr>
          <w:sz w:val="28"/>
          <w:szCs w:val="28"/>
        </w:rPr>
        <w:t xml:space="preserve">в том числе </w:t>
      </w:r>
      <w:proofErr w:type="gramStart"/>
      <w:r w:rsidR="0030636B" w:rsidRPr="0030636B">
        <w:rPr>
          <w:sz w:val="28"/>
          <w:szCs w:val="28"/>
        </w:rPr>
        <w:t>с участим</w:t>
      </w:r>
      <w:proofErr w:type="gramEnd"/>
      <w:r w:rsidR="0030636B" w:rsidRPr="0030636B">
        <w:rPr>
          <w:sz w:val="28"/>
          <w:szCs w:val="28"/>
        </w:rPr>
        <w:t xml:space="preserve"> специалистов</w:t>
      </w:r>
      <w:r w:rsidR="00CB64F6" w:rsidRPr="0030636B">
        <w:rPr>
          <w:sz w:val="28"/>
          <w:szCs w:val="28"/>
        </w:rPr>
        <w:t xml:space="preserve"> национальных медицинских исследовательских центров (далее </w:t>
      </w:r>
      <w:r w:rsidR="007E695C" w:rsidRPr="0030636B">
        <w:rPr>
          <w:sz w:val="28"/>
          <w:szCs w:val="28"/>
        </w:rPr>
        <w:t>–</w:t>
      </w:r>
      <w:r w:rsidR="00CB64F6" w:rsidRPr="0030636B">
        <w:rPr>
          <w:sz w:val="28"/>
          <w:szCs w:val="28"/>
        </w:rPr>
        <w:t xml:space="preserve"> НМИЦ)</w:t>
      </w:r>
      <w:r w:rsidR="0030636B" w:rsidRPr="0030636B">
        <w:rPr>
          <w:sz w:val="28"/>
          <w:szCs w:val="28"/>
        </w:rPr>
        <w:t>.</w:t>
      </w:r>
    </w:p>
    <w:p w:rsidR="00606B14" w:rsidRPr="00121788" w:rsidRDefault="007E695C" w:rsidP="002B56BB">
      <w:pPr>
        <w:pStyle w:val="11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о </w:t>
      </w:r>
      <w:r w:rsidR="008C03AF">
        <w:rPr>
          <w:bCs/>
          <w:sz w:val="28"/>
          <w:szCs w:val="28"/>
        </w:rPr>
        <w:t>п</w:t>
      </w:r>
      <w:r w:rsidR="008C03AF" w:rsidRPr="00121788">
        <w:rPr>
          <w:bCs/>
          <w:sz w:val="28"/>
          <w:szCs w:val="28"/>
        </w:rPr>
        <w:t>орядке</w:t>
      </w:r>
      <w:r w:rsidR="00CB64F6" w:rsidRPr="00121788">
        <w:rPr>
          <w:bCs/>
          <w:sz w:val="28"/>
          <w:szCs w:val="28"/>
        </w:rPr>
        <w:t xml:space="preserve"> направления граждан для оказания высокотехнологичной медицинской помощи в федеральных учреждениях здравоохранения, учреждениях здравоохранения субъектов Российской Федерации, иных медицинских организациях путем применения специализированной информационной системы утвержден</w:t>
      </w:r>
      <w:r>
        <w:rPr>
          <w:bCs/>
          <w:sz w:val="28"/>
          <w:szCs w:val="28"/>
        </w:rPr>
        <w:t>о</w:t>
      </w:r>
      <w:r w:rsidR="00CB64F6" w:rsidRPr="00121788">
        <w:rPr>
          <w:bCs/>
          <w:sz w:val="28"/>
          <w:szCs w:val="28"/>
        </w:rPr>
        <w:t xml:space="preserve"> </w:t>
      </w:r>
      <w:r w:rsidR="0030636B">
        <w:rPr>
          <w:bCs/>
          <w:sz w:val="28"/>
          <w:szCs w:val="28"/>
        </w:rPr>
        <w:br/>
      </w:r>
      <w:r w:rsidR="00CB64F6" w:rsidRPr="00361E78">
        <w:rPr>
          <w:bCs/>
          <w:sz w:val="28"/>
          <w:szCs w:val="28"/>
        </w:rPr>
        <w:t>распоряжением министерства здравоохранения Кировской области от</w:t>
      </w:r>
      <w:r w:rsidR="00BF7BCD">
        <w:rPr>
          <w:bCs/>
          <w:sz w:val="28"/>
          <w:szCs w:val="28"/>
        </w:rPr>
        <w:t> </w:t>
      </w:r>
      <w:r w:rsidR="00CB64F6" w:rsidRPr="00361E78">
        <w:rPr>
          <w:sz w:val="28"/>
          <w:szCs w:val="28"/>
        </w:rPr>
        <w:t>15.02.2018</w:t>
      </w:r>
      <w:r w:rsidR="00BF7BCD">
        <w:rPr>
          <w:sz w:val="28"/>
          <w:szCs w:val="28"/>
        </w:rPr>
        <w:t> </w:t>
      </w:r>
      <w:r w:rsidR="00CB64F6" w:rsidRPr="00361E78">
        <w:rPr>
          <w:sz w:val="28"/>
          <w:szCs w:val="28"/>
        </w:rPr>
        <w:t>№</w:t>
      </w:r>
      <w:r w:rsidR="00BF7BCD">
        <w:rPr>
          <w:sz w:val="28"/>
          <w:szCs w:val="28"/>
        </w:rPr>
        <w:t> </w:t>
      </w:r>
      <w:r w:rsidR="00CB64F6" w:rsidRPr="00361E78">
        <w:rPr>
          <w:sz w:val="28"/>
          <w:szCs w:val="28"/>
        </w:rPr>
        <w:t>102</w:t>
      </w:r>
      <w:r w:rsidR="00BF7BCD">
        <w:rPr>
          <w:sz w:val="28"/>
          <w:szCs w:val="28"/>
        </w:rPr>
        <w:t> </w:t>
      </w:r>
      <w:r w:rsidR="00CB64F6" w:rsidRPr="00361E78">
        <w:rPr>
          <w:sz w:val="28"/>
          <w:szCs w:val="28"/>
        </w:rPr>
        <w:t>«О</w:t>
      </w:r>
      <w:r w:rsidR="00BF7BCD">
        <w:rPr>
          <w:sz w:val="28"/>
          <w:szCs w:val="28"/>
        </w:rPr>
        <w:t> </w:t>
      </w:r>
      <w:r w:rsidR="00CB64F6" w:rsidRPr="00361E78">
        <w:rPr>
          <w:sz w:val="28"/>
          <w:szCs w:val="28"/>
        </w:rPr>
        <w:t>направлении граждан для оказания высокотехнологичной медицинской помощи».</w:t>
      </w:r>
      <w:r w:rsidR="006310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64F6" w:rsidRPr="00121788">
        <w:rPr>
          <w:bCs/>
          <w:sz w:val="28"/>
          <w:szCs w:val="28"/>
        </w:rPr>
        <w:t>Проведение отбора пациентов осуществляется врачебными комиссиями медицинских организаций, в</w:t>
      </w:r>
      <w:r>
        <w:rPr>
          <w:bCs/>
          <w:sz w:val="28"/>
          <w:szCs w:val="28"/>
        </w:rPr>
        <w:t> </w:t>
      </w:r>
      <w:r w:rsidR="00CB64F6" w:rsidRPr="00121788">
        <w:rPr>
          <w:bCs/>
          <w:sz w:val="28"/>
          <w:szCs w:val="28"/>
        </w:rPr>
        <w:t xml:space="preserve">которых проходят лечение и наблюдение пациенты. </w:t>
      </w:r>
    </w:p>
    <w:p w:rsidR="00CB64F6" w:rsidRPr="00121788" w:rsidRDefault="00CB64F6" w:rsidP="002B56BB">
      <w:pPr>
        <w:pStyle w:val="11"/>
        <w:spacing w:line="360" w:lineRule="auto"/>
        <w:ind w:firstLine="720"/>
        <w:jc w:val="both"/>
        <w:rPr>
          <w:bCs/>
          <w:sz w:val="28"/>
          <w:szCs w:val="28"/>
        </w:rPr>
      </w:pPr>
      <w:r w:rsidRPr="00121788">
        <w:rPr>
          <w:bCs/>
          <w:sz w:val="28"/>
          <w:szCs w:val="28"/>
        </w:rPr>
        <w:t xml:space="preserve">В действующей </w:t>
      </w:r>
      <w:r w:rsidR="006331EA">
        <w:rPr>
          <w:bCs/>
          <w:sz w:val="28"/>
          <w:szCs w:val="28"/>
        </w:rPr>
        <w:t>С</w:t>
      </w:r>
      <w:r w:rsidRPr="00121788">
        <w:rPr>
          <w:bCs/>
          <w:sz w:val="28"/>
          <w:szCs w:val="28"/>
        </w:rPr>
        <w:t>хеме маршрутизации</w:t>
      </w:r>
      <w:r w:rsidR="006331EA">
        <w:rPr>
          <w:bCs/>
          <w:sz w:val="28"/>
          <w:szCs w:val="28"/>
        </w:rPr>
        <w:t xml:space="preserve"> пациентов</w:t>
      </w:r>
      <w:r w:rsidRPr="00121788">
        <w:rPr>
          <w:bCs/>
          <w:sz w:val="28"/>
          <w:szCs w:val="28"/>
        </w:rPr>
        <w:t xml:space="preserve"> </w:t>
      </w:r>
      <w:r w:rsidRPr="00121788">
        <w:rPr>
          <w:sz w:val="28"/>
          <w:szCs w:val="28"/>
        </w:rPr>
        <w:t>на медицинскую реабилитацию</w:t>
      </w:r>
      <w:r w:rsidRPr="00121788">
        <w:rPr>
          <w:bCs/>
          <w:sz w:val="28"/>
          <w:szCs w:val="28"/>
        </w:rPr>
        <w:t>, утвержденн</w:t>
      </w:r>
      <w:r w:rsidR="00606B14" w:rsidRPr="00121788">
        <w:rPr>
          <w:bCs/>
          <w:sz w:val="28"/>
          <w:szCs w:val="28"/>
        </w:rPr>
        <w:t>ой</w:t>
      </w:r>
      <w:r w:rsidRPr="00121788">
        <w:rPr>
          <w:bCs/>
          <w:sz w:val="28"/>
          <w:szCs w:val="28"/>
        </w:rPr>
        <w:t xml:space="preserve"> распоряжением </w:t>
      </w:r>
      <w:r w:rsidR="007E695C">
        <w:rPr>
          <w:sz w:val="28"/>
          <w:szCs w:val="28"/>
        </w:rPr>
        <w:t>министерства здравоохранения Кировской области</w:t>
      </w:r>
      <w:r w:rsidR="00BF7BCD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от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28.04.2021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№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277</w:t>
      </w:r>
      <w:r w:rsidRPr="00121788">
        <w:rPr>
          <w:bCs/>
          <w:sz w:val="28"/>
          <w:szCs w:val="28"/>
        </w:rPr>
        <w:t xml:space="preserve">, </w:t>
      </w:r>
      <w:r w:rsidR="00606B14" w:rsidRPr="00121788">
        <w:rPr>
          <w:bCs/>
          <w:sz w:val="28"/>
          <w:szCs w:val="28"/>
        </w:rPr>
        <w:t xml:space="preserve">указано, что при наличии показаний осуществляется направление на следующий этап медицинской реабилитации в четвертую группу медицинских организаций. </w:t>
      </w:r>
      <w:r w:rsidRPr="00121788">
        <w:rPr>
          <w:bCs/>
          <w:sz w:val="28"/>
          <w:szCs w:val="28"/>
        </w:rPr>
        <w:t>Для оказания высокотехнологичной медицинской помощи пациенты направлялись в</w:t>
      </w:r>
      <w:r w:rsidR="00BF7BCD">
        <w:rPr>
          <w:bCs/>
          <w:sz w:val="28"/>
          <w:szCs w:val="28"/>
        </w:rPr>
        <w:t xml:space="preserve"> федеральное </w:t>
      </w:r>
      <w:r w:rsidR="00C372CA">
        <w:rPr>
          <w:bCs/>
          <w:sz w:val="28"/>
          <w:szCs w:val="28"/>
        </w:rPr>
        <w:t>государственное</w:t>
      </w:r>
      <w:r w:rsidR="00BF7BCD">
        <w:rPr>
          <w:bCs/>
          <w:sz w:val="28"/>
          <w:szCs w:val="28"/>
        </w:rPr>
        <w:t xml:space="preserve"> бюджетное учреждение </w:t>
      </w:r>
      <w:r w:rsidRPr="00121788">
        <w:rPr>
          <w:bCs/>
          <w:sz w:val="28"/>
          <w:szCs w:val="28"/>
        </w:rPr>
        <w:t xml:space="preserve">«Федеральный центр </w:t>
      </w:r>
      <w:r w:rsidRPr="00121788">
        <w:rPr>
          <w:bCs/>
          <w:sz w:val="28"/>
          <w:szCs w:val="28"/>
        </w:rPr>
        <w:lastRenderedPageBreak/>
        <w:t xml:space="preserve">мозга и </w:t>
      </w:r>
      <w:proofErr w:type="spellStart"/>
      <w:r w:rsidRPr="00121788">
        <w:rPr>
          <w:bCs/>
          <w:sz w:val="28"/>
          <w:szCs w:val="28"/>
        </w:rPr>
        <w:t>нейротехнологий</w:t>
      </w:r>
      <w:proofErr w:type="spellEnd"/>
      <w:r w:rsidRPr="00121788">
        <w:rPr>
          <w:bCs/>
          <w:sz w:val="28"/>
          <w:szCs w:val="28"/>
        </w:rPr>
        <w:t xml:space="preserve">» </w:t>
      </w:r>
      <w:r w:rsidR="00C372CA" w:rsidRPr="00C372CA">
        <w:rPr>
          <w:bCs/>
          <w:sz w:val="28"/>
          <w:szCs w:val="28"/>
        </w:rPr>
        <w:t>Федерального медико-биологического агентства</w:t>
      </w:r>
      <w:r w:rsidRPr="00121788">
        <w:rPr>
          <w:bCs/>
          <w:sz w:val="28"/>
          <w:szCs w:val="28"/>
        </w:rPr>
        <w:t xml:space="preserve">, </w:t>
      </w:r>
      <w:r w:rsidR="00C372CA" w:rsidRPr="00C372CA">
        <w:rPr>
          <w:bCs/>
          <w:sz w:val="28"/>
          <w:szCs w:val="28"/>
        </w:rPr>
        <w:t>федеральное государственное бюджетное учреждение «</w:t>
      </w:r>
      <w:r w:rsidRPr="00121788">
        <w:rPr>
          <w:bCs/>
          <w:sz w:val="28"/>
          <w:szCs w:val="28"/>
        </w:rPr>
        <w:t>Федеральный научно-клинический центр специализиро</w:t>
      </w:r>
      <w:r w:rsidR="00BF7BCD">
        <w:rPr>
          <w:bCs/>
          <w:sz w:val="28"/>
          <w:szCs w:val="28"/>
        </w:rPr>
        <w:t xml:space="preserve">ванных видов медицинской помощи </w:t>
      </w:r>
      <w:r w:rsidRPr="00121788">
        <w:rPr>
          <w:bCs/>
          <w:sz w:val="28"/>
          <w:szCs w:val="28"/>
        </w:rPr>
        <w:t>и мед</w:t>
      </w:r>
      <w:r w:rsidR="002800C6" w:rsidRPr="00121788">
        <w:rPr>
          <w:bCs/>
          <w:sz w:val="28"/>
          <w:szCs w:val="28"/>
        </w:rPr>
        <w:t>ицинских технологий</w:t>
      </w:r>
      <w:r w:rsidR="00C372CA">
        <w:rPr>
          <w:bCs/>
          <w:sz w:val="28"/>
          <w:szCs w:val="28"/>
        </w:rPr>
        <w:t>»</w:t>
      </w:r>
      <w:r w:rsidR="007E695C">
        <w:rPr>
          <w:bCs/>
          <w:sz w:val="28"/>
          <w:szCs w:val="28"/>
        </w:rPr>
        <w:t xml:space="preserve"> </w:t>
      </w:r>
      <w:r w:rsidR="002800C6" w:rsidRPr="00121788">
        <w:rPr>
          <w:bCs/>
          <w:sz w:val="28"/>
          <w:szCs w:val="28"/>
        </w:rPr>
        <w:t xml:space="preserve"> </w:t>
      </w:r>
      <w:r w:rsidR="00C372CA" w:rsidRPr="00C372CA">
        <w:rPr>
          <w:bCs/>
          <w:sz w:val="28"/>
          <w:szCs w:val="28"/>
        </w:rPr>
        <w:t>Федерального медико-биологического агентства</w:t>
      </w:r>
      <w:r w:rsidRPr="00121788">
        <w:rPr>
          <w:bCs/>
          <w:sz w:val="28"/>
          <w:szCs w:val="28"/>
        </w:rPr>
        <w:t>.</w:t>
      </w:r>
    </w:p>
    <w:p w:rsidR="00CB64F6" w:rsidRPr="00121788" w:rsidRDefault="00CB64F6" w:rsidP="00CB64F6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Консультации с федеральными центрами по медицинской реабилитации осуществляет «якорная» медицинская организация КОГБУЗ</w:t>
      </w:r>
      <w:r w:rsidR="00361E78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C372CA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 в соответствии с приказом </w:t>
      </w:r>
      <w:r w:rsidR="007E695C">
        <w:rPr>
          <w:sz w:val="28"/>
          <w:szCs w:val="28"/>
        </w:rPr>
        <w:t>Министерства здравоохранения Российской Федерации</w:t>
      </w:r>
      <w:r w:rsidRPr="00121788">
        <w:rPr>
          <w:sz w:val="28"/>
          <w:szCs w:val="28"/>
        </w:rPr>
        <w:t xml:space="preserve"> от 30.11.2017 № 965н «Об утверждении </w:t>
      </w:r>
      <w:r w:rsidR="006331EA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порядка организации и оказания медицинской помощи </w:t>
      </w:r>
      <w:r w:rsidR="006331EA">
        <w:rPr>
          <w:sz w:val="28"/>
          <w:szCs w:val="28"/>
        </w:rPr>
        <w:br/>
      </w:r>
      <w:r w:rsidRPr="00121788">
        <w:rPr>
          <w:sz w:val="28"/>
          <w:szCs w:val="28"/>
        </w:rPr>
        <w:t>с применением телемедицинских технологий»</w:t>
      </w:r>
      <w:r w:rsidR="006645DA">
        <w:rPr>
          <w:sz w:val="28"/>
          <w:szCs w:val="28"/>
        </w:rPr>
        <w:t xml:space="preserve"> (далее – приказ </w:t>
      </w:r>
      <w:r w:rsidR="006331EA" w:rsidRPr="006331EA">
        <w:rPr>
          <w:sz w:val="28"/>
          <w:szCs w:val="28"/>
        </w:rPr>
        <w:t>Министерства здравоохранения Российской Федерации от 30.11.2017</w:t>
      </w:r>
      <w:r w:rsidR="006331EA">
        <w:rPr>
          <w:sz w:val="28"/>
          <w:szCs w:val="28"/>
        </w:rPr>
        <w:t> </w:t>
      </w:r>
      <w:r w:rsidR="006645DA">
        <w:rPr>
          <w:sz w:val="28"/>
          <w:szCs w:val="28"/>
        </w:rPr>
        <w:t>№ 965н)</w:t>
      </w:r>
      <w:r w:rsidRPr="00121788">
        <w:rPr>
          <w:sz w:val="28"/>
          <w:szCs w:val="28"/>
        </w:rPr>
        <w:t xml:space="preserve">, распоряжением </w:t>
      </w:r>
      <w:r w:rsidR="007E695C" w:rsidRPr="007E695C">
        <w:rPr>
          <w:sz w:val="28"/>
          <w:szCs w:val="28"/>
        </w:rPr>
        <w:t xml:space="preserve">министерства здравоохранения Кировской области </w:t>
      </w:r>
      <w:r w:rsidR="005A42A2" w:rsidRPr="005A42A2">
        <w:rPr>
          <w:sz w:val="28"/>
          <w:szCs w:val="28"/>
        </w:rPr>
        <w:t>от</w:t>
      </w:r>
      <w:r w:rsidR="005A42A2">
        <w:rPr>
          <w:sz w:val="28"/>
          <w:szCs w:val="28"/>
        </w:rPr>
        <w:t> </w:t>
      </w:r>
      <w:r w:rsidR="005A42A2" w:rsidRPr="005A42A2">
        <w:rPr>
          <w:sz w:val="28"/>
          <w:szCs w:val="28"/>
        </w:rPr>
        <w:t>28.04.2021 № 277</w:t>
      </w:r>
      <w:r w:rsidRPr="00121788">
        <w:rPr>
          <w:sz w:val="28"/>
          <w:szCs w:val="28"/>
        </w:rPr>
        <w:t xml:space="preserve">. </w:t>
      </w:r>
      <w:proofErr w:type="gramEnd"/>
    </w:p>
    <w:p w:rsidR="00CB64F6" w:rsidRPr="00121788" w:rsidRDefault="00CB64F6" w:rsidP="00CB64F6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Консультации с применением телемедицинских технологий (далее – ТМК) осуществляются в плановой форме в режиме реального времени </w:t>
      </w:r>
      <w:r w:rsidR="00361E78">
        <w:rPr>
          <w:sz w:val="28"/>
          <w:szCs w:val="28"/>
        </w:rPr>
        <w:br/>
      </w:r>
      <w:r w:rsidRPr="00121788">
        <w:rPr>
          <w:sz w:val="28"/>
          <w:szCs w:val="28"/>
        </w:rPr>
        <w:t>или в виде отложенных консультаций. Лечащий врач КОГБУЗ «</w:t>
      </w:r>
      <w:r w:rsidR="00C372CA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 формирует клинические данные о пациенте в электронном виде, </w:t>
      </w:r>
      <w:r w:rsidR="00EC785E">
        <w:rPr>
          <w:sz w:val="28"/>
          <w:szCs w:val="28"/>
        </w:rPr>
        <w:t xml:space="preserve">оформляет </w:t>
      </w:r>
      <w:r w:rsidRPr="00121788">
        <w:rPr>
          <w:sz w:val="28"/>
          <w:szCs w:val="28"/>
        </w:rPr>
        <w:t>запрос на</w:t>
      </w:r>
      <w:r w:rsidR="00C372CA">
        <w:rPr>
          <w:sz w:val="28"/>
          <w:szCs w:val="28"/>
        </w:rPr>
        <w:t> </w:t>
      </w:r>
      <w:r w:rsidRPr="00121788">
        <w:rPr>
          <w:sz w:val="28"/>
          <w:szCs w:val="28"/>
        </w:rPr>
        <w:t>консультацию в федеральной медицинской информационной системе ТМК и направля</w:t>
      </w:r>
      <w:r w:rsidR="00EC785E">
        <w:rPr>
          <w:sz w:val="28"/>
          <w:szCs w:val="28"/>
        </w:rPr>
        <w:t>е</w:t>
      </w:r>
      <w:r w:rsidRPr="00121788">
        <w:rPr>
          <w:sz w:val="28"/>
          <w:szCs w:val="28"/>
        </w:rPr>
        <w:t>т его в НМИЦ.</w:t>
      </w:r>
      <w:r w:rsidR="00C372CA" w:rsidRPr="00121788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По необходимости ТМК проводится </w:t>
      </w:r>
      <w:r w:rsidR="008C03AF">
        <w:rPr>
          <w:sz w:val="28"/>
          <w:szCs w:val="28"/>
        </w:rPr>
        <w:t xml:space="preserve">в режиме </w:t>
      </w:r>
      <w:r w:rsidR="00C372CA">
        <w:rPr>
          <w:sz w:val="28"/>
          <w:szCs w:val="28"/>
        </w:rPr>
        <w:t> </w:t>
      </w:r>
      <w:r w:rsidRPr="00121788">
        <w:rPr>
          <w:sz w:val="28"/>
          <w:szCs w:val="28"/>
        </w:rPr>
        <w:t>видео</w:t>
      </w:r>
      <w:r w:rsidR="008C03AF">
        <w:rPr>
          <w:sz w:val="28"/>
          <w:szCs w:val="28"/>
        </w:rPr>
        <w:t>-</w:t>
      </w:r>
      <w:r w:rsidRPr="00121788">
        <w:rPr>
          <w:sz w:val="28"/>
          <w:szCs w:val="28"/>
        </w:rPr>
        <w:t>конференц-связи. По результатам ТМК консультант оформляет протокол ТМК и направляет его в электронном виде в</w:t>
      </w:r>
      <w:r w:rsidR="008C03AF">
        <w:rPr>
          <w:sz w:val="28"/>
          <w:szCs w:val="28"/>
        </w:rPr>
        <w:t> </w:t>
      </w:r>
      <w:r w:rsidRPr="00121788">
        <w:rPr>
          <w:sz w:val="28"/>
          <w:szCs w:val="28"/>
        </w:rPr>
        <w:t>КОГБУЗ</w:t>
      </w:r>
      <w:r w:rsidR="008C03AF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C372CA">
        <w:rPr>
          <w:sz w:val="28"/>
          <w:szCs w:val="28"/>
        </w:rPr>
        <w:t>ЦМР</w:t>
      </w:r>
      <w:r w:rsidRPr="00121788">
        <w:rPr>
          <w:sz w:val="28"/>
          <w:szCs w:val="28"/>
        </w:rPr>
        <w:t>».</w:t>
      </w:r>
    </w:p>
    <w:p w:rsidR="00CB64F6" w:rsidRPr="00121788" w:rsidRDefault="00CB64F6" w:rsidP="00C372CA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 xml:space="preserve">В 2020 году в рамках взаимодействия с федеральными центрами проведены </w:t>
      </w:r>
      <w:r w:rsidR="00C372CA">
        <w:rPr>
          <w:sz w:val="28"/>
          <w:szCs w:val="28"/>
        </w:rPr>
        <w:t xml:space="preserve">ТМК для </w:t>
      </w:r>
      <w:r w:rsidRPr="00121788">
        <w:rPr>
          <w:sz w:val="28"/>
          <w:szCs w:val="28"/>
        </w:rPr>
        <w:t>51 пациента, из них 30 человек проконсультировано в</w:t>
      </w:r>
      <w:r w:rsidR="00C372CA">
        <w:rPr>
          <w:sz w:val="28"/>
          <w:szCs w:val="28"/>
        </w:rPr>
        <w:t> ф</w:t>
      </w:r>
      <w:r w:rsidR="00C372CA" w:rsidRPr="00C372CA">
        <w:rPr>
          <w:sz w:val="28"/>
          <w:szCs w:val="28"/>
        </w:rPr>
        <w:t>едерально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государственно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автономно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образовательно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учреждени</w:t>
      </w:r>
      <w:r w:rsidR="00C372CA">
        <w:rPr>
          <w:sz w:val="28"/>
          <w:szCs w:val="28"/>
        </w:rPr>
        <w:t>и</w:t>
      </w:r>
      <w:r w:rsidR="00C372CA" w:rsidRPr="00C372CA">
        <w:rPr>
          <w:sz w:val="28"/>
          <w:szCs w:val="28"/>
        </w:rPr>
        <w:t xml:space="preserve"> высшего образования </w:t>
      </w:r>
      <w:r w:rsidR="00C372CA">
        <w:rPr>
          <w:sz w:val="28"/>
          <w:szCs w:val="28"/>
        </w:rPr>
        <w:t>«</w:t>
      </w:r>
      <w:r w:rsidR="00C372CA" w:rsidRPr="00C372CA">
        <w:rPr>
          <w:sz w:val="28"/>
          <w:szCs w:val="28"/>
        </w:rPr>
        <w:t>Российский национальный исследовательский медицинский университет имени Н.И. Пирогова</w:t>
      </w:r>
      <w:r w:rsidR="00C372CA">
        <w:rPr>
          <w:sz w:val="28"/>
          <w:szCs w:val="28"/>
        </w:rPr>
        <w:t>»</w:t>
      </w:r>
      <w:r w:rsidR="00C372CA" w:rsidRPr="00C372CA">
        <w:rPr>
          <w:sz w:val="28"/>
          <w:szCs w:val="28"/>
        </w:rPr>
        <w:t xml:space="preserve"> Министерства здравоохранения Российской Федерации</w:t>
      </w:r>
      <w:r w:rsidR="00041194">
        <w:rPr>
          <w:sz w:val="28"/>
          <w:szCs w:val="28"/>
        </w:rPr>
        <w:t xml:space="preserve"> (далее – </w:t>
      </w:r>
      <w:r w:rsidR="00041194" w:rsidRPr="00041194">
        <w:rPr>
          <w:sz w:val="28"/>
          <w:szCs w:val="28"/>
        </w:rPr>
        <w:t>ФГАОУ ВО «РНИМУ им.</w:t>
      </w:r>
      <w:r w:rsidR="00041194">
        <w:rPr>
          <w:sz w:val="28"/>
          <w:szCs w:val="28"/>
        </w:rPr>
        <w:t> </w:t>
      </w:r>
      <w:r w:rsidR="00041194" w:rsidRPr="00041194">
        <w:rPr>
          <w:sz w:val="28"/>
          <w:szCs w:val="28"/>
        </w:rPr>
        <w:t>Н.И. Пирогова» Минздрава России</w:t>
      </w:r>
      <w:r w:rsidR="00041194">
        <w:rPr>
          <w:sz w:val="28"/>
          <w:szCs w:val="28"/>
        </w:rPr>
        <w:t>)</w:t>
      </w:r>
      <w:r w:rsidRPr="00121788">
        <w:rPr>
          <w:sz w:val="28"/>
          <w:szCs w:val="28"/>
        </w:rPr>
        <w:t xml:space="preserve">, 10 человек – в </w:t>
      </w:r>
      <w:r w:rsidR="00C372CA">
        <w:rPr>
          <w:sz w:val="28"/>
          <w:szCs w:val="28"/>
        </w:rPr>
        <w:t>ф</w:t>
      </w:r>
      <w:r w:rsidR="00C372CA" w:rsidRPr="00C372CA">
        <w:rPr>
          <w:sz w:val="28"/>
          <w:szCs w:val="28"/>
        </w:rPr>
        <w:t>едерально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государственно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бюджетно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учреждени</w:t>
      </w:r>
      <w:r w:rsidR="00C372CA">
        <w:rPr>
          <w:sz w:val="28"/>
          <w:szCs w:val="28"/>
        </w:rPr>
        <w:t xml:space="preserve">и </w:t>
      </w:r>
      <w:r w:rsidR="00C372CA" w:rsidRPr="00C372CA">
        <w:rPr>
          <w:sz w:val="28"/>
          <w:szCs w:val="28"/>
        </w:rPr>
        <w:t xml:space="preserve">«Национальный </w:t>
      </w:r>
      <w:r w:rsidR="00C372CA" w:rsidRPr="00C372CA">
        <w:rPr>
          <w:sz w:val="28"/>
          <w:szCs w:val="28"/>
        </w:rPr>
        <w:lastRenderedPageBreak/>
        <w:t>медицинский</w:t>
      </w:r>
      <w:r w:rsidR="00041194">
        <w:rPr>
          <w:sz w:val="28"/>
          <w:szCs w:val="28"/>
        </w:rPr>
        <w:t> </w:t>
      </w:r>
      <w:r w:rsidR="00C372CA" w:rsidRPr="00C372CA">
        <w:rPr>
          <w:sz w:val="28"/>
          <w:szCs w:val="28"/>
        </w:rPr>
        <w:t>исследовательский</w:t>
      </w:r>
      <w:proofErr w:type="gramEnd"/>
      <w:r w:rsidR="00C372CA" w:rsidRPr="00C372CA">
        <w:rPr>
          <w:sz w:val="28"/>
          <w:szCs w:val="28"/>
        </w:rPr>
        <w:t xml:space="preserve"> центр реабилитации и курортологии» Министерства</w:t>
      </w:r>
      <w:r w:rsidR="00041194">
        <w:rPr>
          <w:sz w:val="28"/>
          <w:szCs w:val="28"/>
        </w:rPr>
        <w:t> </w:t>
      </w:r>
      <w:r w:rsidR="00C372CA" w:rsidRPr="00C372CA">
        <w:rPr>
          <w:sz w:val="28"/>
          <w:szCs w:val="28"/>
        </w:rPr>
        <w:t>здравоохранения Российской Федерации</w:t>
      </w:r>
      <w:r w:rsidR="00041194">
        <w:rPr>
          <w:sz w:val="28"/>
          <w:szCs w:val="28"/>
        </w:rPr>
        <w:t xml:space="preserve"> (далее – </w:t>
      </w:r>
      <w:r w:rsidR="00041194" w:rsidRPr="00041194">
        <w:rPr>
          <w:sz w:val="28"/>
          <w:szCs w:val="28"/>
        </w:rPr>
        <w:t>ФГБУ</w:t>
      </w:r>
      <w:r w:rsidR="008C03AF">
        <w:rPr>
          <w:sz w:val="28"/>
          <w:szCs w:val="28"/>
        </w:rPr>
        <w:t> </w:t>
      </w:r>
      <w:r w:rsidR="00041194" w:rsidRPr="00041194">
        <w:rPr>
          <w:sz w:val="28"/>
          <w:szCs w:val="28"/>
        </w:rPr>
        <w:t>«НМИЦ</w:t>
      </w:r>
      <w:r w:rsidR="00041194">
        <w:rPr>
          <w:sz w:val="28"/>
          <w:szCs w:val="28"/>
        </w:rPr>
        <w:t> </w:t>
      </w:r>
      <w:r w:rsidR="00041194" w:rsidRPr="00041194">
        <w:rPr>
          <w:sz w:val="28"/>
          <w:szCs w:val="28"/>
        </w:rPr>
        <w:t>реабилитации и курортологии» Минздрава России</w:t>
      </w:r>
      <w:r w:rsidR="00041194">
        <w:rPr>
          <w:sz w:val="28"/>
          <w:szCs w:val="28"/>
        </w:rPr>
        <w:t>)</w:t>
      </w:r>
      <w:r w:rsidRPr="00121788">
        <w:rPr>
          <w:sz w:val="28"/>
          <w:szCs w:val="28"/>
        </w:rPr>
        <w:t>, 11</w:t>
      </w:r>
      <w:r w:rsidR="008C03AF">
        <w:rPr>
          <w:sz w:val="28"/>
          <w:szCs w:val="28"/>
        </w:rPr>
        <w:t> </w:t>
      </w:r>
      <w:r w:rsidRPr="00121788">
        <w:rPr>
          <w:sz w:val="28"/>
          <w:szCs w:val="28"/>
        </w:rPr>
        <w:t>человек – в</w:t>
      </w:r>
      <w:r w:rsidR="00041194">
        <w:rPr>
          <w:sz w:val="28"/>
          <w:szCs w:val="28"/>
        </w:rPr>
        <w:t> </w:t>
      </w:r>
      <w:r w:rsidR="00C372CA" w:rsidRPr="00C372CA">
        <w:rPr>
          <w:sz w:val="28"/>
          <w:szCs w:val="28"/>
        </w:rPr>
        <w:t>федерально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государственно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автономно</w:t>
      </w:r>
      <w:r w:rsidR="00C372CA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 учреждени</w:t>
      </w:r>
      <w:r w:rsidR="00C372CA">
        <w:rPr>
          <w:sz w:val="28"/>
          <w:szCs w:val="28"/>
        </w:rPr>
        <w:t>и</w:t>
      </w:r>
      <w:r w:rsidR="00C372CA" w:rsidRPr="00C372CA">
        <w:rPr>
          <w:sz w:val="28"/>
          <w:szCs w:val="28"/>
        </w:rPr>
        <w:t xml:space="preserve"> «</w:t>
      </w:r>
      <w:r w:rsidR="00C372CA">
        <w:rPr>
          <w:sz w:val="28"/>
          <w:szCs w:val="28"/>
        </w:rPr>
        <w:t>Н</w:t>
      </w:r>
      <w:r w:rsidR="00C372CA" w:rsidRPr="00C372CA">
        <w:rPr>
          <w:sz w:val="28"/>
          <w:szCs w:val="28"/>
        </w:rPr>
        <w:t>ациональный медицинский исследовательский центр «</w:t>
      </w:r>
      <w:r w:rsidR="00041194">
        <w:rPr>
          <w:sz w:val="28"/>
          <w:szCs w:val="28"/>
        </w:rPr>
        <w:t>Л</w:t>
      </w:r>
      <w:r w:rsidR="00C372CA" w:rsidRPr="00C372CA">
        <w:rPr>
          <w:sz w:val="28"/>
          <w:szCs w:val="28"/>
        </w:rPr>
        <w:t xml:space="preserve">ечебно-реабилитационный центр» </w:t>
      </w:r>
      <w:r w:rsidR="00041194">
        <w:rPr>
          <w:sz w:val="28"/>
          <w:szCs w:val="28"/>
        </w:rPr>
        <w:t>М</w:t>
      </w:r>
      <w:r w:rsidR="00C372CA" w:rsidRPr="00C372CA">
        <w:rPr>
          <w:sz w:val="28"/>
          <w:szCs w:val="28"/>
        </w:rPr>
        <w:t xml:space="preserve">инистерства здравоохранения </w:t>
      </w:r>
      <w:r w:rsidR="00041194">
        <w:rPr>
          <w:sz w:val="28"/>
          <w:szCs w:val="28"/>
        </w:rPr>
        <w:t>Р</w:t>
      </w:r>
      <w:r w:rsidR="00C372CA" w:rsidRPr="00C372CA">
        <w:rPr>
          <w:sz w:val="28"/>
          <w:szCs w:val="28"/>
        </w:rPr>
        <w:t xml:space="preserve">оссийской </w:t>
      </w:r>
      <w:r w:rsidR="00041194">
        <w:rPr>
          <w:sz w:val="28"/>
          <w:szCs w:val="28"/>
        </w:rPr>
        <w:t>Ф</w:t>
      </w:r>
      <w:r w:rsidR="00C372CA" w:rsidRPr="00C372CA">
        <w:rPr>
          <w:sz w:val="28"/>
          <w:szCs w:val="28"/>
        </w:rPr>
        <w:t>едерации</w:t>
      </w:r>
      <w:r w:rsidR="00041194">
        <w:rPr>
          <w:sz w:val="28"/>
          <w:szCs w:val="28"/>
        </w:rPr>
        <w:t xml:space="preserve"> (далее –</w:t>
      </w:r>
      <w:r w:rsidR="008C03AF">
        <w:rPr>
          <w:sz w:val="28"/>
          <w:szCs w:val="28"/>
        </w:rPr>
        <w:t xml:space="preserve"> </w:t>
      </w:r>
      <w:r w:rsidR="00041194" w:rsidRPr="00041194">
        <w:t xml:space="preserve"> </w:t>
      </w:r>
      <w:r w:rsidR="00041194" w:rsidRPr="00041194">
        <w:rPr>
          <w:sz w:val="28"/>
          <w:szCs w:val="28"/>
        </w:rPr>
        <w:t>ФГАУ «НМИЦ ЛРЦ» Минздрава России</w:t>
      </w:r>
      <w:r w:rsidR="00041194">
        <w:rPr>
          <w:sz w:val="28"/>
          <w:szCs w:val="28"/>
        </w:rPr>
        <w:t>).</w:t>
      </w:r>
      <w:r w:rsidRPr="00121788">
        <w:rPr>
          <w:sz w:val="28"/>
          <w:szCs w:val="28"/>
        </w:rPr>
        <w:t xml:space="preserve"> </w:t>
      </w:r>
    </w:p>
    <w:p w:rsidR="00CB64F6" w:rsidRPr="00121788" w:rsidRDefault="00CB64F6" w:rsidP="0030636B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2021 году в рамках взаимодействия с федеральными центрами проведены </w:t>
      </w:r>
      <w:r w:rsidR="008C03AF">
        <w:rPr>
          <w:sz w:val="28"/>
          <w:szCs w:val="28"/>
        </w:rPr>
        <w:t>ТМК</w:t>
      </w:r>
      <w:r w:rsidRPr="00121788">
        <w:rPr>
          <w:sz w:val="28"/>
          <w:szCs w:val="28"/>
        </w:rPr>
        <w:t xml:space="preserve"> 37 пациентов, из них 14 человек проконсультировано в</w:t>
      </w:r>
      <w:r w:rsidR="0030636B">
        <w:rPr>
          <w:sz w:val="28"/>
          <w:szCs w:val="28"/>
        </w:rPr>
        <w:t> </w:t>
      </w:r>
      <w:r w:rsidRPr="00121788">
        <w:rPr>
          <w:sz w:val="28"/>
          <w:szCs w:val="28"/>
        </w:rPr>
        <w:t>ФГАОУ ВО «РНИМУ им. Н.И. Пирогова» Минздрава России, 2 человека – в ФГБУ «НМИЦ реабилитации и курортологии» Минздрава России, 21</w:t>
      </w:r>
      <w:r w:rsidR="0030636B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человек – в ФГАУ «НМИЦ ЛРЦ» Минздрава России. </w:t>
      </w:r>
    </w:p>
    <w:p w:rsidR="00CB64F6" w:rsidRPr="00121788" w:rsidRDefault="00CB64F6" w:rsidP="002B56BB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Снижение общего количества </w:t>
      </w:r>
      <w:r w:rsidR="008C03AF">
        <w:rPr>
          <w:sz w:val="28"/>
          <w:szCs w:val="28"/>
        </w:rPr>
        <w:t>ТМК</w:t>
      </w:r>
      <w:r w:rsidRPr="00121788">
        <w:rPr>
          <w:sz w:val="28"/>
          <w:szCs w:val="28"/>
        </w:rPr>
        <w:t xml:space="preserve"> связано с тем, что круглосуточный стационар КОГБУЗ «</w:t>
      </w:r>
      <w:r w:rsidR="00041194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 более 8 месяцев 2021 года был перепрофилирован </w:t>
      </w:r>
      <w:r w:rsidR="00041194">
        <w:rPr>
          <w:sz w:val="28"/>
          <w:szCs w:val="28"/>
        </w:rPr>
        <w:t> </w:t>
      </w:r>
      <w:r w:rsidRPr="00121788">
        <w:rPr>
          <w:sz w:val="28"/>
          <w:szCs w:val="28"/>
        </w:rPr>
        <w:t>под инфекционный госпиталь.</w:t>
      </w:r>
    </w:p>
    <w:p w:rsidR="0030636B" w:rsidRPr="0030636B" w:rsidRDefault="00361E78" w:rsidP="0030636B">
      <w:pPr>
        <w:pStyle w:val="11"/>
        <w:spacing w:line="360" w:lineRule="auto"/>
        <w:ind w:firstLine="709"/>
        <w:jc w:val="both"/>
        <w:rPr>
          <w:bCs/>
          <w:sz w:val="28"/>
          <w:szCs w:val="28"/>
        </w:rPr>
      </w:pPr>
      <w:r w:rsidRPr="0030636B">
        <w:rPr>
          <w:bCs/>
          <w:sz w:val="28"/>
          <w:szCs w:val="28"/>
        </w:rPr>
        <w:t>1.5.6.</w:t>
      </w:r>
      <w:r w:rsidR="00D262D8">
        <w:rPr>
          <w:bCs/>
          <w:sz w:val="28"/>
          <w:szCs w:val="28"/>
        </w:rPr>
        <w:t xml:space="preserve"> В Кировской области осуществлен анализ у</w:t>
      </w:r>
      <w:r w:rsidR="003B1A49" w:rsidRPr="0030636B">
        <w:rPr>
          <w:bCs/>
          <w:sz w:val="28"/>
          <w:szCs w:val="28"/>
        </w:rPr>
        <w:t>комплектованност</w:t>
      </w:r>
      <w:r w:rsidR="00D262D8">
        <w:rPr>
          <w:bCs/>
          <w:sz w:val="28"/>
          <w:szCs w:val="28"/>
        </w:rPr>
        <w:t>и</w:t>
      </w:r>
      <w:r w:rsidR="003B1A49" w:rsidRPr="0030636B">
        <w:rPr>
          <w:bCs/>
          <w:sz w:val="28"/>
          <w:szCs w:val="28"/>
        </w:rPr>
        <w:t xml:space="preserve"> </w:t>
      </w:r>
      <w:r w:rsidR="00D262D8" w:rsidRPr="0030636B">
        <w:rPr>
          <w:bCs/>
          <w:sz w:val="28"/>
          <w:szCs w:val="28"/>
        </w:rPr>
        <w:t>в</w:t>
      </w:r>
      <w:r w:rsidR="00D262D8">
        <w:rPr>
          <w:bCs/>
          <w:sz w:val="28"/>
          <w:szCs w:val="28"/>
        </w:rPr>
        <w:t> </w:t>
      </w:r>
      <w:r w:rsidR="00D262D8" w:rsidRPr="0030636B">
        <w:rPr>
          <w:bCs/>
          <w:sz w:val="28"/>
          <w:szCs w:val="28"/>
        </w:rPr>
        <w:t>2019 – 2020 год</w:t>
      </w:r>
      <w:r w:rsidR="00D262D8">
        <w:rPr>
          <w:bCs/>
          <w:sz w:val="28"/>
          <w:szCs w:val="28"/>
        </w:rPr>
        <w:t xml:space="preserve">ах </w:t>
      </w:r>
      <w:r w:rsidR="00D104BE" w:rsidRPr="0030636B">
        <w:rPr>
          <w:bCs/>
          <w:sz w:val="28"/>
          <w:szCs w:val="28"/>
        </w:rPr>
        <w:t>медицинских организаций региона медицинскими кадрами, участвующими в осуществлении медицинской реабилитации</w:t>
      </w:r>
      <w:r w:rsidR="006331EA">
        <w:rPr>
          <w:bCs/>
          <w:sz w:val="28"/>
          <w:szCs w:val="28"/>
        </w:rPr>
        <w:t>.</w:t>
      </w:r>
      <w:r w:rsidR="00D104BE" w:rsidRPr="0030636B">
        <w:rPr>
          <w:bCs/>
          <w:sz w:val="28"/>
          <w:szCs w:val="28"/>
        </w:rPr>
        <w:t xml:space="preserve"> </w:t>
      </w:r>
    </w:p>
    <w:p w:rsidR="00D104BE" w:rsidRPr="00121788" w:rsidRDefault="00D104BE" w:rsidP="00F03204">
      <w:pPr>
        <w:pStyle w:val="11"/>
        <w:spacing w:line="360" w:lineRule="auto"/>
        <w:ind w:firstLine="740"/>
        <w:jc w:val="both"/>
        <w:rPr>
          <w:color w:val="FF0000"/>
          <w:sz w:val="28"/>
          <w:szCs w:val="28"/>
        </w:rPr>
      </w:pPr>
      <w:r w:rsidRPr="00121788">
        <w:rPr>
          <w:color w:val="auto"/>
          <w:sz w:val="28"/>
          <w:szCs w:val="28"/>
        </w:rPr>
        <w:t>В КОГБУЗ «</w:t>
      </w:r>
      <w:r w:rsidR="00041194">
        <w:rPr>
          <w:color w:val="auto"/>
          <w:sz w:val="28"/>
          <w:szCs w:val="28"/>
        </w:rPr>
        <w:t>ЦМР</w:t>
      </w:r>
      <w:r w:rsidRPr="00121788">
        <w:rPr>
          <w:color w:val="auto"/>
          <w:sz w:val="28"/>
          <w:szCs w:val="28"/>
        </w:rPr>
        <w:t xml:space="preserve">» укомплектованность врачебными кадрами отделений медицинской реабилитации (в том числе дневного стационара) </w:t>
      </w:r>
      <w:r w:rsidR="00D2258F" w:rsidRPr="00121788">
        <w:rPr>
          <w:color w:val="auto"/>
          <w:sz w:val="28"/>
          <w:szCs w:val="28"/>
        </w:rPr>
        <w:t>по</w:t>
      </w:r>
      <w:r w:rsidR="00041194">
        <w:rPr>
          <w:color w:val="auto"/>
          <w:sz w:val="28"/>
          <w:szCs w:val="28"/>
        </w:rPr>
        <w:t> данным</w:t>
      </w:r>
      <w:r w:rsidR="00361E78">
        <w:rPr>
          <w:color w:val="auto"/>
          <w:sz w:val="28"/>
          <w:szCs w:val="28"/>
        </w:rPr>
        <w:t xml:space="preserve"> отчета по </w:t>
      </w:r>
      <w:r w:rsidR="00D2258F" w:rsidRPr="00121788">
        <w:rPr>
          <w:color w:val="auto"/>
          <w:sz w:val="28"/>
          <w:szCs w:val="28"/>
        </w:rPr>
        <w:t>форм</w:t>
      </w:r>
      <w:r w:rsidR="00361E78">
        <w:rPr>
          <w:color w:val="auto"/>
          <w:sz w:val="28"/>
          <w:szCs w:val="28"/>
        </w:rPr>
        <w:t>е</w:t>
      </w:r>
      <w:r w:rsidR="00D2258F" w:rsidRPr="00121788">
        <w:rPr>
          <w:color w:val="auto"/>
          <w:sz w:val="28"/>
          <w:szCs w:val="28"/>
        </w:rPr>
        <w:t xml:space="preserve"> №</w:t>
      </w:r>
      <w:r w:rsidR="00041194">
        <w:rPr>
          <w:color w:val="auto"/>
          <w:sz w:val="28"/>
          <w:szCs w:val="28"/>
        </w:rPr>
        <w:t> </w:t>
      </w:r>
      <w:r w:rsidR="00D2258F" w:rsidRPr="00121788">
        <w:rPr>
          <w:color w:val="auto"/>
          <w:sz w:val="28"/>
          <w:szCs w:val="28"/>
        </w:rPr>
        <w:t xml:space="preserve">30 </w:t>
      </w:r>
      <w:r w:rsidR="008C03AF" w:rsidRPr="00121788">
        <w:rPr>
          <w:color w:val="auto"/>
          <w:sz w:val="28"/>
          <w:szCs w:val="28"/>
        </w:rPr>
        <w:t xml:space="preserve">в 2019 году </w:t>
      </w:r>
      <w:r w:rsidR="00D2258F" w:rsidRPr="00121788">
        <w:rPr>
          <w:color w:val="auto"/>
          <w:sz w:val="28"/>
          <w:szCs w:val="28"/>
        </w:rPr>
        <w:t xml:space="preserve">составила 74%, в 2020 году – </w:t>
      </w:r>
      <w:r w:rsidR="007E2A76" w:rsidRPr="00121788">
        <w:rPr>
          <w:color w:val="auto"/>
          <w:sz w:val="28"/>
          <w:szCs w:val="28"/>
        </w:rPr>
        <w:t>59,8</w:t>
      </w:r>
      <w:r w:rsidR="00D2258F" w:rsidRPr="00121788">
        <w:rPr>
          <w:color w:val="auto"/>
          <w:sz w:val="28"/>
          <w:szCs w:val="28"/>
        </w:rPr>
        <w:t>%.</w:t>
      </w:r>
      <w:r w:rsidR="00041194">
        <w:rPr>
          <w:color w:val="auto"/>
          <w:sz w:val="28"/>
          <w:szCs w:val="28"/>
        </w:rPr>
        <w:t xml:space="preserve"> </w:t>
      </w:r>
      <w:r w:rsidR="00655160">
        <w:rPr>
          <w:color w:val="auto"/>
          <w:sz w:val="28"/>
          <w:szCs w:val="28"/>
        </w:rPr>
        <w:t>В</w:t>
      </w:r>
      <w:r w:rsidR="00655160" w:rsidRPr="00121788">
        <w:rPr>
          <w:color w:val="auto"/>
          <w:sz w:val="28"/>
          <w:szCs w:val="28"/>
        </w:rPr>
        <w:t xml:space="preserve"> 2020 году</w:t>
      </w:r>
      <w:r w:rsidR="006310A4">
        <w:rPr>
          <w:color w:val="auto"/>
          <w:sz w:val="28"/>
          <w:szCs w:val="28"/>
        </w:rPr>
        <w:t xml:space="preserve"> </w:t>
      </w:r>
      <w:r w:rsidR="00655160">
        <w:rPr>
          <w:color w:val="auto"/>
          <w:sz w:val="28"/>
          <w:szCs w:val="28"/>
        </w:rPr>
        <w:t>п</w:t>
      </w:r>
      <w:r w:rsidRPr="00121788">
        <w:rPr>
          <w:color w:val="auto"/>
          <w:sz w:val="28"/>
          <w:szCs w:val="28"/>
        </w:rPr>
        <w:t xml:space="preserve">олностью не укомплектованы должности </w:t>
      </w:r>
      <w:r w:rsidR="007E2A76" w:rsidRPr="00121788">
        <w:rPr>
          <w:color w:val="auto"/>
          <w:sz w:val="28"/>
          <w:szCs w:val="28"/>
        </w:rPr>
        <w:t>врача по</w:t>
      </w:r>
      <w:r w:rsidR="00041194">
        <w:rPr>
          <w:color w:val="auto"/>
          <w:sz w:val="28"/>
          <w:szCs w:val="28"/>
        </w:rPr>
        <w:t> </w:t>
      </w:r>
      <w:r w:rsidR="007E2A76" w:rsidRPr="00121788">
        <w:rPr>
          <w:color w:val="auto"/>
          <w:sz w:val="28"/>
          <w:szCs w:val="28"/>
        </w:rPr>
        <w:t xml:space="preserve">лечебной физкультуре, </w:t>
      </w:r>
      <w:r w:rsidRPr="00121788">
        <w:rPr>
          <w:color w:val="auto"/>
          <w:sz w:val="28"/>
          <w:szCs w:val="28"/>
        </w:rPr>
        <w:t>врача-</w:t>
      </w:r>
      <w:proofErr w:type="spellStart"/>
      <w:r w:rsidRPr="00121788">
        <w:rPr>
          <w:color w:val="auto"/>
          <w:sz w:val="28"/>
          <w:szCs w:val="28"/>
        </w:rPr>
        <w:t>рефлексотерапевта</w:t>
      </w:r>
      <w:proofErr w:type="spellEnd"/>
      <w:r w:rsidRPr="00121788">
        <w:rPr>
          <w:color w:val="auto"/>
          <w:sz w:val="28"/>
          <w:szCs w:val="28"/>
        </w:rPr>
        <w:t>.</w:t>
      </w:r>
      <w:r w:rsidR="006310A4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 xml:space="preserve">Укомплектованность средним медицинским персоналом </w:t>
      </w:r>
      <w:r w:rsidR="00EC785E">
        <w:rPr>
          <w:color w:val="auto"/>
          <w:sz w:val="28"/>
          <w:szCs w:val="28"/>
        </w:rPr>
        <w:t>в 2019 году составила</w:t>
      </w:r>
      <w:r w:rsidRPr="00121788">
        <w:rPr>
          <w:color w:val="auto"/>
          <w:sz w:val="28"/>
          <w:szCs w:val="28"/>
        </w:rPr>
        <w:t xml:space="preserve"> 69,1%, </w:t>
      </w:r>
      <w:r w:rsidR="00EC785E">
        <w:rPr>
          <w:color w:val="auto"/>
          <w:sz w:val="28"/>
          <w:szCs w:val="28"/>
        </w:rPr>
        <w:br/>
      </w:r>
      <w:r w:rsidR="00582798" w:rsidRPr="00121788">
        <w:rPr>
          <w:color w:val="auto"/>
          <w:sz w:val="28"/>
          <w:szCs w:val="28"/>
        </w:rPr>
        <w:t>в</w:t>
      </w:r>
      <w:r w:rsidR="00041194">
        <w:rPr>
          <w:color w:val="auto"/>
          <w:sz w:val="28"/>
          <w:szCs w:val="28"/>
        </w:rPr>
        <w:t> </w:t>
      </w:r>
      <w:r w:rsidR="00582798" w:rsidRPr="00121788">
        <w:rPr>
          <w:color w:val="auto"/>
          <w:sz w:val="28"/>
          <w:szCs w:val="28"/>
        </w:rPr>
        <w:t>2020</w:t>
      </w:r>
      <w:r w:rsidR="00041194">
        <w:rPr>
          <w:color w:val="auto"/>
          <w:sz w:val="28"/>
          <w:szCs w:val="28"/>
        </w:rPr>
        <w:t> </w:t>
      </w:r>
      <w:r w:rsidR="00582798" w:rsidRPr="00121788">
        <w:rPr>
          <w:color w:val="auto"/>
          <w:sz w:val="28"/>
          <w:szCs w:val="28"/>
        </w:rPr>
        <w:t xml:space="preserve">году – </w:t>
      </w:r>
      <w:r w:rsidR="007E2A76" w:rsidRPr="00121788">
        <w:rPr>
          <w:color w:val="auto"/>
          <w:sz w:val="28"/>
          <w:szCs w:val="28"/>
        </w:rPr>
        <w:t>63,2</w:t>
      </w:r>
      <w:r w:rsidR="00582798" w:rsidRPr="00121788">
        <w:rPr>
          <w:color w:val="auto"/>
          <w:sz w:val="28"/>
          <w:szCs w:val="28"/>
        </w:rPr>
        <w:t>%,</w:t>
      </w:r>
      <w:r w:rsidR="0019117A">
        <w:rPr>
          <w:color w:val="auto"/>
          <w:sz w:val="28"/>
          <w:szCs w:val="28"/>
        </w:rPr>
        <w:t xml:space="preserve"> </w:t>
      </w:r>
      <w:r w:rsidR="008C03AF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>специалист</w:t>
      </w:r>
      <w:r w:rsidR="00EC785E">
        <w:rPr>
          <w:color w:val="auto"/>
          <w:sz w:val="28"/>
          <w:szCs w:val="28"/>
        </w:rPr>
        <w:t>ами</w:t>
      </w:r>
      <w:r w:rsidRPr="00121788">
        <w:rPr>
          <w:color w:val="auto"/>
          <w:sz w:val="28"/>
          <w:szCs w:val="28"/>
        </w:rPr>
        <w:t xml:space="preserve"> с высшим немедицинским образованием </w:t>
      </w:r>
      <w:r w:rsidR="00891299" w:rsidRPr="00121788">
        <w:rPr>
          <w:color w:val="auto"/>
          <w:sz w:val="28"/>
          <w:szCs w:val="28"/>
        </w:rPr>
        <w:t xml:space="preserve">в 2019 году </w:t>
      </w:r>
      <w:r w:rsidR="007E2A76" w:rsidRPr="00121788">
        <w:rPr>
          <w:color w:val="auto"/>
          <w:sz w:val="28"/>
          <w:szCs w:val="28"/>
        </w:rPr>
        <w:t>–</w:t>
      </w:r>
      <w:r w:rsidRPr="00121788">
        <w:rPr>
          <w:color w:val="auto"/>
          <w:sz w:val="28"/>
          <w:szCs w:val="28"/>
        </w:rPr>
        <w:t xml:space="preserve"> 8</w:t>
      </w:r>
      <w:r w:rsidR="00582798" w:rsidRPr="00121788">
        <w:rPr>
          <w:color w:val="auto"/>
          <w:sz w:val="28"/>
          <w:szCs w:val="28"/>
        </w:rPr>
        <w:t>1,6</w:t>
      </w:r>
      <w:r w:rsidRPr="00121788">
        <w:rPr>
          <w:color w:val="auto"/>
          <w:sz w:val="28"/>
          <w:szCs w:val="28"/>
        </w:rPr>
        <w:t>%</w:t>
      </w:r>
      <w:r w:rsidR="00582798" w:rsidRPr="00121788">
        <w:rPr>
          <w:color w:val="auto"/>
          <w:sz w:val="28"/>
          <w:szCs w:val="28"/>
        </w:rPr>
        <w:t xml:space="preserve">, в 2020 году </w:t>
      </w:r>
      <w:r w:rsidR="007E2A76" w:rsidRPr="00121788">
        <w:rPr>
          <w:color w:val="auto"/>
          <w:sz w:val="28"/>
          <w:szCs w:val="28"/>
        </w:rPr>
        <w:t>– 63,2%.</w:t>
      </w:r>
    </w:p>
    <w:p w:rsidR="00582798" w:rsidRPr="00121788" w:rsidRDefault="00582798" w:rsidP="00F03204">
      <w:pPr>
        <w:pStyle w:val="11"/>
        <w:spacing w:line="360" w:lineRule="auto"/>
        <w:ind w:firstLine="740"/>
        <w:jc w:val="both"/>
        <w:rPr>
          <w:color w:val="FF0000"/>
          <w:sz w:val="28"/>
          <w:szCs w:val="28"/>
        </w:rPr>
      </w:pPr>
      <w:proofErr w:type="gramStart"/>
      <w:r w:rsidRPr="00121788">
        <w:rPr>
          <w:color w:val="auto"/>
          <w:sz w:val="28"/>
          <w:szCs w:val="28"/>
        </w:rPr>
        <w:t xml:space="preserve">В КОГБУЗ «Слободская </w:t>
      </w:r>
      <w:r w:rsidR="00041194">
        <w:rPr>
          <w:color w:val="auto"/>
          <w:sz w:val="28"/>
          <w:szCs w:val="28"/>
        </w:rPr>
        <w:t>ЦРБ</w:t>
      </w:r>
      <w:r w:rsidRPr="00121788">
        <w:rPr>
          <w:color w:val="auto"/>
          <w:sz w:val="28"/>
          <w:szCs w:val="28"/>
        </w:rPr>
        <w:t xml:space="preserve">» укомплектованность врачебными кадрами отделения медицинской реабилитации и первичного сосудистого отделения по данным </w:t>
      </w:r>
      <w:r w:rsidR="00655160">
        <w:rPr>
          <w:color w:val="auto"/>
          <w:sz w:val="28"/>
          <w:szCs w:val="28"/>
        </w:rPr>
        <w:t>отчета по форме</w:t>
      </w:r>
      <w:r w:rsidRPr="00121788">
        <w:rPr>
          <w:color w:val="auto"/>
          <w:sz w:val="28"/>
          <w:szCs w:val="28"/>
        </w:rPr>
        <w:t xml:space="preserve"> № 30 </w:t>
      </w:r>
      <w:r w:rsidR="008C03AF" w:rsidRPr="00121788">
        <w:rPr>
          <w:color w:val="auto"/>
          <w:sz w:val="28"/>
          <w:szCs w:val="28"/>
        </w:rPr>
        <w:t xml:space="preserve">в 2019 году </w:t>
      </w:r>
      <w:r w:rsidRPr="00121788">
        <w:rPr>
          <w:color w:val="auto"/>
          <w:sz w:val="28"/>
          <w:szCs w:val="28"/>
        </w:rPr>
        <w:t>составила 56%,</w:t>
      </w:r>
      <w:r w:rsidR="00041194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>в</w:t>
      </w:r>
      <w:r w:rsidR="00041194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>2020 году – 76%.</w:t>
      </w:r>
      <w:r w:rsidR="00655B50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 xml:space="preserve">Укомплектованность средним медицинским персоналом </w:t>
      </w:r>
      <w:r w:rsidRPr="00121788">
        <w:rPr>
          <w:color w:val="auto"/>
          <w:sz w:val="28"/>
          <w:szCs w:val="28"/>
        </w:rPr>
        <w:lastRenderedPageBreak/>
        <w:t>в</w:t>
      </w:r>
      <w:r w:rsidR="00041194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>2019 году составила</w:t>
      </w:r>
      <w:r w:rsidR="00EC785E">
        <w:rPr>
          <w:color w:val="auto"/>
          <w:sz w:val="28"/>
          <w:szCs w:val="28"/>
        </w:rPr>
        <w:t xml:space="preserve"> </w:t>
      </w:r>
      <w:r w:rsidRPr="00121788">
        <w:rPr>
          <w:color w:val="auto"/>
          <w:sz w:val="28"/>
          <w:szCs w:val="28"/>
        </w:rPr>
        <w:t>63%, в 2020 году – 67%, специалист</w:t>
      </w:r>
      <w:r w:rsidR="00EC785E">
        <w:rPr>
          <w:color w:val="auto"/>
          <w:sz w:val="28"/>
          <w:szCs w:val="28"/>
        </w:rPr>
        <w:t>ами</w:t>
      </w:r>
      <w:r w:rsidRPr="00121788">
        <w:rPr>
          <w:color w:val="auto"/>
          <w:sz w:val="28"/>
          <w:szCs w:val="28"/>
        </w:rPr>
        <w:t xml:space="preserve"> с высшим немедицинским образованием </w:t>
      </w:r>
      <w:r w:rsidR="00346A71" w:rsidRPr="00121788">
        <w:rPr>
          <w:color w:val="auto"/>
          <w:sz w:val="28"/>
          <w:szCs w:val="28"/>
        </w:rPr>
        <w:t>в 2019 году –</w:t>
      </w:r>
      <w:r w:rsidR="00041194">
        <w:rPr>
          <w:color w:val="auto"/>
          <w:sz w:val="28"/>
          <w:szCs w:val="28"/>
        </w:rPr>
        <w:t xml:space="preserve"> </w:t>
      </w:r>
      <w:r w:rsidR="00346A71" w:rsidRPr="00121788">
        <w:rPr>
          <w:color w:val="auto"/>
          <w:sz w:val="28"/>
          <w:szCs w:val="28"/>
        </w:rPr>
        <w:t>44%, в 2020 году – специалистов не было.</w:t>
      </w:r>
      <w:proofErr w:type="gramEnd"/>
      <w:r w:rsidR="0019117A">
        <w:rPr>
          <w:color w:val="auto"/>
          <w:sz w:val="28"/>
          <w:szCs w:val="28"/>
        </w:rPr>
        <w:t xml:space="preserve"> </w:t>
      </w:r>
      <w:r w:rsidR="00B74930" w:rsidRPr="00121788">
        <w:rPr>
          <w:color w:val="auto"/>
          <w:sz w:val="28"/>
          <w:szCs w:val="28"/>
        </w:rPr>
        <w:t>Полностью не укомплектованы должности врача мануальной терапии, врача-</w:t>
      </w:r>
      <w:proofErr w:type="spellStart"/>
      <w:r w:rsidR="00B74930" w:rsidRPr="00121788">
        <w:rPr>
          <w:color w:val="auto"/>
          <w:sz w:val="28"/>
          <w:szCs w:val="28"/>
        </w:rPr>
        <w:t>рефлексотерапевта</w:t>
      </w:r>
      <w:proofErr w:type="spellEnd"/>
      <w:r w:rsidR="00B74930" w:rsidRPr="00121788">
        <w:rPr>
          <w:color w:val="auto"/>
          <w:sz w:val="28"/>
          <w:szCs w:val="28"/>
        </w:rPr>
        <w:t xml:space="preserve">, логопеда, в 2019 году </w:t>
      </w:r>
      <w:r w:rsidR="007E2A76" w:rsidRPr="00121788">
        <w:rPr>
          <w:color w:val="auto"/>
          <w:sz w:val="28"/>
          <w:szCs w:val="28"/>
        </w:rPr>
        <w:t>–</w:t>
      </w:r>
      <w:r w:rsidR="00B74930" w:rsidRPr="00121788">
        <w:rPr>
          <w:color w:val="auto"/>
          <w:sz w:val="28"/>
          <w:szCs w:val="28"/>
        </w:rPr>
        <w:t xml:space="preserve"> врача по лечебной физкультуре (в 2020 году принят один врач по лечебной физкультуре). </w:t>
      </w:r>
    </w:p>
    <w:p w:rsidR="00346A71" w:rsidRPr="00121788" w:rsidRDefault="00346A71" w:rsidP="000C20A4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proofErr w:type="gramStart"/>
      <w:r w:rsidRPr="00121788">
        <w:rPr>
          <w:color w:val="auto"/>
          <w:sz w:val="28"/>
          <w:szCs w:val="28"/>
        </w:rPr>
        <w:t>В КОГКБУЗ «</w:t>
      </w:r>
      <w:proofErr w:type="spellStart"/>
      <w:r w:rsidR="00041194">
        <w:rPr>
          <w:color w:val="auto"/>
          <w:sz w:val="28"/>
          <w:szCs w:val="28"/>
        </w:rPr>
        <w:t>ЦКиН</w:t>
      </w:r>
      <w:proofErr w:type="spellEnd"/>
      <w:r w:rsidRPr="00121788">
        <w:rPr>
          <w:color w:val="auto"/>
          <w:sz w:val="28"/>
          <w:szCs w:val="28"/>
        </w:rPr>
        <w:t>» укомплектованность врачебными кадрами отделений медицинской реабилитации и первичного сосудистого отделения по данным</w:t>
      </w:r>
      <w:r w:rsidR="00041194">
        <w:rPr>
          <w:color w:val="auto"/>
          <w:sz w:val="28"/>
          <w:szCs w:val="28"/>
        </w:rPr>
        <w:t xml:space="preserve"> отчета по </w:t>
      </w:r>
      <w:r w:rsidRPr="00121788">
        <w:rPr>
          <w:color w:val="auto"/>
          <w:sz w:val="28"/>
          <w:szCs w:val="28"/>
        </w:rPr>
        <w:t>форм</w:t>
      </w:r>
      <w:r w:rsidR="00041194">
        <w:rPr>
          <w:color w:val="auto"/>
          <w:sz w:val="28"/>
          <w:szCs w:val="28"/>
        </w:rPr>
        <w:t>е</w:t>
      </w:r>
      <w:r w:rsidRPr="00121788">
        <w:rPr>
          <w:color w:val="auto"/>
          <w:sz w:val="28"/>
          <w:szCs w:val="28"/>
        </w:rPr>
        <w:t xml:space="preserve"> №</w:t>
      </w:r>
      <w:r w:rsidR="00041194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 xml:space="preserve">30 в 2019 году </w:t>
      </w:r>
      <w:r w:rsidR="008C03AF" w:rsidRPr="00121788">
        <w:rPr>
          <w:color w:val="auto"/>
          <w:sz w:val="28"/>
          <w:szCs w:val="28"/>
        </w:rPr>
        <w:t xml:space="preserve">составила </w:t>
      </w:r>
      <w:r w:rsidRPr="00121788">
        <w:rPr>
          <w:color w:val="auto"/>
          <w:sz w:val="28"/>
          <w:szCs w:val="28"/>
        </w:rPr>
        <w:t xml:space="preserve">65,4%, в 2020 году – 67,4%. </w:t>
      </w:r>
      <w:r w:rsidR="00B74930" w:rsidRPr="00121788">
        <w:rPr>
          <w:color w:val="auto"/>
          <w:sz w:val="28"/>
          <w:szCs w:val="28"/>
        </w:rPr>
        <w:t xml:space="preserve">Укомплектованность средним медицинским персоналом в 2019 году составила </w:t>
      </w:r>
      <w:r w:rsidR="00655B50">
        <w:rPr>
          <w:color w:val="auto"/>
          <w:sz w:val="28"/>
          <w:szCs w:val="28"/>
        </w:rPr>
        <w:t xml:space="preserve"> </w:t>
      </w:r>
      <w:r w:rsidR="00B74930" w:rsidRPr="00121788">
        <w:rPr>
          <w:color w:val="auto"/>
          <w:sz w:val="28"/>
          <w:szCs w:val="28"/>
        </w:rPr>
        <w:t>50%, в 2020 году – 53,9%, специалист</w:t>
      </w:r>
      <w:r w:rsidR="00EC785E">
        <w:rPr>
          <w:color w:val="auto"/>
          <w:sz w:val="28"/>
          <w:szCs w:val="28"/>
        </w:rPr>
        <w:t>ами</w:t>
      </w:r>
      <w:r w:rsidR="00B74930" w:rsidRPr="00121788">
        <w:rPr>
          <w:color w:val="auto"/>
          <w:sz w:val="28"/>
          <w:szCs w:val="28"/>
        </w:rPr>
        <w:t xml:space="preserve"> с высшим немедицинским образованием </w:t>
      </w:r>
      <w:r w:rsidR="00891299" w:rsidRPr="00121788">
        <w:rPr>
          <w:color w:val="auto"/>
          <w:sz w:val="28"/>
          <w:szCs w:val="28"/>
        </w:rPr>
        <w:t xml:space="preserve">в 2019 году </w:t>
      </w:r>
      <w:r w:rsidR="00B74930" w:rsidRPr="00121788">
        <w:rPr>
          <w:color w:val="auto"/>
          <w:sz w:val="28"/>
          <w:szCs w:val="28"/>
        </w:rPr>
        <w:t xml:space="preserve">– 48,4%, в 2020 году – 58,1%. </w:t>
      </w:r>
      <w:r w:rsidRPr="00121788">
        <w:rPr>
          <w:color w:val="auto"/>
          <w:sz w:val="28"/>
          <w:szCs w:val="28"/>
        </w:rPr>
        <w:t xml:space="preserve">Полностью не укомплектованы должности </w:t>
      </w:r>
      <w:r w:rsidR="00B74930" w:rsidRPr="00121788">
        <w:rPr>
          <w:color w:val="auto"/>
          <w:sz w:val="28"/>
          <w:szCs w:val="28"/>
        </w:rPr>
        <w:t>врача-</w:t>
      </w:r>
      <w:proofErr w:type="spellStart"/>
      <w:r w:rsidR="00B74930" w:rsidRPr="00121788">
        <w:rPr>
          <w:color w:val="auto"/>
          <w:sz w:val="28"/>
          <w:szCs w:val="28"/>
        </w:rPr>
        <w:t>рефлексотерапевта</w:t>
      </w:r>
      <w:proofErr w:type="spellEnd"/>
      <w:r w:rsidRPr="00121788">
        <w:rPr>
          <w:color w:val="auto"/>
          <w:sz w:val="28"/>
          <w:szCs w:val="28"/>
        </w:rPr>
        <w:t>, врача</w:t>
      </w:r>
      <w:proofErr w:type="gramEnd"/>
      <w:r w:rsidRPr="00121788">
        <w:rPr>
          <w:color w:val="auto"/>
          <w:sz w:val="28"/>
          <w:szCs w:val="28"/>
        </w:rPr>
        <w:t xml:space="preserve"> мануальной терапии</w:t>
      </w:r>
      <w:r w:rsidR="00F15172" w:rsidRPr="00121788">
        <w:rPr>
          <w:color w:val="auto"/>
          <w:sz w:val="28"/>
          <w:szCs w:val="28"/>
        </w:rPr>
        <w:t xml:space="preserve">. </w:t>
      </w:r>
    </w:p>
    <w:p w:rsidR="00E42F6F" w:rsidRPr="00121788" w:rsidRDefault="00F15172" w:rsidP="00E42F6F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В КОГКБУЗ «</w:t>
      </w:r>
      <w:r w:rsidR="00041194">
        <w:rPr>
          <w:color w:val="auto"/>
          <w:sz w:val="28"/>
          <w:szCs w:val="28"/>
        </w:rPr>
        <w:t>ККДЦ</w:t>
      </w:r>
      <w:r w:rsidRPr="00121788">
        <w:rPr>
          <w:color w:val="auto"/>
          <w:sz w:val="28"/>
          <w:szCs w:val="28"/>
        </w:rPr>
        <w:t xml:space="preserve">» укомплектованность врачебными кадрами </w:t>
      </w:r>
      <w:r w:rsidR="008C03AF" w:rsidRPr="00121788">
        <w:rPr>
          <w:color w:val="auto"/>
          <w:sz w:val="28"/>
          <w:szCs w:val="28"/>
        </w:rPr>
        <w:t>в</w:t>
      </w:r>
      <w:r w:rsidR="008C03AF">
        <w:rPr>
          <w:color w:val="auto"/>
          <w:sz w:val="28"/>
          <w:szCs w:val="28"/>
        </w:rPr>
        <w:t> </w:t>
      </w:r>
      <w:r w:rsidR="008C03AF" w:rsidRPr="00121788">
        <w:rPr>
          <w:color w:val="auto"/>
          <w:sz w:val="28"/>
          <w:szCs w:val="28"/>
        </w:rPr>
        <w:t>2019</w:t>
      </w:r>
      <w:r w:rsidR="008C03AF">
        <w:rPr>
          <w:color w:val="auto"/>
          <w:sz w:val="28"/>
          <w:szCs w:val="28"/>
        </w:rPr>
        <w:t> </w:t>
      </w:r>
      <w:r w:rsidR="008C03AF" w:rsidRPr="00121788">
        <w:rPr>
          <w:color w:val="auto"/>
          <w:sz w:val="28"/>
          <w:szCs w:val="28"/>
        </w:rPr>
        <w:t xml:space="preserve">году </w:t>
      </w:r>
      <w:r w:rsidR="00B93577" w:rsidRPr="00121788">
        <w:rPr>
          <w:color w:val="auto"/>
          <w:sz w:val="28"/>
          <w:szCs w:val="28"/>
        </w:rPr>
        <w:t>составила 64</w:t>
      </w:r>
      <w:r w:rsidRPr="00121788">
        <w:rPr>
          <w:color w:val="auto"/>
          <w:sz w:val="28"/>
          <w:szCs w:val="28"/>
        </w:rPr>
        <w:t xml:space="preserve">%, в 2020 году – </w:t>
      </w:r>
      <w:r w:rsidR="00B93577" w:rsidRPr="00121788">
        <w:rPr>
          <w:color w:val="auto"/>
          <w:sz w:val="28"/>
          <w:szCs w:val="28"/>
        </w:rPr>
        <w:t>94</w:t>
      </w:r>
      <w:r w:rsidRPr="00121788">
        <w:rPr>
          <w:color w:val="auto"/>
          <w:sz w:val="28"/>
          <w:szCs w:val="28"/>
        </w:rPr>
        <w:t>%. Полностью не укомплектован</w:t>
      </w:r>
      <w:r w:rsidR="00E378EF" w:rsidRPr="00121788">
        <w:rPr>
          <w:color w:val="auto"/>
          <w:sz w:val="28"/>
          <w:szCs w:val="28"/>
        </w:rPr>
        <w:t xml:space="preserve">а </w:t>
      </w:r>
      <w:r w:rsidRPr="00121788">
        <w:rPr>
          <w:color w:val="auto"/>
          <w:sz w:val="28"/>
          <w:szCs w:val="28"/>
        </w:rPr>
        <w:t>должност</w:t>
      </w:r>
      <w:r w:rsidR="00E378EF" w:rsidRPr="00121788">
        <w:rPr>
          <w:color w:val="auto"/>
          <w:sz w:val="28"/>
          <w:szCs w:val="28"/>
        </w:rPr>
        <w:t>ь</w:t>
      </w:r>
      <w:r w:rsidR="006310A4">
        <w:rPr>
          <w:color w:val="auto"/>
          <w:sz w:val="28"/>
          <w:szCs w:val="28"/>
        </w:rPr>
        <w:t xml:space="preserve"> </w:t>
      </w:r>
      <w:r w:rsidR="00E378EF" w:rsidRPr="00121788">
        <w:rPr>
          <w:color w:val="auto"/>
          <w:sz w:val="28"/>
          <w:szCs w:val="28"/>
        </w:rPr>
        <w:t>врача-</w:t>
      </w:r>
      <w:proofErr w:type="spellStart"/>
      <w:r w:rsidR="00E378EF" w:rsidRPr="00121788">
        <w:rPr>
          <w:color w:val="auto"/>
          <w:sz w:val="28"/>
          <w:szCs w:val="28"/>
        </w:rPr>
        <w:t>рефлексотерапевта</w:t>
      </w:r>
      <w:proofErr w:type="spellEnd"/>
      <w:r w:rsidR="00E378EF" w:rsidRPr="00121788">
        <w:rPr>
          <w:color w:val="auto"/>
          <w:sz w:val="28"/>
          <w:szCs w:val="28"/>
        </w:rPr>
        <w:t xml:space="preserve">. </w:t>
      </w:r>
      <w:r w:rsidRPr="00121788">
        <w:rPr>
          <w:color w:val="auto"/>
          <w:sz w:val="28"/>
          <w:szCs w:val="28"/>
        </w:rPr>
        <w:t xml:space="preserve">Укомплектованность средним медицинским персоналом в 2019 году составила </w:t>
      </w:r>
      <w:r w:rsidR="00891299" w:rsidRPr="00121788">
        <w:rPr>
          <w:color w:val="auto"/>
          <w:sz w:val="28"/>
          <w:szCs w:val="28"/>
        </w:rPr>
        <w:t>–</w:t>
      </w:r>
      <w:r w:rsidRPr="00121788">
        <w:rPr>
          <w:color w:val="auto"/>
          <w:sz w:val="28"/>
          <w:szCs w:val="28"/>
        </w:rPr>
        <w:t xml:space="preserve"> 50%, в 2020 году – </w:t>
      </w:r>
      <w:r w:rsidR="00E378EF" w:rsidRPr="00121788">
        <w:rPr>
          <w:color w:val="auto"/>
          <w:sz w:val="28"/>
          <w:szCs w:val="28"/>
        </w:rPr>
        <w:t>100</w:t>
      </w:r>
      <w:r w:rsidRPr="00121788">
        <w:rPr>
          <w:color w:val="auto"/>
          <w:sz w:val="28"/>
          <w:szCs w:val="28"/>
        </w:rPr>
        <w:t>%, специалист</w:t>
      </w:r>
      <w:r w:rsidR="00EC785E">
        <w:rPr>
          <w:color w:val="auto"/>
          <w:sz w:val="28"/>
          <w:szCs w:val="28"/>
        </w:rPr>
        <w:t>ами</w:t>
      </w:r>
      <w:r w:rsidRPr="00121788">
        <w:rPr>
          <w:color w:val="auto"/>
          <w:sz w:val="28"/>
          <w:szCs w:val="28"/>
        </w:rPr>
        <w:t xml:space="preserve"> с высшим немедицинским образованием </w:t>
      </w:r>
      <w:r w:rsidR="00891299" w:rsidRPr="00121788">
        <w:rPr>
          <w:color w:val="auto"/>
          <w:sz w:val="28"/>
          <w:szCs w:val="28"/>
        </w:rPr>
        <w:t xml:space="preserve">в 2019 году </w:t>
      </w:r>
      <w:r w:rsidRPr="00121788">
        <w:rPr>
          <w:color w:val="auto"/>
          <w:sz w:val="28"/>
          <w:szCs w:val="28"/>
        </w:rPr>
        <w:t xml:space="preserve">– </w:t>
      </w:r>
      <w:r w:rsidR="00E378EF" w:rsidRPr="00121788">
        <w:rPr>
          <w:color w:val="auto"/>
          <w:sz w:val="28"/>
          <w:szCs w:val="28"/>
        </w:rPr>
        <w:t>100</w:t>
      </w:r>
      <w:r w:rsidRPr="00121788">
        <w:rPr>
          <w:color w:val="auto"/>
          <w:sz w:val="28"/>
          <w:szCs w:val="28"/>
        </w:rPr>
        <w:t>%, в</w:t>
      </w:r>
      <w:r w:rsidR="008C03AF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 xml:space="preserve">2020 году – </w:t>
      </w:r>
      <w:r w:rsidR="00E378EF" w:rsidRPr="00121788">
        <w:rPr>
          <w:color w:val="auto"/>
          <w:sz w:val="28"/>
          <w:szCs w:val="28"/>
        </w:rPr>
        <w:t>100</w:t>
      </w:r>
      <w:r w:rsidRPr="00121788">
        <w:rPr>
          <w:color w:val="auto"/>
          <w:sz w:val="28"/>
          <w:szCs w:val="28"/>
        </w:rPr>
        <w:t>%.</w:t>
      </w:r>
    </w:p>
    <w:p w:rsidR="00E42F6F" w:rsidRPr="00041194" w:rsidRDefault="00E42F6F" w:rsidP="00041194">
      <w:pPr>
        <w:pStyle w:val="11"/>
        <w:spacing w:line="360" w:lineRule="auto"/>
        <w:ind w:firstLine="740"/>
        <w:jc w:val="both"/>
        <w:rPr>
          <w:color w:val="auto"/>
          <w:sz w:val="28"/>
          <w:szCs w:val="28"/>
        </w:rPr>
      </w:pPr>
      <w:r w:rsidRPr="00121788">
        <w:rPr>
          <w:sz w:val="28"/>
          <w:szCs w:val="28"/>
        </w:rPr>
        <w:t>Укомплектованность медицинскими кадрами в КОГБУЗ «</w:t>
      </w:r>
      <w:r w:rsidR="00041194">
        <w:rPr>
          <w:sz w:val="28"/>
          <w:szCs w:val="28"/>
        </w:rPr>
        <w:t>ДККДЦ</w:t>
      </w:r>
      <w:r w:rsidRPr="00121788">
        <w:rPr>
          <w:sz w:val="28"/>
          <w:szCs w:val="28"/>
        </w:rPr>
        <w:t>» в</w:t>
      </w:r>
      <w:r w:rsidR="00041194">
        <w:rPr>
          <w:sz w:val="28"/>
          <w:szCs w:val="28"/>
        </w:rPr>
        <w:t> </w:t>
      </w:r>
      <w:r w:rsidRPr="00121788">
        <w:rPr>
          <w:sz w:val="28"/>
          <w:szCs w:val="28"/>
        </w:rPr>
        <w:t>2019</w:t>
      </w:r>
      <w:r w:rsidR="008C03AF">
        <w:rPr>
          <w:sz w:val="28"/>
          <w:szCs w:val="28"/>
        </w:rPr>
        <w:t xml:space="preserve"> –</w:t>
      </w:r>
      <w:r w:rsidRPr="00121788">
        <w:rPr>
          <w:sz w:val="28"/>
          <w:szCs w:val="28"/>
        </w:rPr>
        <w:t xml:space="preserve"> 2020 годах составила: Центр медицинской реабилитации </w:t>
      </w:r>
      <w:r w:rsidR="000C20A4">
        <w:rPr>
          <w:sz w:val="28"/>
          <w:szCs w:val="28"/>
        </w:rPr>
        <w:br/>
      </w:r>
      <w:r w:rsidRPr="00121788">
        <w:rPr>
          <w:sz w:val="28"/>
          <w:szCs w:val="28"/>
        </w:rPr>
        <w:t>для детей «Айболит»</w:t>
      </w:r>
      <w:r w:rsidR="00041194" w:rsidRPr="00041194">
        <w:t xml:space="preserve"> </w:t>
      </w:r>
      <w:r w:rsidR="00041194" w:rsidRPr="00041194">
        <w:rPr>
          <w:sz w:val="28"/>
          <w:szCs w:val="28"/>
        </w:rPr>
        <w:t>КОГБУЗ «ДККДЦ</w:t>
      </w:r>
      <w:r w:rsidR="00041194">
        <w:rPr>
          <w:sz w:val="28"/>
          <w:szCs w:val="28"/>
        </w:rPr>
        <w:t>»</w:t>
      </w:r>
      <w:r w:rsidRPr="00121788">
        <w:rPr>
          <w:sz w:val="28"/>
          <w:szCs w:val="28"/>
        </w:rPr>
        <w:t xml:space="preserve"> врачами – 70%</w:t>
      </w:r>
      <w:r w:rsidR="00041194">
        <w:rPr>
          <w:sz w:val="28"/>
          <w:szCs w:val="28"/>
        </w:rPr>
        <w:t>,</w:t>
      </w:r>
      <w:r w:rsidR="00F67375" w:rsidRPr="00121788">
        <w:rPr>
          <w:sz w:val="28"/>
          <w:szCs w:val="28"/>
        </w:rPr>
        <w:t xml:space="preserve"> коэффициент совместительства </w:t>
      </w:r>
      <w:r w:rsidR="00173868">
        <w:rPr>
          <w:sz w:val="28"/>
          <w:szCs w:val="28"/>
        </w:rPr>
        <w:t xml:space="preserve">– </w:t>
      </w:r>
      <w:r w:rsidRPr="00121788">
        <w:rPr>
          <w:sz w:val="28"/>
          <w:szCs w:val="28"/>
        </w:rPr>
        <w:t>1,13</w:t>
      </w:r>
      <w:r w:rsidR="0030636B">
        <w:rPr>
          <w:sz w:val="28"/>
          <w:szCs w:val="28"/>
        </w:rPr>
        <w:t>;</w:t>
      </w:r>
      <w:r w:rsidR="00041194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средним медицинским персоналом </w:t>
      </w:r>
      <w:r w:rsidR="00173868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76,5</w:t>
      </w:r>
      <w:r w:rsidR="00041194">
        <w:rPr>
          <w:sz w:val="28"/>
          <w:szCs w:val="28"/>
        </w:rPr>
        <w:t>%</w:t>
      </w:r>
      <w:r w:rsidR="00173868">
        <w:rPr>
          <w:sz w:val="28"/>
          <w:szCs w:val="28"/>
        </w:rPr>
        <w:t>,</w:t>
      </w:r>
      <w:r w:rsidR="00041194">
        <w:rPr>
          <w:sz w:val="28"/>
          <w:szCs w:val="28"/>
        </w:rPr>
        <w:t xml:space="preserve"> коэффициент совместительства</w:t>
      </w:r>
      <w:r w:rsidRPr="00121788">
        <w:rPr>
          <w:sz w:val="28"/>
          <w:szCs w:val="28"/>
        </w:rPr>
        <w:t xml:space="preserve"> </w:t>
      </w:r>
      <w:r w:rsidR="00173868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1,18</w:t>
      </w:r>
      <w:r w:rsidR="00655B50">
        <w:rPr>
          <w:sz w:val="28"/>
          <w:szCs w:val="28"/>
        </w:rPr>
        <w:t>;</w:t>
      </w:r>
      <w:r w:rsidRPr="00121788">
        <w:rPr>
          <w:sz w:val="28"/>
          <w:szCs w:val="28"/>
        </w:rPr>
        <w:t xml:space="preserve"> педагогическими работниками – 78</w:t>
      </w:r>
      <w:r w:rsidR="007B20FA" w:rsidRPr="00121788">
        <w:rPr>
          <w:sz w:val="28"/>
          <w:szCs w:val="28"/>
        </w:rPr>
        <w:t>%</w:t>
      </w:r>
      <w:r w:rsidR="006331EA">
        <w:rPr>
          <w:sz w:val="28"/>
          <w:szCs w:val="28"/>
        </w:rPr>
        <w:t>,</w:t>
      </w:r>
      <w:r w:rsidR="007B20FA" w:rsidRPr="00121788">
        <w:rPr>
          <w:sz w:val="28"/>
          <w:szCs w:val="28"/>
        </w:rPr>
        <w:t xml:space="preserve"> коэффициент совместительства </w:t>
      </w:r>
      <w:r w:rsidR="00655B5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0,88</w:t>
      </w:r>
      <w:r w:rsidR="00173868">
        <w:rPr>
          <w:sz w:val="28"/>
          <w:szCs w:val="28"/>
        </w:rPr>
        <w:t>;</w:t>
      </w:r>
      <w:r w:rsidRPr="00121788">
        <w:rPr>
          <w:sz w:val="28"/>
          <w:szCs w:val="28"/>
        </w:rPr>
        <w:t xml:space="preserve"> Центр восстановительного лечения </w:t>
      </w:r>
      <w:r w:rsidR="000C20A4">
        <w:rPr>
          <w:sz w:val="28"/>
          <w:szCs w:val="28"/>
        </w:rPr>
        <w:br/>
      </w:r>
      <w:r w:rsidRPr="00121788">
        <w:rPr>
          <w:sz w:val="28"/>
          <w:szCs w:val="28"/>
        </w:rPr>
        <w:t>и реабилитации детей имени Российского детского фонда</w:t>
      </w:r>
      <w:r w:rsidR="00041194" w:rsidRPr="00041194">
        <w:t xml:space="preserve"> </w:t>
      </w:r>
      <w:r w:rsidR="00173868">
        <w:br/>
      </w:r>
      <w:r w:rsidR="00041194" w:rsidRPr="00041194">
        <w:rPr>
          <w:sz w:val="28"/>
          <w:szCs w:val="28"/>
        </w:rPr>
        <w:t>КОГБУЗ «ДККДЦ</w:t>
      </w:r>
      <w:r w:rsidR="00041194">
        <w:rPr>
          <w:sz w:val="28"/>
          <w:szCs w:val="28"/>
        </w:rPr>
        <w:t>»</w:t>
      </w:r>
      <w:r w:rsidRPr="00121788">
        <w:rPr>
          <w:sz w:val="28"/>
          <w:szCs w:val="28"/>
        </w:rPr>
        <w:t xml:space="preserve"> врачами – 69,2%</w:t>
      </w:r>
      <w:r w:rsidR="00173868">
        <w:rPr>
          <w:sz w:val="28"/>
          <w:szCs w:val="28"/>
        </w:rPr>
        <w:t xml:space="preserve">, </w:t>
      </w:r>
      <w:r w:rsidRPr="00121788">
        <w:rPr>
          <w:sz w:val="28"/>
          <w:szCs w:val="28"/>
        </w:rPr>
        <w:t xml:space="preserve">коэффициент совместительства </w:t>
      </w:r>
      <w:r w:rsidR="00173868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1,13</w:t>
      </w:r>
      <w:r w:rsidR="00655B50">
        <w:rPr>
          <w:sz w:val="28"/>
          <w:szCs w:val="28"/>
        </w:rPr>
        <w:t>;</w:t>
      </w:r>
      <w:r w:rsidRPr="00121788">
        <w:rPr>
          <w:sz w:val="28"/>
          <w:szCs w:val="28"/>
        </w:rPr>
        <w:t xml:space="preserve"> средним медицинским персоналом </w:t>
      </w:r>
      <w:r w:rsidR="00655B5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57,8%</w:t>
      </w:r>
      <w:r w:rsidR="00173868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коэффициент совместительства </w:t>
      </w:r>
      <w:r w:rsidR="00655B5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1,02</w:t>
      </w:r>
      <w:r w:rsidR="006331EA">
        <w:rPr>
          <w:sz w:val="28"/>
          <w:szCs w:val="28"/>
        </w:rPr>
        <w:t>;</w:t>
      </w:r>
      <w:r w:rsidRPr="00121788">
        <w:rPr>
          <w:sz w:val="28"/>
          <w:szCs w:val="28"/>
        </w:rPr>
        <w:t xml:space="preserve"> педагогическими работниками – 75%</w:t>
      </w:r>
      <w:r w:rsidR="00173868">
        <w:rPr>
          <w:sz w:val="28"/>
          <w:szCs w:val="28"/>
        </w:rPr>
        <w:t>,</w:t>
      </w:r>
      <w:r w:rsidRPr="00121788">
        <w:rPr>
          <w:sz w:val="28"/>
          <w:szCs w:val="28"/>
        </w:rPr>
        <w:t xml:space="preserve"> коэффициент совместительства </w:t>
      </w:r>
      <w:r w:rsidR="00655B5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1,0</w:t>
      </w:r>
      <w:r w:rsidR="007B20FA" w:rsidRPr="00121788">
        <w:rPr>
          <w:sz w:val="28"/>
          <w:szCs w:val="28"/>
        </w:rPr>
        <w:t>.</w:t>
      </w:r>
    </w:p>
    <w:p w:rsidR="00041194" w:rsidRPr="00F73D1E" w:rsidRDefault="00AE0665" w:rsidP="00F73D1E">
      <w:pPr>
        <w:pStyle w:val="11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73D1E">
        <w:rPr>
          <w:sz w:val="28"/>
          <w:szCs w:val="28"/>
        </w:rPr>
        <w:lastRenderedPageBreak/>
        <w:t>1.5.7. </w:t>
      </w:r>
      <w:r w:rsidR="00F73D1E">
        <w:rPr>
          <w:sz w:val="28"/>
          <w:szCs w:val="28"/>
        </w:rPr>
        <w:t xml:space="preserve"> В Кировской области проведен а</w:t>
      </w:r>
      <w:r w:rsidR="00A85472" w:rsidRPr="00F73D1E">
        <w:rPr>
          <w:sz w:val="28"/>
          <w:szCs w:val="28"/>
        </w:rPr>
        <w:t xml:space="preserve">нализ оснащенности медицинских организаций и их структурных подразделений медицинским оборудованием в соответствии с требованиями </w:t>
      </w:r>
      <w:r w:rsidR="00655160" w:rsidRPr="00F73D1E">
        <w:rPr>
          <w:sz w:val="28"/>
          <w:szCs w:val="28"/>
        </w:rPr>
        <w:t>п</w:t>
      </w:r>
      <w:r w:rsidR="00A85472" w:rsidRPr="00F73D1E">
        <w:rPr>
          <w:sz w:val="28"/>
          <w:szCs w:val="28"/>
        </w:rPr>
        <w:t>риказ</w:t>
      </w:r>
      <w:r w:rsidR="00655160" w:rsidRPr="00F73D1E">
        <w:rPr>
          <w:sz w:val="28"/>
          <w:szCs w:val="28"/>
        </w:rPr>
        <w:t>а</w:t>
      </w:r>
      <w:r w:rsidR="006310A4" w:rsidRPr="00F73D1E">
        <w:rPr>
          <w:sz w:val="28"/>
          <w:szCs w:val="28"/>
        </w:rPr>
        <w:t xml:space="preserve"> </w:t>
      </w:r>
      <w:r w:rsidR="00F73D1E" w:rsidRPr="00F73D1E">
        <w:rPr>
          <w:sz w:val="28"/>
          <w:szCs w:val="28"/>
        </w:rPr>
        <w:t xml:space="preserve">Министерства здравоохранения Российской Федерации </w:t>
      </w:r>
      <w:r w:rsidR="00A85472" w:rsidRPr="00F73D1E">
        <w:rPr>
          <w:sz w:val="28"/>
          <w:szCs w:val="28"/>
        </w:rPr>
        <w:t>от</w:t>
      </w:r>
      <w:r w:rsidR="00041194" w:rsidRPr="00F73D1E">
        <w:rPr>
          <w:sz w:val="28"/>
          <w:szCs w:val="28"/>
        </w:rPr>
        <w:t> </w:t>
      </w:r>
      <w:r w:rsidR="00A85472" w:rsidRPr="00F73D1E">
        <w:rPr>
          <w:sz w:val="28"/>
          <w:szCs w:val="28"/>
        </w:rPr>
        <w:t>31.07.2020 №</w:t>
      </w:r>
      <w:r w:rsidR="004C24C7" w:rsidRPr="00F73D1E">
        <w:rPr>
          <w:sz w:val="28"/>
          <w:szCs w:val="28"/>
        </w:rPr>
        <w:t> </w:t>
      </w:r>
      <w:r w:rsidR="00A85472" w:rsidRPr="00F73D1E">
        <w:rPr>
          <w:sz w:val="28"/>
          <w:szCs w:val="28"/>
        </w:rPr>
        <w:t>788н,</w:t>
      </w:r>
      <w:r w:rsidR="004C24C7" w:rsidRPr="00F73D1E">
        <w:rPr>
          <w:sz w:val="28"/>
          <w:szCs w:val="28"/>
        </w:rPr>
        <w:t xml:space="preserve"> </w:t>
      </w:r>
      <w:r w:rsidR="00F73D1E">
        <w:rPr>
          <w:sz w:val="28"/>
          <w:szCs w:val="28"/>
        </w:rPr>
        <w:br/>
      </w:r>
      <w:r w:rsidR="00655160" w:rsidRPr="00F73D1E">
        <w:rPr>
          <w:sz w:val="28"/>
          <w:szCs w:val="28"/>
        </w:rPr>
        <w:t>п</w:t>
      </w:r>
      <w:r w:rsidR="004C24C7" w:rsidRPr="00F73D1E">
        <w:rPr>
          <w:sz w:val="28"/>
          <w:szCs w:val="28"/>
        </w:rPr>
        <w:t xml:space="preserve">риказа </w:t>
      </w:r>
      <w:r w:rsidR="00F73D1E" w:rsidRPr="00F73D1E">
        <w:rPr>
          <w:sz w:val="28"/>
          <w:szCs w:val="28"/>
        </w:rPr>
        <w:t>Министерства здравоохранения Российской Федерации</w:t>
      </w:r>
      <w:r w:rsidR="00F73D1E">
        <w:rPr>
          <w:sz w:val="28"/>
          <w:szCs w:val="28"/>
        </w:rPr>
        <w:t xml:space="preserve"> </w:t>
      </w:r>
      <w:r w:rsidR="00A85472" w:rsidRPr="00F73D1E">
        <w:rPr>
          <w:sz w:val="28"/>
          <w:szCs w:val="28"/>
        </w:rPr>
        <w:t>от</w:t>
      </w:r>
      <w:r w:rsidR="00041194" w:rsidRPr="00F73D1E">
        <w:rPr>
          <w:sz w:val="28"/>
          <w:szCs w:val="28"/>
        </w:rPr>
        <w:t> </w:t>
      </w:r>
      <w:r w:rsidR="00A85472" w:rsidRPr="00F73D1E">
        <w:rPr>
          <w:sz w:val="28"/>
          <w:szCs w:val="28"/>
        </w:rPr>
        <w:t>23.10.2019</w:t>
      </w:r>
      <w:r w:rsidR="00041194" w:rsidRPr="00F73D1E">
        <w:rPr>
          <w:sz w:val="28"/>
          <w:szCs w:val="28"/>
        </w:rPr>
        <w:t> </w:t>
      </w:r>
      <w:r w:rsidR="00A85472" w:rsidRPr="00F73D1E">
        <w:rPr>
          <w:sz w:val="28"/>
          <w:szCs w:val="28"/>
        </w:rPr>
        <w:t>№</w:t>
      </w:r>
      <w:r w:rsidR="00041194" w:rsidRPr="00F73D1E">
        <w:rPr>
          <w:sz w:val="28"/>
          <w:szCs w:val="28"/>
        </w:rPr>
        <w:t> </w:t>
      </w:r>
      <w:r w:rsidR="00A85472" w:rsidRPr="00F73D1E">
        <w:rPr>
          <w:sz w:val="28"/>
          <w:szCs w:val="28"/>
        </w:rPr>
        <w:t>878н.</w:t>
      </w:r>
    </w:p>
    <w:p w:rsidR="00B54CDF" w:rsidRDefault="003F0051" w:rsidP="0004119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359D3">
        <w:rPr>
          <w:sz w:val="28"/>
          <w:szCs w:val="28"/>
        </w:rPr>
        <w:t xml:space="preserve">Деятельность функционирующих реабилитационных отделений </w:t>
      </w:r>
      <w:r w:rsidR="00655160">
        <w:rPr>
          <w:sz w:val="28"/>
          <w:szCs w:val="28"/>
        </w:rPr>
        <w:br/>
      </w:r>
      <w:r w:rsidRPr="00B359D3">
        <w:rPr>
          <w:sz w:val="28"/>
          <w:szCs w:val="28"/>
        </w:rPr>
        <w:t>в медицинских ор</w:t>
      </w:r>
      <w:r w:rsidR="001D1E7C" w:rsidRPr="00B359D3">
        <w:rPr>
          <w:sz w:val="28"/>
          <w:szCs w:val="28"/>
        </w:rPr>
        <w:t>ганизациях осуществляется с 2012</w:t>
      </w:r>
      <w:r w:rsidR="00173868">
        <w:rPr>
          <w:sz w:val="28"/>
          <w:szCs w:val="28"/>
        </w:rPr>
        <w:t xml:space="preserve"> – </w:t>
      </w:r>
      <w:r w:rsidRPr="00B359D3">
        <w:rPr>
          <w:sz w:val="28"/>
          <w:szCs w:val="28"/>
        </w:rPr>
        <w:t>2017 годов, оснащение отделений медицинским оборудованием на момент открытия отделений проводилось в соответствии с</w:t>
      </w:r>
      <w:r w:rsidR="00041194">
        <w:rPr>
          <w:sz w:val="28"/>
          <w:szCs w:val="28"/>
        </w:rPr>
        <w:t xml:space="preserve"> требованиями</w:t>
      </w:r>
      <w:r w:rsidRPr="00B359D3">
        <w:rPr>
          <w:sz w:val="28"/>
          <w:szCs w:val="28"/>
        </w:rPr>
        <w:t xml:space="preserve"> приказ</w:t>
      </w:r>
      <w:r w:rsidR="00655160">
        <w:rPr>
          <w:sz w:val="28"/>
          <w:szCs w:val="28"/>
        </w:rPr>
        <w:t>а</w:t>
      </w:r>
      <w:r w:rsidR="004C24C7">
        <w:rPr>
          <w:sz w:val="28"/>
          <w:szCs w:val="28"/>
        </w:rPr>
        <w:t xml:space="preserve"> </w:t>
      </w:r>
      <w:r w:rsidR="00173868">
        <w:rPr>
          <w:sz w:val="28"/>
          <w:szCs w:val="28"/>
        </w:rPr>
        <w:t>М</w:t>
      </w:r>
      <w:r w:rsidR="00655160">
        <w:rPr>
          <w:sz w:val="28"/>
          <w:szCs w:val="28"/>
        </w:rPr>
        <w:t xml:space="preserve">инистерства здравоохранения Российской Федерации </w:t>
      </w:r>
      <w:r w:rsidR="00655160" w:rsidRPr="00655160">
        <w:rPr>
          <w:sz w:val="28"/>
          <w:szCs w:val="28"/>
        </w:rPr>
        <w:t xml:space="preserve">от 29.12.2012 </w:t>
      </w:r>
      <w:r w:rsidR="00655160">
        <w:rPr>
          <w:sz w:val="28"/>
          <w:szCs w:val="28"/>
        </w:rPr>
        <w:t>№ 1705н «</w:t>
      </w:r>
      <w:r w:rsidR="00655160" w:rsidRPr="00655160">
        <w:rPr>
          <w:sz w:val="28"/>
          <w:szCs w:val="28"/>
        </w:rPr>
        <w:t>О порядке организации медицинской реабилитации</w:t>
      </w:r>
      <w:r w:rsidR="00655160">
        <w:rPr>
          <w:sz w:val="28"/>
          <w:szCs w:val="28"/>
        </w:rPr>
        <w:t xml:space="preserve">», </w:t>
      </w:r>
      <w:r w:rsidRPr="00B359D3">
        <w:rPr>
          <w:sz w:val="28"/>
          <w:szCs w:val="28"/>
        </w:rPr>
        <w:t>в настоящее время</w:t>
      </w:r>
      <w:r w:rsidR="00041194">
        <w:rPr>
          <w:sz w:val="28"/>
          <w:szCs w:val="28"/>
        </w:rPr>
        <w:t xml:space="preserve"> </w:t>
      </w:r>
      <w:r w:rsidRPr="00B359D3">
        <w:rPr>
          <w:sz w:val="28"/>
          <w:szCs w:val="28"/>
        </w:rPr>
        <w:t xml:space="preserve"> </w:t>
      </w:r>
      <w:r w:rsidR="00655160">
        <w:rPr>
          <w:sz w:val="28"/>
          <w:szCs w:val="28"/>
        </w:rPr>
        <w:br/>
      </w:r>
      <w:r w:rsidR="00041194">
        <w:rPr>
          <w:sz w:val="28"/>
          <w:szCs w:val="28"/>
        </w:rPr>
        <w:t xml:space="preserve">оснащение реабилитационных отделений </w:t>
      </w:r>
      <w:r w:rsidR="00041194" w:rsidRPr="00041194">
        <w:rPr>
          <w:sz w:val="28"/>
          <w:szCs w:val="28"/>
        </w:rPr>
        <w:t xml:space="preserve">в медицинских организациях </w:t>
      </w:r>
      <w:r w:rsidRPr="00B359D3">
        <w:rPr>
          <w:sz w:val="28"/>
          <w:szCs w:val="28"/>
        </w:rPr>
        <w:t>не</w:t>
      </w:r>
      <w:r w:rsidR="00041194">
        <w:rPr>
          <w:sz w:val="28"/>
          <w:szCs w:val="28"/>
        </w:rPr>
        <w:t> </w:t>
      </w:r>
      <w:r w:rsidRPr="00B359D3">
        <w:rPr>
          <w:sz w:val="28"/>
          <w:szCs w:val="28"/>
        </w:rPr>
        <w:t>в</w:t>
      </w:r>
      <w:r w:rsidR="00041194">
        <w:rPr>
          <w:sz w:val="28"/>
          <w:szCs w:val="28"/>
        </w:rPr>
        <w:t> </w:t>
      </w:r>
      <w:r w:rsidRPr="00B359D3">
        <w:rPr>
          <w:sz w:val="28"/>
          <w:szCs w:val="28"/>
        </w:rPr>
        <w:t xml:space="preserve">полном объеме соответствует требованиям </w:t>
      </w:r>
      <w:r w:rsidR="004C24C7" w:rsidRPr="004C24C7">
        <w:rPr>
          <w:sz w:val="28"/>
          <w:szCs w:val="28"/>
        </w:rPr>
        <w:t xml:space="preserve">приказа </w:t>
      </w:r>
      <w:r w:rsidR="00F73D1E" w:rsidRPr="00F73D1E">
        <w:rPr>
          <w:sz w:val="28"/>
          <w:szCs w:val="28"/>
        </w:rPr>
        <w:t xml:space="preserve">Министерства здравоохранения Российской Федерации </w:t>
      </w:r>
      <w:r w:rsidR="004C24C7" w:rsidRPr="004C24C7">
        <w:rPr>
          <w:sz w:val="28"/>
          <w:szCs w:val="28"/>
        </w:rPr>
        <w:t>от 31.07.2020</w:t>
      </w:r>
      <w:proofErr w:type="gramEnd"/>
      <w:r w:rsidR="004C24C7" w:rsidRPr="004C24C7">
        <w:rPr>
          <w:sz w:val="28"/>
          <w:szCs w:val="28"/>
        </w:rPr>
        <w:t xml:space="preserve"> № 788н, </w:t>
      </w:r>
      <w:r w:rsidR="00F73D1E">
        <w:rPr>
          <w:sz w:val="28"/>
          <w:szCs w:val="28"/>
        </w:rPr>
        <w:br/>
      </w:r>
      <w:r w:rsidR="004C24C7" w:rsidRPr="004C24C7">
        <w:rPr>
          <w:sz w:val="28"/>
          <w:szCs w:val="28"/>
        </w:rPr>
        <w:t xml:space="preserve">приказа </w:t>
      </w:r>
      <w:r w:rsidR="00F73D1E" w:rsidRPr="00F73D1E">
        <w:rPr>
          <w:sz w:val="28"/>
          <w:szCs w:val="28"/>
        </w:rPr>
        <w:t xml:space="preserve">Министерства здравоохранения Российской Федерации </w:t>
      </w:r>
      <w:r w:rsidR="004C24C7" w:rsidRPr="004C24C7">
        <w:rPr>
          <w:sz w:val="28"/>
          <w:szCs w:val="28"/>
        </w:rPr>
        <w:t>от</w:t>
      </w:r>
      <w:r w:rsidR="00041194">
        <w:rPr>
          <w:sz w:val="28"/>
          <w:szCs w:val="28"/>
        </w:rPr>
        <w:t> </w:t>
      </w:r>
      <w:r w:rsidR="004C24C7" w:rsidRPr="004C24C7">
        <w:rPr>
          <w:sz w:val="28"/>
          <w:szCs w:val="28"/>
        </w:rPr>
        <w:t>23.10.2019</w:t>
      </w:r>
      <w:r w:rsidR="00F73D1E">
        <w:rPr>
          <w:sz w:val="28"/>
          <w:szCs w:val="28"/>
        </w:rPr>
        <w:t> </w:t>
      </w:r>
      <w:r w:rsidR="004C24C7" w:rsidRPr="004C24C7">
        <w:rPr>
          <w:sz w:val="28"/>
          <w:szCs w:val="28"/>
        </w:rPr>
        <w:t>№</w:t>
      </w:r>
      <w:r w:rsidR="00F73D1E">
        <w:rPr>
          <w:sz w:val="28"/>
          <w:szCs w:val="28"/>
        </w:rPr>
        <w:t> </w:t>
      </w:r>
      <w:r w:rsidR="004C24C7" w:rsidRPr="004C24C7">
        <w:rPr>
          <w:sz w:val="28"/>
          <w:szCs w:val="28"/>
        </w:rPr>
        <w:t>878н.</w:t>
      </w:r>
    </w:p>
    <w:p w:rsidR="003F0051" w:rsidRPr="00B359D3" w:rsidRDefault="003F0051" w:rsidP="00B54CDF">
      <w:pPr>
        <w:spacing w:line="360" w:lineRule="auto"/>
        <w:ind w:firstLine="709"/>
        <w:jc w:val="both"/>
        <w:rPr>
          <w:sz w:val="28"/>
          <w:szCs w:val="28"/>
        </w:rPr>
      </w:pPr>
      <w:r w:rsidRPr="00B359D3">
        <w:rPr>
          <w:sz w:val="28"/>
          <w:szCs w:val="28"/>
        </w:rPr>
        <w:t xml:space="preserve">Износ основных фондов (медицинского </w:t>
      </w:r>
      <w:r w:rsidR="00051A74" w:rsidRPr="00B359D3">
        <w:rPr>
          <w:sz w:val="28"/>
          <w:szCs w:val="28"/>
        </w:rPr>
        <w:t>оборудования) в</w:t>
      </w:r>
      <w:r w:rsidRPr="00B359D3">
        <w:rPr>
          <w:sz w:val="28"/>
          <w:szCs w:val="28"/>
        </w:rPr>
        <w:t xml:space="preserve"> медицинских организациях, подведомственных министерству здравоохранения Кировской области, планируемых к участию в р</w:t>
      </w:r>
      <w:r w:rsidR="00051A74" w:rsidRPr="00B359D3">
        <w:rPr>
          <w:sz w:val="28"/>
          <w:szCs w:val="28"/>
        </w:rPr>
        <w:t xml:space="preserve">еализации </w:t>
      </w:r>
      <w:r w:rsidR="00041194">
        <w:rPr>
          <w:sz w:val="28"/>
          <w:szCs w:val="28"/>
        </w:rPr>
        <w:t xml:space="preserve">мероприятий </w:t>
      </w:r>
      <w:r w:rsidR="0019117A">
        <w:rPr>
          <w:sz w:val="28"/>
          <w:szCs w:val="28"/>
        </w:rPr>
        <w:t>р</w:t>
      </w:r>
      <w:r w:rsidR="00655160" w:rsidRPr="00655160">
        <w:rPr>
          <w:sz w:val="28"/>
          <w:szCs w:val="28"/>
        </w:rPr>
        <w:t>егиональн</w:t>
      </w:r>
      <w:r w:rsidR="00655160">
        <w:rPr>
          <w:sz w:val="28"/>
          <w:szCs w:val="28"/>
        </w:rPr>
        <w:t>ой</w:t>
      </w:r>
      <w:r w:rsidR="00655160" w:rsidRPr="00655160">
        <w:rPr>
          <w:sz w:val="28"/>
          <w:szCs w:val="28"/>
        </w:rPr>
        <w:t xml:space="preserve"> программ</w:t>
      </w:r>
      <w:r w:rsidR="00655160">
        <w:rPr>
          <w:sz w:val="28"/>
          <w:szCs w:val="28"/>
        </w:rPr>
        <w:t xml:space="preserve">ы </w:t>
      </w:r>
      <w:r w:rsidR="00655160" w:rsidRPr="00655160">
        <w:rPr>
          <w:sz w:val="28"/>
          <w:szCs w:val="28"/>
        </w:rPr>
        <w:t>«Оптимальная для восстановления зд</w:t>
      </w:r>
      <w:r w:rsidR="00655160">
        <w:rPr>
          <w:sz w:val="28"/>
          <w:szCs w:val="28"/>
        </w:rPr>
        <w:t xml:space="preserve">оровья медицинская реабилитация </w:t>
      </w:r>
      <w:r w:rsidR="00655160" w:rsidRPr="00655160">
        <w:rPr>
          <w:sz w:val="28"/>
          <w:szCs w:val="28"/>
        </w:rPr>
        <w:t>в  Кировской области» на 2022</w:t>
      </w:r>
      <w:r w:rsidR="00173868">
        <w:rPr>
          <w:sz w:val="28"/>
          <w:szCs w:val="28"/>
        </w:rPr>
        <w:t xml:space="preserve"> – </w:t>
      </w:r>
      <w:r w:rsidR="00655160" w:rsidRPr="00655160">
        <w:rPr>
          <w:sz w:val="28"/>
          <w:szCs w:val="28"/>
        </w:rPr>
        <w:t>2024 годы</w:t>
      </w:r>
      <w:r w:rsidR="00655160">
        <w:rPr>
          <w:sz w:val="28"/>
          <w:szCs w:val="28"/>
        </w:rPr>
        <w:t>»</w:t>
      </w:r>
      <w:r w:rsidR="0019117A">
        <w:rPr>
          <w:sz w:val="28"/>
          <w:szCs w:val="28"/>
        </w:rPr>
        <w:t xml:space="preserve"> (далее</w:t>
      </w:r>
      <w:r w:rsidR="00041194">
        <w:rPr>
          <w:sz w:val="28"/>
          <w:szCs w:val="28"/>
        </w:rPr>
        <w:t xml:space="preserve"> </w:t>
      </w:r>
      <w:r w:rsidR="0019117A">
        <w:rPr>
          <w:sz w:val="28"/>
          <w:szCs w:val="28"/>
        </w:rPr>
        <w:t>– Региональная программа)</w:t>
      </w:r>
      <w:r w:rsidR="00F73D1E">
        <w:rPr>
          <w:sz w:val="28"/>
          <w:szCs w:val="28"/>
        </w:rPr>
        <w:t>,</w:t>
      </w:r>
      <w:r w:rsidR="00655160">
        <w:rPr>
          <w:sz w:val="28"/>
          <w:szCs w:val="28"/>
        </w:rPr>
        <w:t xml:space="preserve"> </w:t>
      </w:r>
      <w:r w:rsidRPr="00B359D3">
        <w:rPr>
          <w:sz w:val="28"/>
          <w:szCs w:val="28"/>
        </w:rPr>
        <w:t>представлен в таблице 20.</w:t>
      </w:r>
    </w:p>
    <w:p w:rsidR="00051A74" w:rsidRPr="00B359D3" w:rsidRDefault="00051A74" w:rsidP="006331EA">
      <w:pPr>
        <w:pStyle w:val="Default"/>
        <w:spacing w:after="240"/>
        <w:ind w:firstLine="709"/>
        <w:jc w:val="right"/>
        <w:rPr>
          <w:sz w:val="28"/>
          <w:szCs w:val="28"/>
        </w:rPr>
      </w:pPr>
      <w:r w:rsidRPr="00B359D3">
        <w:rPr>
          <w:sz w:val="28"/>
          <w:szCs w:val="28"/>
        </w:rPr>
        <w:t>Таблица 20</w:t>
      </w:r>
    </w:p>
    <w:tbl>
      <w:tblPr>
        <w:tblStyle w:val="a9"/>
        <w:tblW w:w="4944" w:type="pct"/>
        <w:tblInd w:w="108" w:type="dxa"/>
        <w:tblLook w:val="04A0" w:firstRow="1" w:lastRow="0" w:firstColumn="1" w:lastColumn="0" w:noHBand="0" w:noVBand="1"/>
      </w:tblPr>
      <w:tblGrid>
        <w:gridCol w:w="3545"/>
        <w:gridCol w:w="5918"/>
      </w:tblGrid>
      <w:tr w:rsidR="00051A74" w:rsidRPr="008E1EBF" w:rsidTr="008E1EBF">
        <w:trPr>
          <w:tblHeader/>
        </w:trPr>
        <w:tc>
          <w:tcPr>
            <w:tcW w:w="1873" w:type="pct"/>
          </w:tcPr>
          <w:p w:rsidR="00051A74" w:rsidRPr="00173868" w:rsidRDefault="00051A74" w:rsidP="006331EA">
            <w:pPr>
              <w:pStyle w:val="Default"/>
              <w:jc w:val="center"/>
            </w:pPr>
            <w:r w:rsidRPr="00173868">
              <w:t>Наименование медицинской организации</w:t>
            </w:r>
          </w:p>
        </w:tc>
        <w:tc>
          <w:tcPr>
            <w:tcW w:w="3127" w:type="pct"/>
          </w:tcPr>
          <w:p w:rsidR="00051A74" w:rsidRPr="00173868" w:rsidRDefault="00051A74" w:rsidP="006331EA">
            <w:pPr>
              <w:pStyle w:val="Default"/>
              <w:jc w:val="center"/>
            </w:pPr>
            <w:r w:rsidRPr="00173868">
              <w:t>Коэффициент износа основных фондов (медицинского оборудования) отделений медицинской реабилитации медицинской организации</w:t>
            </w:r>
          </w:p>
        </w:tc>
      </w:tr>
      <w:tr w:rsidR="00051A74" w:rsidRPr="008E1EBF" w:rsidTr="008E1EBF">
        <w:tc>
          <w:tcPr>
            <w:tcW w:w="1873" w:type="pct"/>
          </w:tcPr>
          <w:p w:rsidR="00051A74" w:rsidRPr="00173868" w:rsidRDefault="00051A74" w:rsidP="00041194">
            <w:pPr>
              <w:pStyle w:val="Default"/>
              <w:spacing w:line="360" w:lineRule="auto"/>
              <w:jc w:val="both"/>
              <w:rPr>
                <w:rFonts w:eastAsia="Times New Roman"/>
                <w:color w:val="auto"/>
              </w:rPr>
            </w:pPr>
            <w:r w:rsidRPr="00173868">
              <w:t>КОГБУЗ «</w:t>
            </w:r>
            <w:r w:rsidR="00041194" w:rsidRPr="00173868">
              <w:t>ЦМР</w:t>
            </w:r>
            <w:r w:rsidRPr="00173868">
              <w:t>»</w:t>
            </w:r>
          </w:p>
        </w:tc>
        <w:tc>
          <w:tcPr>
            <w:tcW w:w="3127" w:type="pct"/>
          </w:tcPr>
          <w:p w:rsidR="00051A74" w:rsidRPr="00173868" w:rsidRDefault="00051A74" w:rsidP="00B359D3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 w:rsidRPr="00173868">
              <w:t>0,8</w:t>
            </w:r>
          </w:p>
        </w:tc>
      </w:tr>
      <w:tr w:rsidR="00051A74" w:rsidRPr="008E1EBF" w:rsidTr="008E1EBF">
        <w:tc>
          <w:tcPr>
            <w:tcW w:w="1873" w:type="pct"/>
          </w:tcPr>
          <w:p w:rsidR="00051A74" w:rsidRPr="00173868" w:rsidRDefault="00051A74" w:rsidP="00041194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173868">
              <w:t xml:space="preserve">КОГБУЗ «Слободская </w:t>
            </w:r>
            <w:r w:rsidR="00041194" w:rsidRPr="00173868">
              <w:t>ЦРБ</w:t>
            </w:r>
            <w:r w:rsidRPr="00173868">
              <w:t>»</w:t>
            </w:r>
          </w:p>
        </w:tc>
        <w:tc>
          <w:tcPr>
            <w:tcW w:w="3127" w:type="pct"/>
          </w:tcPr>
          <w:p w:rsidR="00051A74" w:rsidRPr="00173868" w:rsidRDefault="00051A74" w:rsidP="00B359D3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</w:rPr>
            </w:pPr>
            <w:r w:rsidRPr="00173868">
              <w:t>0,21</w:t>
            </w:r>
          </w:p>
        </w:tc>
      </w:tr>
      <w:tr w:rsidR="00051A74" w:rsidRPr="008E1EBF" w:rsidTr="008E1EBF">
        <w:tc>
          <w:tcPr>
            <w:tcW w:w="1873" w:type="pct"/>
          </w:tcPr>
          <w:p w:rsidR="00051A74" w:rsidRPr="00173868" w:rsidRDefault="00051A74" w:rsidP="00041194">
            <w:pPr>
              <w:pStyle w:val="Default"/>
              <w:jc w:val="both"/>
              <w:rPr>
                <w:rFonts w:eastAsia="Times New Roman"/>
                <w:color w:val="auto"/>
                <w:highlight w:val="yellow"/>
              </w:rPr>
            </w:pPr>
            <w:r w:rsidRPr="00173868">
              <w:t>КОГБУЗ «</w:t>
            </w:r>
            <w:r w:rsidR="00041194" w:rsidRPr="00173868">
              <w:t>ККДЦ</w:t>
            </w:r>
            <w:r w:rsidRPr="00173868">
              <w:t>»</w:t>
            </w:r>
          </w:p>
        </w:tc>
        <w:tc>
          <w:tcPr>
            <w:tcW w:w="3127" w:type="pct"/>
          </w:tcPr>
          <w:p w:rsidR="00051A74" w:rsidRPr="00173868" w:rsidRDefault="00045081" w:rsidP="00045081">
            <w:pPr>
              <w:pStyle w:val="Default"/>
              <w:spacing w:line="360" w:lineRule="auto"/>
              <w:jc w:val="center"/>
              <w:rPr>
                <w:rFonts w:eastAsia="Times New Roman"/>
                <w:color w:val="auto"/>
                <w:highlight w:val="yellow"/>
              </w:rPr>
            </w:pPr>
            <w:r w:rsidRPr="00173868">
              <w:t>0,92</w:t>
            </w:r>
          </w:p>
        </w:tc>
      </w:tr>
      <w:tr w:rsidR="00051A74" w:rsidRPr="008E1EBF" w:rsidTr="008E1EBF">
        <w:tc>
          <w:tcPr>
            <w:tcW w:w="1873" w:type="pct"/>
          </w:tcPr>
          <w:p w:rsidR="00051A74" w:rsidRPr="00173868" w:rsidRDefault="00051A74" w:rsidP="00041194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173868">
              <w:t>КОГБУЗ «</w:t>
            </w:r>
            <w:r w:rsidR="00041194" w:rsidRPr="00173868">
              <w:t>ДККДЦ</w:t>
            </w:r>
            <w:r w:rsidRPr="00173868">
              <w:t>»</w:t>
            </w:r>
          </w:p>
        </w:tc>
        <w:tc>
          <w:tcPr>
            <w:tcW w:w="3127" w:type="pct"/>
          </w:tcPr>
          <w:p w:rsidR="00051A74" w:rsidRPr="00173868" w:rsidRDefault="00C72DF1" w:rsidP="00C72DF1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173868">
              <w:rPr>
                <w:rFonts w:eastAsia="Times New Roman"/>
                <w:color w:val="auto"/>
              </w:rPr>
              <w:t>0,68</w:t>
            </w:r>
          </w:p>
        </w:tc>
      </w:tr>
    </w:tbl>
    <w:p w:rsidR="00051A74" w:rsidRPr="00051A74" w:rsidRDefault="00051A74" w:rsidP="00051A74">
      <w:pPr>
        <w:pStyle w:val="Default"/>
        <w:spacing w:line="360" w:lineRule="auto"/>
        <w:jc w:val="both"/>
        <w:rPr>
          <w:rFonts w:eastAsia="Times New Roman"/>
          <w:color w:val="auto"/>
          <w:sz w:val="28"/>
          <w:szCs w:val="28"/>
          <w:highlight w:val="yellow"/>
        </w:rPr>
      </w:pPr>
    </w:p>
    <w:p w:rsidR="00276CC5" w:rsidRPr="00121788" w:rsidRDefault="00276CC5" w:rsidP="00F62E63">
      <w:pPr>
        <w:pStyle w:val="a3"/>
        <w:numPr>
          <w:ilvl w:val="0"/>
          <w:numId w:val="5"/>
        </w:numPr>
        <w:spacing w:line="1" w:lineRule="exact"/>
        <w:rPr>
          <w:sz w:val="2"/>
          <w:szCs w:val="2"/>
        </w:rPr>
      </w:pPr>
    </w:p>
    <w:p w:rsidR="00041194" w:rsidRPr="00F73D1E" w:rsidRDefault="00F73D1E" w:rsidP="00F73D1E">
      <w:pPr>
        <w:pStyle w:val="11"/>
        <w:numPr>
          <w:ilvl w:val="2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Кировской области проведен а</w:t>
      </w:r>
      <w:r w:rsidRPr="00F73D1E">
        <w:rPr>
          <w:sz w:val="28"/>
          <w:szCs w:val="28"/>
        </w:rPr>
        <w:t xml:space="preserve">нализ </w:t>
      </w:r>
      <w:r w:rsidR="006D41AF" w:rsidRPr="00F73D1E">
        <w:rPr>
          <w:sz w:val="28"/>
          <w:szCs w:val="28"/>
        </w:rPr>
        <w:t xml:space="preserve"> деятельности медицинских организаций, оказывающих медицинскую помощь по медицинской реабилитации, с оценкой необходимос</w:t>
      </w:r>
      <w:r w:rsidR="00655160" w:rsidRPr="00F73D1E">
        <w:rPr>
          <w:sz w:val="28"/>
          <w:szCs w:val="28"/>
        </w:rPr>
        <w:t>ти оптимизации функционирования</w:t>
      </w:r>
      <w:r w:rsidR="0019117A" w:rsidRPr="00F73D1E">
        <w:rPr>
          <w:sz w:val="28"/>
          <w:szCs w:val="28"/>
        </w:rPr>
        <w:t>.</w:t>
      </w:r>
    </w:p>
    <w:p w:rsidR="006D41AF" w:rsidRPr="00B54CDF" w:rsidRDefault="00574CA0" w:rsidP="00F73D1E">
      <w:pPr>
        <w:pStyle w:val="11"/>
        <w:numPr>
          <w:ilvl w:val="3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4CDF">
        <w:rPr>
          <w:sz w:val="28"/>
          <w:szCs w:val="28"/>
        </w:rPr>
        <w:t>Информация о структурных подразделениях</w:t>
      </w:r>
      <w:r w:rsidR="006D41AF" w:rsidRPr="00B54CDF">
        <w:rPr>
          <w:sz w:val="28"/>
          <w:szCs w:val="28"/>
        </w:rPr>
        <w:t xml:space="preserve"> КОГБУЗ</w:t>
      </w:r>
      <w:r w:rsidR="00041194">
        <w:rPr>
          <w:sz w:val="28"/>
          <w:szCs w:val="28"/>
        </w:rPr>
        <w:t> </w:t>
      </w:r>
      <w:r w:rsidR="006D41AF" w:rsidRPr="00B54CDF">
        <w:rPr>
          <w:sz w:val="28"/>
          <w:szCs w:val="28"/>
        </w:rPr>
        <w:t>«</w:t>
      </w:r>
      <w:r w:rsidR="00041194">
        <w:rPr>
          <w:sz w:val="28"/>
          <w:szCs w:val="28"/>
        </w:rPr>
        <w:t>ЦМР</w:t>
      </w:r>
      <w:r w:rsidR="006D41AF" w:rsidRPr="00B54CDF">
        <w:rPr>
          <w:sz w:val="28"/>
          <w:szCs w:val="28"/>
        </w:rPr>
        <w:t>» представлен</w:t>
      </w:r>
      <w:r w:rsidRPr="00B54CDF">
        <w:rPr>
          <w:sz w:val="28"/>
          <w:szCs w:val="28"/>
        </w:rPr>
        <w:t>а</w:t>
      </w:r>
      <w:r w:rsidR="006D41AF" w:rsidRPr="00B54CDF">
        <w:rPr>
          <w:sz w:val="28"/>
          <w:szCs w:val="28"/>
        </w:rPr>
        <w:t xml:space="preserve"> в таблице</w:t>
      </w:r>
      <w:r w:rsidR="0019117A">
        <w:rPr>
          <w:sz w:val="28"/>
          <w:szCs w:val="28"/>
        </w:rPr>
        <w:t> </w:t>
      </w:r>
      <w:r w:rsidR="00985798" w:rsidRPr="00B54CDF">
        <w:rPr>
          <w:sz w:val="28"/>
          <w:szCs w:val="28"/>
        </w:rPr>
        <w:t>21</w:t>
      </w:r>
      <w:r w:rsidR="00011CDD">
        <w:rPr>
          <w:sz w:val="28"/>
          <w:szCs w:val="28"/>
        </w:rPr>
        <w:t>.</w:t>
      </w:r>
    </w:p>
    <w:p w:rsidR="006331EA" w:rsidRDefault="006331EA" w:rsidP="008D64FE">
      <w:pPr>
        <w:pStyle w:val="11"/>
        <w:tabs>
          <w:tab w:val="left" w:pos="1454"/>
        </w:tabs>
        <w:spacing w:line="240" w:lineRule="auto"/>
        <w:ind w:firstLine="0"/>
        <w:jc w:val="right"/>
        <w:rPr>
          <w:sz w:val="28"/>
          <w:szCs w:val="28"/>
        </w:rPr>
      </w:pPr>
    </w:p>
    <w:p w:rsidR="006331EA" w:rsidRDefault="006331EA" w:rsidP="008D64FE">
      <w:pPr>
        <w:pStyle w:val="11"/>
        <w:tabs>
          <w:tab w:val="left" w:pos="1454"/>
        </w:tabs>
        <w:spacing w:line="240" w:lineRule="auto"/>
        <w:ind w:firstLine="0"/>
        <w:jc w:val="right"/>
        <w:rPr>
          <w:sz w:val="28"/>
          <w:szCs w:val="28"/>
        </w:rPr>
      </w:pPr>
    </w:p>
    <w:p w:rsidR="00A17051" w:rsidRPr="00121788" w:rsidRDefault="006D41AF" w:rsidP="006331EA">
      <w:pPr>
        <w:pStyle w:val="11"/>
        <w:tabs>
          <w:tab w:val="left" w:pos="1454"/>
        </w:tabs>
        <w:spacing w:after="240" w:line="240" w:lineRule="auto"/>
        <w:ind w:firstLine="0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 xml:space="preserve">Таблица </w:t>
      </w:r>
      <w:r w:rsidR="00FE4A01" w:rsidRPr="00121788">
        <w:rPr>
          <w:sz w:val="28"/>
          <w:szCs w:val="28"/>
        </w:rPr>
        <w:t>2</w:t>
      </w:r>
      <w:r w:rsidR="00985798">
        <w:rPr>
          <w:sz w:val="28"/>
          <w:szCs w:val="28"/>
        </w:rPr>
        <w:t>1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4"/>
        <w:gridCol w:w="3410"/>
      </w:tblGrid>
      <w:tr w:rsidR="0076576A" w:rsidRPr="008E1EBF" w:rsidTr="009A11CF">
        <w:trPr>
          <w:trHeight w:hRule="exact" w:val="912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011CDD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Полное наименование медицинской организации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КОГБУЗ «Центр медицинской реабилитации»</w:t>
            </w:r>
          </w:p>
        </w:tc>
      </w:tr>
      <w:tr w:rsidR="0076576A" w:rsidRPr="008E1EBF" w:rsidTr="009A11CF">
        <w:trPr>
          <w:trHeight w:hRule="exact" w:val="496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да, работы (услуги) по медицинской реабилитации</w:t>
            </w:r>
          </w:p>
        </w:tc>
      </w:tr>
      <w:tr w:rsidR="0076576A" w:rsidRPr="008E1EBF" w:rsidTr="009A11CF">
        <w:trPr>
          <w:trHeight w:hRule="exact" w:val="281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Группа медицинской организации (1, 2, 3)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2</w:t>
            </w:r>
          </w:p>
        </w:tc>
      </w:tr>
      <w:tr w:rsidR="0076576A" w:rsidRPr="008E1EBF" w:rsidTr="009A11CF">
        <w:trPr>
          <w:trHeight w:hRule="exact" w:val="43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Медицинская организация является «якорной» по профилю «медицинская реабилитация» (да (нет)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да</w:t>
            </w:r>
          </w:p>
        </w:tc>
      </w:tr>
      <w:tr w:rsidR="0076576A" w:rsidRPr="008E1EBF" w:rsidTr="009A11CF">
        <w:trPr>
          <w:trHeight w:hRule="exact" w:val="305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F73D1E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Число прикрепл</w:t>
            </w:r>
            <w:r w:rsidR="00F73D1E">
              <w:rPr>
                <w:sz w:val="18"/>
                <w:szCs w:val="18"/>
              </w:rPr>
              <w:t>е</w:t>
            </w:r>
            <w:r w:rsidRPr="007668D1">
              <w:rPr>
                <w:sz w:val="18"/>
                <w:szCs w:val="18"/>
              </w:rPr>
              <w:t>нного населения (тыс. человек) (при наличии)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 xml:space="preserve">нет </w:t>
            </w:r>
          </w:p>
        </w:tc>
      </w:tr>
      <w:tr w:rsidR="0076576A" w:rsidRPr="008E1EBF" w:rsidTr="009A11CF">
        <w:trPr>
          <w:trHeight w:hRule="exact" w:val="706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76576A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 xml:space="preserve">Участие в мероприятии федерального проекта «Оптимальная для восстановления здоровья медицинская реабилитация» по оснащению медицинскими изделиями 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да</w:t>
            </w:r>
          </w:p>
        </w:tc>
      </w:tr>
      <w:tr w:rsidR="0076576A" w:rsidRPr="008E1EBF" w:rsidTr="009A11CF">
        <w:trPr>
          <w:trHeight w:hRule="exact" w:val="702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нет</w:t>
            </w:r>
          </w:p>
        </w:tc>
      </w:tr>
      <w:tr w:rsidR="0076576A" w:rsidRPr="008E1EBF" w:rsidTr="009A11CF">
        <w:trPr>
          <w:trHeight w:hRule="exact" w:val="713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укомплектованность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нет</w:t>
            </w:r>
          </w:p>
        </w:tc>
      </w:tr>
      <w:tr w:rsidR="0076576A" w:rsidRPr="008E1EBF" w:rsidTr="009A11CF">
        <w:trPr>
          <w:trHeight w:hRule="exact" w:val="43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нет</w:t>
            </w:r>
          </w:p>
        </w:tc>
      </w:tr>
      <w:tr w:rsidR="0076576A" w:rsidRPr="008E1EBF" w:rsidTr="009A11CF">
        <w:trPr>
          <w:trHeight w:hRule="exact" w:val="28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оснащенность медицинскими изделиями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нет</w:t>
            </w:r>
          </w:p>
        </w:tc>
      </w:tr>
      <w:tr w:rsidR="0076576A" w:rsidRPr="008E1EBF" w:rsidTr="009A11CF">
        <w:trPr>
          <w:trHeight w:hRule="exact" w:val="706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отделение медицинской реабилитации пациентов с нарушениями функции центральной нервной системы</w:t>
            </w:r>
          </w:p>
        </w:tc>
      </w:tr>
      <w:tr w:rsidR="0076576A" w:rsidRPr="008E1EBF" w:rsidTr="00011CDD">
        <w:trPr>
          <w:trHeight w:hRule="exact" w:val="93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36 коек по профилю «реабилитационные для больных с заболеваниями центральной нервной системы и органов чувст</w:t>
            </w:r>
            <w:r w:rsidR="00F73D1E">
              <w:rPr>
                <w:sz w:val="18"/>
                <w:szCs w:val="18"/>
              </w:rPr>
              <w:t>в</w:t>
            </w:r>
            <w:r w:rsidR="00011CDD">
              <w:rPr>
                <w:sz w:val="18"/>
                <w:szCs w:val="18"/>
              </w:rPr>
              <w:t>»</w:t>
            </w:r>
            <w:proofErr w:type="gramEnd"/>
          </w:p>
        </w:tc>
      </w:tr>
      <w:tr w:rsidR="0076576A" w:rsidRPr="008E1EBF" w:rsidTr="009A11CF">
        <w:trPr>
          <w:trHeight w:hRule="exact" w:val="420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71,0</w:t>
            </w:r>
          </w:p>
        </w:tc>
      </w:tr>
      <w:tr w:rsidR="0076576A" w:rsidRPr="008E1EBF" w:rsidTr="009A11CF">
        <w:trPr>
          <w:trHeight w:hRule="exact" w:val="42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1,3</w:t>
            </w:r>
          </w:p>
        </w:tc>
      </w:tr>
      <w:tr w:rsidR="0076576A" w:rsidRPr="008E1EBF" w:rsidTr="009A11CF">
        <w:trPr>
          <w:trHeight w:hRule="exact" w:val="27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оснащенность медицинскими изделиями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61,0</w:t>
            </w:r>
          </w:p>
        </w:tc>
      </w:tr>
      <w:tr w:rsidR="0076576A" w:rsidRPr="008E1EBF" w:rsidTr="00011CDD">
        <w:trPr>
          <w:trHeight w:hRule="exact" w:val="840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отделение медицинской реабилитации пациентов с нарушениями функции периферической нервной системы и</w:t>
            </w:r>
            <w:r w:rsidR="00011CDD">
              <w:rPr>
                <w:sz w:val="18"/>
                <w:szCs w:val="18"/>
              </w:rPr>
              <w:t xml:space="preserve"> опорно-двигательного аппарата</w:t>
            </w:r>
          </w:p>
        </w:tc>
      </w:tr>
      <w:tr w:rsidR="0076576A" w:rsidRPr="008E1EBF" w:rsidTr="009A11CF">
        <w:trPr>
          <w:trHeight w:hRule="exact" w:val="99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26 коек по профилю «реабилитационные для больных с заболеваниями опорно-двигательного аппарата и периферической нервной системы»</w:t>
            </w:r>
            <w:proofErr w:type="gramEnd"/>
          </w:p>
        </w:tc>
      </w:tr>
      <w:tr w:rsidR="0076576A" w:rsidRPr="008E1EBF" w:rsidTr="009A11CF">
        <w:trPr>
          <w:trHeight w:hRule="exact" w:val="481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70,0</w:t>
            </w:r>
          </w:p>
        </w:tc>
      </w:tr>
      <w:tr w:rsidR="0076576A" w:rsidRPr="008E1EBF" w:rsidTr="009A11CF">
        <w:trPr>
          <w:trHeight w:hRule="exact" w:val="42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lastRenderedPageBreak/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1,4</w:t>
            </w:r>
          </w:p>
        </w:tc>
      </w:tr>
      <w:tr w:rsidR="0076576A" w:rsidRPr="008E1EBF" w:rsidTr="009A11CF">
        <w:trPr>
          <w:trHeight w:hRule="exact" w:val="27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оснащенность медицинскими изделиями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62,0</w:t>
            </w:r>
          </w:p>
        </w:tc>
      </w:tr>
      <w:tr w:rsidR="0076576A" w:rsidRPr="008E1EBF" w:rsidTr="009A11CF">
        <w:trPr>
          <w:trHeight w:hRule="exact" w:val="70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 xml:space="preserve">отделение медицинской реабилитации пациентов с </w:t>
            </w:r>
            <w:proofErr w:type="gramStart"/>
            <w:r w:rsidRPr="007668D1">
              <w:rPr>
                <w:sz w:val="18"/>
                <w:szCs w:val="18"/>
              </w:rPr>
              <w:t>соматическими</w:t>
            </w:r>
            <w:proofErr w:type="gramEnd"/>
            <w:r w:rsidRPr="007668D1">
              <w:rPr>
                <w:sz w:val="18"/>
                <w:szCs w:val="18"/>
              </w:rPr>
              <w:t xml:space="preserve"> заболеваниям</w:t>
            </w:r>
          </w:p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системы</w:t>
            </w:r>
          </w:p>
        </w:tc>
      </w:tr>
      <w:tr w:rsidR="0076576A" w:rsidRPr="008E1EBF" w:rsidTr="009A11CF">
        <w:trPr>
          <w:trHeight w:hRule="exact" w:val="57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26 коек по профилю «</w:t>
            </w:r>
            <w:proofErr w:type="gramStart"/>
            <w:r w:rsidRPr="007668D1">
              <w:rPr>
                <w:sz w:val="18"/>
                <w:szCs w:val="18"/>
              </w:rPr>
              <w:t>реабилитационные</w:t>
            </w:r>
            <w:proofErr w:type="gramEnd"/>
            <w:r w:rsidRPr="007668D1">
              <w:rPr>
                <w:sz w:val="18"/>
                <w:szCs w:val="18"/>
              </w:rPr>
              <w:t xml:space="preserve"> соматические»</w:t>
            </w:r>
          </w:p>
        </w:tc>
      </w:tr>
      <w:tr w:rsidR="0076576A" w:rsidRPr="008E1EBF" w:rsidTr="009A11CF">
        <w:trPr>
          <w:trHeight w:hRule="exact" w:val="69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94,0</w:t>
            </w:r>
          </w:p>
        </w:tc>
      </w:tr>
      <w:tr w:rsidR="0076576A" w:rsidRPr="008E1EBF" w:rsidTr="009A11CF">
        <w:trPr>
          <w:trHeight w:hRule="exact" w:val="424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1,1</w:t>
            </w:r>
          </w:p>
        </w:tc>
      </w:tr>
      <w:tr w:rsidR="0076576A" w:rsidRPr="008E1EBF" w:rsidTr="009A11CF">
        <w:trPr>
          <w:trHeight w:hRule="exact" w:val="326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оснащенность медицинскими изделиями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71,0</w:t>
            </w:r>
          </w:p>
        </w:tc>
      </w:tr>
      <w:tr w:rsidR="0076576A" w:rsidRPr="008E1EBF" w:rsidTr="009A11CF">
        <w:trPr>
          <w:trHeight w:hRule="exact" w:val="742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 xml:space="preserve">отделение медицинской реабилитации для взрослых </w:t>
            </w:r>
          </w:p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(</w:t>
            </w:r>
            <w:proofErr w:type="spellStart"/>
            <w:r w:rsidRPr="007668D1">
              <w:rPr>
                <w:sz w:val="18"/>
                <w:szCs w:val="18"/>
              </w:rPr>
              <w:t>пгт</w:t>
            </w:r>
            <w:proofErr w:type="spellEnd"/>
            <w:r w:rsidRPr="007668D1">
              <w:rPr>
                <w:sz w:val="18"/>
                <w:szCs w:val="18"/>
              </w:rPr>
              <w:t xml:space="preserve"> </w:t>
            </w:r>
            <w:proofErr w:type="spellStart"/>
            <w:r w:rsidRPr="007668D1">
              <w:rPr>
                <w:sz w:val="18"/>
                <w:szCs w:val="18"/>
              </w:rPr>
              <w:t>Нижнеивкино</w:t>
            </w:r>
            <w:proofErr w:type="spellEnd"/>
            <w:r w:rsidRPr="007668D1">
              <w:rPr>
                <w:sz w:val="18"/>
                <w:szCs w:val="18"/>
              </w:rPr>
              <w:t>)</w:t>
            </w:r>
          </w:p>
          <w:p w:rsidR="0076576A" w:rsidRPr="007668D1" w:rsidRDefault="0076576A" w:rsidP="00EC785E">
            <w:pPr>
              <w:shd w:val="clear" w:color="auto" w:fill="FFFFFF"/>
              <w:ind w:right="69"/>
              <w:textAlignment w:val="baseline"/>
              <w:outlineLvl w:val="0"/>
              <w:rPr>
                <w:sz w:val="18"/>
                <w:szCs w:val="18"/>
              </w:rPr>
            </w:pPr>
          </w:p>
        </w:tc>
      </w:tr>
      <w:tr w:rsidR="0076576A" w:rsidRPr="008E1EBF" w:rsidTr="009A11CF">
        <w:trPr>
          <w:trHeight w:hRule="exact" w:val="231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10 коек по профилю «реабилитационные для больных с заболеваниями центральной нервной системы и органов чувств»</w:t>
            </w:r>
            <w:r w:rsidR="00F73D1E">
              <w:rPr>
                <w:sz w:val="18"/>
                <w:szCs w:val="18"/>
              </w:rPr>
              <w:t>,</w:t>
            </w:r>
            <w:proofErr w:type="gramEnd"/>
          </w:p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74 койки по профилю «реабилитационные для больных с заболеваниями опорно-двигательного аппарата и периферической нервной системы»</w:t>
            </w:r>
            <w:r w:rsidR="00F73D1E">
              <w:rPr>
                <w:sz w:val="18"/>
                <w:szCs w:val="18"/>
              </w:rPr>
              <w:t>,</w:t>
            </w:r>
          </w:p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18 коек по профилю «</w:t>
            </w:r>
            <w:proofErr w:type="gramStart"/>
            <w:r w:rsidRPr="007668D1">
              <w:rPr>
                <w:sz w:val="18"/>
                <w:szCs w:val="18"/>
              </w:rPr>
              <w:t>реабилитационные</w:t>
            </w:r>
            <w:proofErr w:type="gramEnd"/>
            <w:r w:rsidRPr="007668D1">
              <w:rPr>
                <w:sz w:val="18"/>
                <w:szCs w:val="18"/>
              </w:rPr>
              <w:t xml:space="preserve"> соматические»</w:t>
            </w:r>
          </w:p>
        </w:tc>
      </w:tr>
      <w:tr w:rsidR="0076576A" w:rsidRPr="008E1EBF" w:rsidTr="009A11CF">
        <w:trPr>
          <w:trHeight w:hRule="exact" w:val="424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70,0</w:t>
            </w:r>
          </w:p>
        </w:tc>
      </w:tr>
      <w:tr w:rsidR="0076576A" w:rsidRPr="008E1EBF" w:rsidTr="009A11CF">
        <w:trPr>
          <w:trHeight w:hRule="exact" w:val="42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коэффициент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1,2</w:t>
            </w:r>
          </w:p>
        </w:tc>
      </w:tr>
      <w:tr w:rsidR="0076576A" w:rsidRPr="008E1EBF" w:rsidTr="009A11CF">
        <w:trPr>
          <w:trHeight w:hRule="exact" w:val="291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оснащенность медицинскими изделиями</w:t>
            </w:r>
            <w:proofErr w:type="gramStart"/>
            <w:r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30,0</w:t>
            </w:r>
          </w:p>
        </w:tc>
      </w:tr>
      <w:tr w:rsidR="0076576A" w:rsidRPr="008E1EBF" w:rsidTr="009A11CF">
        <w:trPr>
          <w:trHeight w:hRule="exact" w:val="495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 xml:space="preserve">Наличие дневного стационара медицинской </w:t>
            </w:r>
            <w:r w:rsidR="006331EA">
              <w:rPr>
                <w:sz w:val="18"/>
                <w:szCs w:val="18"/>
              </w:rPr>
              <w:t>реабилитации (для взрослых) (да</w:t>
            </w:r>
            <w:r w:rsidRPr="007668D1">
              <w:rPr>
                <w:sz w:val="18"/>
                <w:szCs w:val="18"/>
              </w:rPr>
              <w:t xml:space="preserve"> (нет)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да</w:t>
            </w:r>
          </w:p>
        </w:tc>
      </w:tr>
      <w:tr w:rsidR="0076576A" w:rsidRPr="008E1EBF" w:rsidTr="009A11CF">
        <w:trPr>
          <w:trHeight w:hRule="exact" w:val="181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6576A" w:rsidRPr="007668D1">
              <w:rPr>
                <w:sz w:val="18"/>
                <w:szCs w:val="18"/>
              </w:rPr>
              <w:t>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35 коек по профилю «реабилитационные для больных с заболеваниями центральной нервной системы и органов чувств»,</w:t>
            </w:r>
            <w:proofErr w:type="gramEnd"/>
          </w:p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proofErr w:type="gramStart"/>
            <w:r w:rsidRPr="007668D1">
              <w:rPr>
                <w:sz w:val="18"/>
                <w:szCs w:val="18"/>
              </w:rPr>
              <w:t>15 коек по профилю «реабилитационные для больных с заболеваниями опорно-двигательного аппарата и периферической нервной системы»</w:t>
            </w:r>
            <w:proofErr w:type="gramEnd"/>
          </w:p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</w:p>
        </w:tc>
      </w:tr>
      <w:tr w:rsidR="0076576A" w:rsidRPr="008E1EBF" w:rsidTr="009A11CF">
        <w:trPr>
          <w:trHeight w:hRule="exact" w:val="425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76576A" w:rsidRPr="007668D1">
              <w:rPr>
                <w:sz w:val="18"/>
                <w:szCs w:val="18"/>
              </w:rPr>
              <w:t>комплектованность кадрами дневного стационара медицинской реабилитации (для взрослых), с учетом совместительства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82,0</w:t>
            </w:r>
          </w:p>
        </w:tc>
      </w:tr>
      <w:tr w:rsidR="0076576A" w:rsidRPr="008E1EBF" w:rsidTr="009A11CF">
        <w:trPr>
          <w:trHeight w:hRule="exact" w:val="431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pStyle w:val="ac"/>
              <w:spacing w:line="240" w:lineRule="auto"/>
              <w:ind w:right="15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6576A" w:rsidRPr="007668D1">
              <w:rPr>
                <w:sz w:val="18"/>
                <w:szCs w:val="18"/>
              </w:rPr>
              <w:t>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1,0</w:t>
            </w:r>
          </w:p>
        </w:tc>
      </w:tr>
      <w:tr w:rsidR="0076576A" w:rsidRPr="008E1EBF" w:rsidTr="009A11CF">
        <w:trPr>
          <w:trHeight w:hRule="exact" w:val="329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6576A" w:rsidRPr="007668D1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19,1</w:t>
            </w:r>
          </w:p>
        </w:tc>
      </w:tr>
      <w:tr w:rsidR="0076576A" w:rsidRPr="008E1EBF" w:rsidTr="009A11CF">
        <w:trPr>
          <w:trHeight w:hRule="exact" w:val="654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76576A" w:rsidP="00F73D1E">
            <w:pPr>
              <w:ind w:right="154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Наименование отделения по медицинской реабилитации для детей (оказывающ</w:t>
            </w:r>
            <w:r w:rsidR="00F73D1E">
              <w:rPr>
                <w:sz w:val="18"/>
                <w:szCs w:val="18"/>
              </w:rPr>
              <w:t>его</w:t>
            </w:r>
            <w:r w:rsidRPr="007668D1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shd w:val="clear" w:color="auto" w:fill="FFFFFF"/>
              <w:textAlignment w:val="baseline"/>
              <w:outlineLvl w:val="0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отделение мед</w:t>
            </w:r>
            <w:r w:rsidR="009A11CF">
              <w:rPr>
                <w:sz w:val="18"/>
                <w:szCs w:val="18"/>
              </w:rPr>
              <w:t>ицинской реабилитации для детей (</w:t>
            </w:r>
            <w:proofErr w:type="spellStart"/>
            <w:r w:rsidR="009A11CF">
              <w:rPr>
                <w:sz w:val="18"/>
                <w:szCs w:val="18"/>
              </w:rPr>
              <w:t>пгт</w:t>
            </w:r>
            <w:proofErr w:type="spellEnd"/>
            <w:r w:rsidR="009A11CF">
              <w:rPr>
                <w:sz w:val="18"/>
                <w:szCs w:val="18"/>
              </w:rPr>
              <w:t xml:space="preserve"> </w:t>
            </w:r>
            <w:proofErr w:type="spellStart"/>
            <w:r w:rsidR="009A11CF">
              <w:rPr>
                <w:sz w:val="18"/>
                <w:szCs w:val="18"/>
              </w:rPr>
              <w:t>Нижнеивкино</w:t>
            </w:r>
            <w:proofErr w:type="spellEnd"/>
            <w:r w:rsidR="009A11CF">
              <w:rPr>
                <w:sz w:val="18"/>
                <w:szCs w:val="18"/>
              </w:rPr>
              <w:t>)</w:t>
            </w:r>
          </w:p>
        </w:tc>
      </w:tr>
      <w:tr w:rsidR="0076576A" w:rsidRPr="008E1EBF" w:rsidTr="009A11CF">
        <w:trPr>
          <w:trHeight w:hRule="exact" w:val="55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76576A" w:rsidRPr="007668D1">
              <w:rPr>
                <w:sz w:val="18"/>
                <w:szCs w:val="18"/>
              </w:rPr>
              <w:t>исло и профиль круглосуточных коек (по состоянию на 01.01.2022)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29 коек по профилю «</w:t>
            </w:r>
            <w:proofErr w:type="gramStart"/>
            <w:r w:rsidRPr="007668D1">
              <w:rPr>
                <w:sz w:val="18"/>
                <w:szCs w:val="18"/>
              </w:rPr>
              <w:t>реабилитационные</w:t>
            </w:r>
            <w:proofErr w:type="gramEnd"/>
            <w:r w:rsidRPr="007668D1">
              <w:rPr>
                <w:sz w:val="18"/>
                <w:szCs w:val="18"/>
              </w:rPr>
              <w:t xml:space="preserve"> соматические» для детей</w:t>
            </w:r>
          </w:p>
        </w:tc>
      </w:tr>
      <w:tr w:rsidR="0076576A" w:rsidRPr="008E1EBF" w:rsidTr="009A11CF">
        <w:trPr>
          <w:trHeight w:hRule="exact" w:val="84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F73D1E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76576A" w:rsidRPr="007668D1">
              <w:rPr>
                <w:sz w:val="18"/>
                <w:szCs w:val="18"/>
              </w:rPr>
              <w:t>комплектованность кадрами отделения по медицинской реабилитации для детей (оказывающ</w:t>
            </w:r>
            <w:r w:rsidR="00F73D1E">
              <w:rPr>
                <w:sz w:val="18"/>
                <w:szCs w:val="18"/>
              </w:rPr>
              <w:t>его</w:t>
            </w:r>
            <w:r w:rsidR="0076576A" w:rsidRPr="007668D1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стационара), с учетом совместительства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73,0</w:t>
            </w:r>
          </w:p>
        </w:tc>
      </w:tr>
      <w:tr w:rsidR="0076576A" w:rsidRPr="008E1EBF" w:rsidTr="009A11CF">
        <w:trPr>
          <w:trHeight w:hRule="exact" w:val="860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6331EA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6576A" w:rsidRPr="007668D1">
              <w:rPr>
                <w:sz w:val="18"/>
                <w:szCs w:val="18"/>
              </w:rPr>
              <w:t>оэффициент совместительства в отделении по медицинской реабилитации для детей (оказывающ</w:t>
            </w:r>
            <w:r w:rsidR="00F73D1E">
              <w:rPr>
                <w:sz w:val="18"/>
                <w:szCs w:val="18"/>
              </w:rPr>
              <w:t>е</w:t>
            </w:r>
            <w:r w:rsidR="006331EA">
              <w:rPr>
                <w:sz w:val="18"/>
                <w:szCs w:val="18"/>
              </w:rPr>
              <w:t>м</w:t>
            </w:r>
            <w:r w:rsidR="0076576A" w:rsidRPr="007668D1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1,3</w:t>
            </w:r>
          </w:p>
        </w:tc>
      </w:tr>
      <w:tr w:rsidR="0076576A" w:rsidRPr="008E1EBF" w:rsidTr="009A11CF">
        <w:trPr>
          <w:trHeight w:hRule="exact" w:val="278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6576A" w:rsidRPr="007668D1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51,0</w:t>
            </w:r>
          </w:p>
        </w:tc>
      </w:tr>
      <w:tr w:rsidR="0076576A" w:rsidRPr="008E1EBF" w:rsidTr="009A11CF">
        <w:trPr>
          <w:trHeight w:hRule="exact" w:val="423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 w:rsidR="0076576A" w:rsidRPr="007668D1">
              <w:rPr>
                <w:sz w:val="18"/>
                <w:szCs w:val="18"/>
              </w:rPr>
              <w:t>аличие амбулаторного отделения медицинской реабилитации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  <w:r w:rsidRPr="007668D1">
              <w:rPr>
                <w:sz w:val="18"/>
                <w:szCs w:val="18"/>
              </w:rPr>
              <w:t>нет</w:t>
            </w:r>
          </w:p>
        </w:tc>
      </w:tr>
      <w:tr w:rsidR="0076576A" w:rsidRPr="008E1EBF" w:rsidTr="009A11CF">
        <w:trPr>
          <w:trHeight w:hRule="exact" w:val="317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76576A" w:rsidRPr="007668D1">
              <w:rPr>
                <w:sz w:val="18"/>
                <w:szCs w:val="18"/>
              </w:rPr>
              <w:t>исло посещений в смену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</w:p>
        </w:tc>
      </w:tr>
      <w:tr w:rsidR="0076576A" w:rsidRPr="008E1EBF" w:rsidTr="009A11CF">
        <w:trPr>
          <w:trHeight w:hRule="exact" w:val="532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76576A" w:rsidRPr="007668D1">
              <w:rPr>
                <w:sz w:val="18"/>
                <w:szCs w:val="18"/>
              </w:rPr>
              <w:t>комплектованность кадрами амбулаторного отделения медицинской реабилитации, с учетом совместительства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</w:p>
        </w:tc>
      </w:tr>
      <w:tr w:rsidR="0076576A" w:rsidRPr="008E1EBF" w:rsidTr="009A11CF">
        <w:trPr>
          <w:trHeight w:hRule="exact" w:val="574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6576A" w:rsidRPr="007668D1">
              <w:rPr>
                <w:sz w:val="18"/>
                <w:szCs w:val="18"/>
              </w:rPr>
              <w:t>оэффициент совместительства в амбулаторном отделении медицинской реабилитации</w:t>
            </w:r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</w:p>
        </w:tc>
      </w:tr>
      <w:tr w:rsidR="0076576A" w:rsidRPr="008E1EBF" w:rsidTr="009A11CF">
        <w:trPr>
          <w:trHeight w:hRule="exact" w:val="265"/>
          <w:tblHeader/>
        </w:trPr>
        <w:tc>
          <w:tcPr>
            <w:tcW w:w="3181" w:type="pct"/>
            <w:shd w:val="clear" w:color="auto" w:fill="auto"/>
          </w:tcPr>
          <w:p w:rsidR="0076576A" w:rsidRPr="007668D1" w:rsidRDefault="009A11CF" w:rsidP="0093337F">
            <w:pPr>
              <w:ind w:right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6576A" w:rsidRPr="007668D1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="0076576A" w:rsidRPr="007668D1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shd w:val="clear" w:color="auto" w:fill="auto"/>
          </w:tcPr>
          <w:p w:rsidR="0076576A" w:rsidRPr="007668D1" w:rsidRDefault="0076576A" w:rsidP="00EC785E">
            <w:pPr>
              <w:ind w:right="69"/>
              <w:rPr>
                <w:sz w:val="18"/>
                <w:szCs w:val="18"/>
              </w:rPr>
            </w:pPr>
          </w:p>
        </w:tc>
      </w:tr>
    </w:tbl>
    <w:p w:rsidR="0030553C" w:rsidRPr="00121788" w:rsidRDefault="0030553C" w:rsidP="00B54CDF">
      <w:pPr>
        <w:pStyle w:val="a3"/>
        <w:numPr>
          <w:ilvl w:val="0"/>
          <w:numId w:val="32"/>
        </w:numPr>
        <w:spacing w:line="360" w:lineRule="auto"/>
        <w:rPr>
          <w:sz w:val="2"/>
          <w:szCs w:val="2"/>
        </w:rPr>
      </w:pPr>
    </w:p>
    <w:p w:rsidR="00B54CDF" w:rsidRDefault="00B54CDF" w:rsidP="00B54CDF">
      <w:pPr>
        <w:pStyle w:val="11"/>
        <w:tabs>
          <w:tab w:val="left" w:pos="1454"/>
        </w:tabs>
        <w:spacing w:line="360" w:lineRule="auto"/>
        <w:ind w:firstLine="0"/>
        <w:jc w:val="both"/>
        <w:rPr>
          <w:sz w:val="28"/>
          <w:szCs w:val="28"/>
        </w:rPr>
      </w:pPr>
    </w:p>
    <w:p w:rsidR="00B54CDF" w:rsidRDefault="007750D1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 целью оптимизации функционирования в медицинской организации необходимо повысить оснащенность медицинскими изделиями, повысить укомплектованность кадрами, снизи</w:t>
      </w:r>
      <w:r w:rsidR="008008A7">
        <w:rPr>
          <w:sz w:val="28"/>
          <w:szCs w:val="28"/>
        </w:rPr>
        <w:t>ть коэффициент совместительства, также необходимо привести названи</w:t>
      </w:r>
      <w:r w:rsidR="00906823">
        <w:rPr>
          <w:sz w:val="28"/>
          <w:szCs w:val="28"/>
        </w:rPr>
        <w:t xml:space="preserve">я отделений в соответствие </w:t>
      </w:r>
      <w:r w:rsidR="004C24C7" w:rsidRPr="004C24C7">
        <w:rPr>
          <w:sz w:val="28"/>
          <w:szCs w:val="28"/>
        </w:rPr>
        <w:t>с</w:t>
      </w:r>
      <w:r w:rsidR="0093337F">
        <w:rPr>
          <w:sz w:val="28"/>
          <w:szCs w:val="28"/>
        </w:rPr>
        <w:t> </w:t>
      </w:r>
      <w:r w:rsidR="004C24C7" w:rsidRPr="004C24C7">
        <w:rPr>
          <w:sz w:val="28"/>
          <w:szCs w:val="28"/>
        </w:rPr>
        <w:t xml:space="preserve">требованиями приказа </w:t>
      </w:r>
      <w:r w:rsidR="00F73D1E">
        <w:rPr>
          <w:sz w:val="28"/>
          <w:szCs w:val="28"/>
        </w:rPr>
        <w:t xml:space="preserve">Министерства здравоохранения Российской Федерации </w:t>
      </w:r>
      <w:r w:rsidR="004C24C7" w:rsidRPr="004C24C7">
        <w:rPr>
          <w:sz w:val="28"/>
          <w:szCs w:val="28"/>
        </w:rPr>
        <w:t xml:space="preserve"> от</w:t>
      </w:r>
      <w:r w:rsidR="00F73D1E">
        <w:rPr>
          <w:sz w:val="28"/>
          <w:szCs w:val="28"/>
        </w:rPr>
        <w:t> </w:t>
      </w:r>
      <w:r w:rsidR="004C24C7" w:rsidRPr="004C24C7">
        <w:rPr>
          <w:sz w:val="28"/>
          <w:szCs w:val="28"/>
        </w:rPr>
        <w:t>31.07.2020 № 788н</w:t>
      </w:r>
      <w:r w:rsidR="004C24C7">
        <w:rPr>
          <w:sz w:val="28"/>
          <w:szCs w:val="28"/>
        </w:rPr>
        <w:t>.</w:t>
      </w:r>
      <w:r w:rsidR="00906823">
        <w:rPr>
          <w:sz w:val="28"/>
          <w:szCs w:val="28"/>
        </w:rPr>
        <w:t xml:space="preserve"> </w:t>
      </w:r>
      <w:r w:rsidR="004C24C7" w:rsidRPr="004C24C7">
        <w:rPr>
          <w:sz w:val="28"/>
          <w:szCs w:val="28"/>
        </w:rPr>
        <w:t xml:space="preserve"> </w:t>
      </w:r>
      <w:r w:rsidR="008008A7">
        <w:rPr>
          <w:sz w:val="28"/>
          <w:szCs w:val="28"/>
        </w:rPr>
        <w:t>В</w:t>
      </w:r>
      <w:r w:rsidR="0093337F">
        <w:rPr>
          <w:sz w:val="28"/>
          <w:szCs w:val="28"/>
        </w:rPr>
        <w:t> </w:t>
      </w:r>
      <w:r w:rsidRPr="00121788">
        <w:rPr>
          <w:sz w:val="28"/>
          <w:szCs w:val="28"/>
        </w:rPr>
        <w:t>учреждении планируется открытие амбулаторного отделения медицинской реабилитации на базе поликлиники.</w:t>
      </w:r>
    </w:p>
    <w:p w:rsidR="007668D1" w:rsidRPr="009A11CF" w:rsidRDefault="00B54CDF" w:rsidP="006331EA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9A11CF">
        <w:rPr>
          <w:sz w:val="28"/>
          <w:szCs w:val="28"/>
        </w:rPr>
        <w:t xml:space="preserve">1.5.8.2. </w:t>
      </w:r>
      <w:r w:rsidR="00DD7B41" w:rsidRPr="009A11CF">
        <w:rPr>
          <w:sz w:val="28"/>
          <w:szCs w:val="28"/>
        </w:rPr>
        <w:t xml:space="preserve">Информация о структурных подразделениях </w:t>
      </w:r>
      <w:r w:rsidR="005D23AE" w:rsidRPr="009A11CF">
        <w:rPr>
          <w:sz w:val="28"/>
          <w:szCs w:val="28"/>
        </w:rPr>
        <w:t>КОГБУЗ</w:t>
      </w:r>
      <w:r w:rsidR="0093337F" w:rsidRPr="009A11CF">
        <w:rPr>
          <w:sz w:val="28"/>
          <w:szCs w:val="28"/>
        </w:rPr>
        <w:t> </w:t>
      </w:r>
      <w:r w:rsidR="005D23AE" w:rsidRPr="009A11CF">
        <w:rPr>
          <w:sz w:val="28"/>
          <w:szCs w:val="28"/>
        </w:rPr>
        <w:t xml:space="preserve">«Слободская </w:t>
      </w:r>
      <w:r w:rsidR="0093337F" w:rsidRPr="009A11CF">
        <w:rPr>
          <w:sz w:val="28"/>
          <w:szCs w:val="28"/>
        </w:rPr>
        <w:t>ЦРБ</w:t>
      </w:r>
      <w:r w:rsidR="001473B8" w:rsidRPr="009A11CF">
        <w:rPr>
          <w:sz w:val="28"/>
          <w:szCs w:val="28"/>
        </w:rPr>
        <w:t>»</w:t>
      </w:r>
      <w:r w:rsidR="004C24C7" w:rsidRPr="009A11CF">
        <w:rPr>
          <w:sz w:val="28"/>
          <w:szCs w:val="28"/>
        </w:rPr>
        <w:t xml:space="preserve"> </w:t>
      </w:r>
      <w:r w:rsidR="005D4F2C" w:rsidRPr="009A11CF">
        <w:rPr>
          <w:sz w:val="28"/>
          <w:szCs w:val="28"/>
        </w:rPr>
        <w:t>представлена</w:t>
      </w:r>
      <w:r w:rsidR="005D23AE" w:rsidRPr="009A11CF">
        <w:rPr>
          <w:sz w:val="28"/>
          <w:szCs w:val="28"/>
        </w:rPr>
        <w:t xml:space="preserve"> в таблице </w:t>
      </w:r>
      <w:r w:rsidR="00985798" w:rsidRPr="009A11CF">
        <w:rPr>
          <w:sz w:val="28"/>
          <w:szCs w:val="28"/>
        </w:rPr>
        <w:t>22</w:t>
      </w:r>
      <w:r w:rsidR="00011CDD">
        <w:rPr>
          <w:sz w:val="28"/>
          <w:szCs w:val="28"/>
        </w:rPr>
        <w:t>.</w:t>
      </w:r>
    </w:p>
    <w:p w:rsidR="00F73D1E" w:rsidRPr="00121788" w:rsidRDefault="005D23AE" w:rsidP="006331EA">
      <w:pPr>
        <w:pStyle w:val="11"/>
        <w:tabs>
          <w:tab w:val="left" w:pos="1454"/>
        </w:tabs>
        <w:spacing w:after="240" w:line="240" w:lineRule="auto"/>
        <w:ind w:firstLine="0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>Таблица</w:t>
      </w:r>
      <w:r w:rsidR="00FE4A01" w:rsidRPr="00121788">
        <w:rPr>
          <w:sz w:val="28"/>
          <w:szCs w:val="28"/>
        </w:rPr>
        <w:t xml:space="preserve"> 2</w:t>
      </w:r>
      <w:r w:rsidR="00985798">
        <w:rPr>
          <w:sz w:val="28"/>
          <w:szCs w:val="28"/>
        </w:rPr>
        <w:t>2</w:t>
      </w: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1"/>
        <w:gridCol w:w="3033"/>
      </w:tblGrid>
      <w:tr w:rsidR="00906823" w:rsidRPr="0093337F" w:rsidTr="00C453A5">
        <w:trPr>
          <w:trHeight w:hRule="exact" w:val="684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Полное наименование медицинской организации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КОГБУЗ «Слободская центральная районная больница имени академика А.Н. Бакулева»</w:t>
            </w:r>
          </w:p>
        </w:tc>
      </w:tr>
      <w:tr w:rsidR="00906823" w:rsidRPr="0093337F" w:rsidTr="00C453A5">
        <w:trPr>
          <w:trHeight w:hRule="exact" w:val="501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да, работы (услуги) по медицинской реабилитации</w:t>
            </w:r>
          </w:p>
        </w:tc>
      </w:tr>
      <w:tr w:rsidR="00906823" w:rsidRPr="0093337F" w:rsidTr="00C453A5">
        <w:trPr>
          <w:trHeight w:hRule="exact" w:val="281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Группа медицинской организации (1, 2, 3)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2</w:t>
            </w:r>
          </w:p>
        </w:tc>
      </w:tr>
      <w:tr w:rsidR="00906823" w:rsidRPr="0093337F" w:rsidTr="00C453A5">
        <w:trPr>
          <w:trHeight w:hRule="exact" w:val="461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06823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93337F">
              <w:rPr>
                <w:sz w:val="18"/>
                <w:szCs w:val="18"/>
              </w:rPr>
              <w:t>Медицинская организация является «якорной» по профилю «медицинская реабилитация» (да</w:t>
            </w:r>
            <w:r>
              <w:rPr>
                <w:sz w:val="18"/>
                <w:szCs w:val="18"/>
              </w:rPr>
              <w:t xml:space="preserve"> (</w:t>
            </w:r>
            <w:r w:rsidRPr="0093337F">
              <w:rPr>
                <w:sz w:val="18"/>
                <w:szCs w:val="18"/>
              </w:rPr>
              <w:t>нет)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нет</w:t>
            </w:r>
          </w:p>
        </w:tc>
      </w:tr>
      <w:tr w:rsidR="00906823" w:rsidRPr="0093337F" w:rsidTr="00C453A5">
        <w:trPr>
          <w:trHeight w:hRule="exact" w:val="269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F73D1E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Число прикрепл</w:t>
            </w:r>
            <w:r w:rsidR="00F73D1E">
              <w:rPr>
                <w:sz w:val="18"/>
                <w:szCs w:val="18"/>
              </w:rPr>
              <w:t>е</w:t>
            </w:r>
            <w:r w:rsidRPr="0093337F">
              <w:rPr>
                <w:sz w:val="18"/>
                <w:szCs w:val="18"/>
              </w:rPr>
              <w:t>нного населения (тыс. чел</w:t>
            </w:r>
            <w:r>
              <w:rPr>
                <w:sz w:val="18"/>
                <w:szCs w:val="18"/>
              </w:rPr>
              <w:t>овек</w:t>
            </w:r>
            <w:r w:rsidRPr="0093337F">
              <w:rPr>
                <w:sz w:val="18"/>
                <w:szCs w:val="18"/>
              </w:rPr>
              <w:t>) (при наличии)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127,3</w:t>
            </w:r>
          </w:p>
        </w:tc>
      </w:tr>
      <w:tr w:rsidR="00906823" w:rsidRPr="0093337F" w:rsidTr="00C453A5">
        <w:trPr>
          <w:trHeight w:hRule="exact" w:val="477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да</w:t>
            </w:r>
          </w:p>
        </w:tc>
      </w:tr>
      <w:tr w:rsidR="00906823" w:rsidRPr="0093337F" w:rsidTr="00C453A5">
        <w:trPr>
          <w:trHeight w:hRule="exact" w:val="898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C453A5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 xml:space="preserve">отделение неотложной неврологии </w:t>
            </w:r>
            <w:r w:rsidR="00C453A5">
              <w:rPr>
                <w:sz w:val="18"/>
                <w:szCs w:val="18"/>
              </w:rPr>
              <w:t>(</w:t>
            </w:r>
            <w:r w:rsidRPr="0093337F">
              <w:rPr>
                <w:sz w:val="18"/>
                <w:szCs w:val="18"/>
              </w:rPr>
              <w:t>планируется открытие отделени</w:t>
            </w:r>
            <w:r w:rsidR="00F73D1E">
              <w:rPr>
                <w:sz w:val="18"/>
                <w:szCs w:val="18"/>
              </w:rPr>
              <w:t>я</w:t>
            </w:r>
            <w:r w:rsidRPr="0093337F">
              <w:rPr>
                <w:sz w:val="18"/>
                <w:szCs w:val="18"/>
              </w:rPr>
              <w:t xml:space="preserve"> ранней медицинской реабилитации в 2022 году)</w:t>
            </w:r>
          </w:p>
        </w:tc>
      </w:tr>
      <w:tr w:rsidR="00906823" w:rsidRPr="0093337F" w:rsidTr="00C453A5">
        <w:trPr>
          <w:trHeight w:hRule="exact" w:val="452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3337F">
              <w:rPr>
                <w:sz w:val="18"/>
                <w:szCs w:val="18"/>
              </w:rPr>
              <w:t>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70,0</w:t>
            </w:r>
          </w:p>
        </w:tc>
      </w:tr>
      <w:tr w:rsidR="00906823" w:rsidRPr="0093337F" w:rsidTr="00C453A5">
        <w:trPr>
          <w:trHeight w:hRule="exact" w:val="412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37F">
              <w:rPr>
                <w:sz w:val="18"/>
                <w:szCs w:val="18"/>
              </w:rPr>
              <w:t>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1,3</w:t>
            </w:r>
          </w:p>
        </w:tc>
      </w:tr>
      <w:tr w:rsidR="00906823" w:rsidRPr="0093337F" w:rsidTr="00C453A5">
        <w:trPr>
          <w:trHeight w:hRule="exact" w:val="290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3337F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95,0</w:t>
            </w:r>
          </w:p>
        </w:tc>
      </w:tr>
      <w:tr w:rsidR="00906823" w:rsidRPr="0093337F" w:rsidTr="00C453A5">
        <w:trPr>
          <w:trHeight w:hRule="exact" w:val="403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3337F">
              <w:rPr>
                <w:sz w:val="18"/>
                <w:szCs w:val="18"/>
              </w:rPr>
              <w:t>аименование стационарного отделения медицинской реабилитации (для взрослых)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отделение реабилитации для неврологических больных</w:t>
            </w:r>
          </w:p>
        </w:tc>
      </w:tr>
      <w:tr w:rsidR="00906823" w:rsidRPr="0093337F" w:rsidTr="00C453A5">
        <w:trPr>
          <w:trHeight w:hRule="exact" w:val="1942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93337F">
              <w:rPr>
                <w:sz w:val="18"/>
                <w:szCs w:val="18"/>
              </w:rPr>
              <w:t>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proofErr w:type="gramStart"/>
            <w:r w:rsidRPr="0093337F">
              <w:rPr>
                <w:sz w:val="18"/>
                <w:szCs w:val="18"/>
              </w:rPr>
              <w:t>12 коек по профилю «реабилитационные для больных с заболеваниями центральной нервной системы и органов чувств»</w:t>
            </w:r>
            <w:r w:rsidR="00C453A5">
              <w:rPr>
                <w:sz w:val="18"/>
                <w:szCs w:val="18"/>
              </w:rPr>
              <w:t>,</w:t>
            </w:r>
            <w:proofErr w:type="gramEnd"/>
          </w:p>
          <w:p w:rsidR="00906823" w:rsidRPr="0093337F" w:rsidRDefault="00906823" w:rsidP="0093337F">
            <w:pPr>
              <w:rPr>
                <w:sz w:val="18"/>
                <w:szCs w:val="18"/>
              </w:rPr>
            </w:pPr>
            <w:proofErr w:type="gramStart"/>
            <w:r w:rsidRPr="0093337F">
              <w:rPr>
                <w:sz w:val="18"/>
                <w:szCs w:val="18"/>
              </w:rPr>
              <w:t xml:space="preserve">8 коек по профилю </w:t>
            </w:r>
            <w:r w:rsidR="00C453A5">
              <w:rPr>
                <w:sz w:val="18"/>
                <w:szCs w:val="18"/>
              </w:rPr>
              <w:t>«</w:t>
            </w:r>
            <w:r w:rsidRPr="0093337F">
              <w:rPr>
                <w:sz w:val="18"/>
                <w:szCs w:val="18"/>
              </w:rPr>
              <w:t>реабилитационные для больных с заболеваниями опорно-двигательного аппарата и периферической нервной системы</w:t>
            </w:r>
            <w:r w:rsidR="00C453A5">
              <w:rPr>
                <w:sz w:val="18"/>
                <w:szCs w:val="18"/>
              </w:rPr>
              <w:t>»</w:t>
            </w:r>
            <w:proofErr w:type="gramEnd"/>
          </w:p>
        </w:tc>
      </w:tr>
      <w:tr w:rsidR="00906823" w:rsidRPr="0093337F" w:rsidTr="00C453A5">
        <w:trPr>
          <w:trHeight w:hRule="exact" w:val="431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3337F">
              <w:rPr>
                <w:sz w:val="18"/>
                <w:szCs w:val="18"/>
              </w:rPr>
              <w:t>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70,0</w:t>
            </w:r>
          </w:p>
        </w:tc>
      </w:tr>
      <w:tr w:rsidR="00906823" w:rsidRPr="0093337F" w:rsidTr="00C453A5">
        <w:trPr>
          <w:trHeight w:hRule="exact" w:val="423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37F">
              <w:rPr>
                <w:sz w:val="18"/>
                <w:szCs w:val="18"/>
              </w:rPr>
              <w:t>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1,6</w:t>
            </w:r>
          </w:p>
        </w:tc>
      </w:tr>
      <w:tr w:rsidR="00906823" w:rsidRPr="0093337F" w:rsidTr="00C453A5">
        <w:trPr>
          <w:trHeight w:hRule="exact" w:val="287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3337F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38,0</w:t>
            </w:r>
          </w:p>
        </w:tc>
      </w:tr>
      <w:tr w:rsidR="00906823" w:rsidRPr="0093337F" w:rsidTr="00C453A5">
        <w:trPr>
          <w:trHeight w:hRule="exact" w:val="442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06823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93337F">
              <w:rPr>
                <w:sz w:val="18"/>
                <w:szCs w:val="18"/>
              </w:rPr>
              <w:t>Наличие дневного стационара медицинской реабилитации (для взрослых) (да</w:t>
            </w:r>
            <w:r>
              <w:rPr>
                <w:sz w:val="18"/>
                <w:szCs w:val="18"/>
              </w:rPr>
              <w:t xml:space="preserve"> (</w:t>
            </w:r>
            <w:r w:rsidRPr="0093337F">
              <w:rPr>
                <w:sz w:val="18"/>
                <w:szCs w:val="18"/>
              </w:rPr>
              <w:t>нет)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  <w:r w:rsidRPr="0093337F">
              <w:rPr>
                <w:sz w:val="18"/>
                <w:szCs w:val="18"/>
              </w:rPr>
              <w:t>нет</w:t>
            </w:r>
          </w:p>
        </w:tc>
      </w:tr>
      <w:tr w:rsidR="00906823" w:rsidRPr="0093337F" w:rsidTr="00C453A5">
        <w:trPr>
          <w:trHeight w:hRule="exact" w:val="494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37F">
              <w:rPr>
                <w:sz w:val="18"/>
                <w:szCs w:val="18"/>
              </w:rPr>
              <w:t>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</w:p>
        </w:tc>
      </w:tr>
      <w:tr w:rsidR="00906823" w:rsidRPr="0093337F" w:rsidTr="00C453A5">
        <w:trPr>
          <w:trHeight w:hRule="exact" w:val="419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93337F">
              <w:rPr>
                <w:sz w:val="18"/>
                <w:szCs w:val="18"/>
              </w:rPr>
              <w:t>комплектованность кадрами дневного стационара медицинской реабилитации (для взрослых), с учетом совместительства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</w:p>
        </w:tc>
      </w:tr>
      <w:tr w:rsidR="00906823" w:rsidRPr="0093337F" w:rsidTr="00C453A5">
        <w:trPr>
          <w:trHeight w:hRule="exact" w:val="424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3337F">
              <w:rPr>
                <w:sz w:val="18"/>
                <w:szCs w:val="18"/>
              </w:rPr>
              <w:t>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</w:p>
        </w:tc>
      </w:tr>
      <w:tr w:rsidR="00906823" w:rsidRPr="0093337F" w:rsidTr="00C453A5">
        <w:trPr>
          <w:trHeight w:hRule="exact" w:val="261"/>
          <w:jc w:val="center"/>
        </w:trPr>
        <w:tc>
          <w:tcPr>
            <w:tcW w:w="3382" w:type="pct"/>
            <w:shd w:val="clear" w:color="auto" w:fill="auto"/>
          </w:tcPr>
          <w:p w:rsidR="00906823" w:rsidRPr="0093337F" w:rsidRDefault="00906823" w:rsidP="0093337F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3337F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93337F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618" w:type="pct"/>
            <w:shd w:val="clear" w:color="auto" w:fill="auto"/>
          </w:tcPr>
          <w:p w:rsidR="00906823" w:rsidRPr="0093337F" w:rsidRDefault="00906823" w:rsidP="0093337F">
            <w:pPr>
              <w:rPr>
                <w:sz w:val="18"/>
                <w:szCs w:val="18"/>
              </w:rPr>
            </w:pPr>
          </w:p>
        </w:tc>
      </w:tr>
    </w:tbl>
    <w:p w:rsidR="00457621" w:rsidRPr="00121788" w:rsidRDefault="00457621" w:rsidP="00B54CDF">
      <w:pPr>
        <w:shd w:val="clear" w:color="auto" w:fill="FFFFFF"/>
        <w:spacing w:line="360" w:lineRule="auto"/>
        <w:ind w:firstLine="709"/>
        <w:jc w:val="both"/>
        <w:rPr>
          <w:color w:val="FF0000"/>
          <w:sz w:val="26"/>
          <w:szCs w:val="26"/>
          <w:lang w:bidi="ru-RU"/>
        </w:rPr>
      </w:pPr>
    </w:p>
    <w:p w:rsidR="00A81713" w:rsidRPr="00121788" w:rsidRDefault="00A81713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 целью оптимизации функционирования в медицинской организации необходимо повысить оснащенность медицинскими изделиями о</w:t>
      </w:r>
      <w:r w:rsidR="005D4F2C" w:rsidRPr="00121788">
        <w:rPr>
          <w:sz w:val="28"/>
          <w:szCs w:val="28"/>
        </w:rPr>
        <w:t>тделения</w:t>
      </w:r>
      <w:r w:rsidRPr="00121788">
        <w:rPr>
          <w:sz w:val="28"/>
          <w:szCs w:val="28"/>
        </w:rPr>
        <w:t xml:space="preserve"> реабилитации для неврологических больных (находится в </w:t>
      </w:r>
      <w:proofErr w:type="spellStart"/>
      <w:r w:rsidRPr="00121788">
        <w:rPr>
          <w:sz w:val="28"/>
          <w:szCs w:val="28"/>
        </w:rPr>
        <w:t>пгт</w:t>
      </w:r>
      <w:proofErr w:type="spellEnd"/>
      <w:r w:rsidRPr="00121788">
        <w:rPr>
          <w:sz w:val="28"/>
          <w:szCs w:val="28"/>
        </w:rPr>
        <w:t xml:space="preserve"> Вахруши), повысить укомплектованность кадрами, снизи</w:t>
      </w:r>
      <w:r w:rsidR="008008A7">
        <w:rPr>
          <w:sz w:val="28"/>
          <w:szCs w:val="28"/>
        </w:rPr>
        <w:t>ть коэффициент совместительства,</w:t>
      </w:r>
      <w:r w:rsidR="00CD52DA">
        <w:rPr>
          <w:sz w:val="28"/>
          <w:szCs w:val="28"/>
        </w:rPr>
        <w:t xml:space="preserve"> </w:t>
      </w:r>
      <w:r w:rsidR="008008A7">
        <w:rPr>
          <w:sz w:val="28"/>
          <w:szCs w:val="28"/>
        </w:rPr>
        <w:t>также необходимо привести название отделений в</w:t>
      </w:r>
      <w:r w:rsidR="00CD52DA">
        <w:rPr>
          <w:sz w:val="28"/>
          <w:szCs w:val="28"/>
        </w:rPr>
        <w:t> </w:t>
      </w:r>
      <w:r w:rsidR="008008A7">
        <w:rPr>
          <w:sz w:val="28"/>
          <w:szCs w:val="28"/>
        </w:rPr>
        <w:t xml:space="preserve">соответствие </w:t>
      </w:r>
      <w:r w:rsidR="004C24C7" w:rsidRPr="004C24C7">
        <w:rPr>
          <w:sz w:val="28"/>
          <w:szCs w:val="28"/>
        </w:rPr>
        <w:t xml:space="preserve">с требованиями приказа </w:t>
      </w:r>
      <w:r w:rsidR="00C453A5">
        <w:rPr>
          <w:sz w:val="28"/>
          <w:szCs w:val="28"/>
        </w:rPr>
        <w:t>Министерства здравоохранения Российской Федерации</w:t>
      </w:r>
      <w:r w:rsidR="004C24C7">
        <w:rPr>
          <w:sz w:val="28"/>
          <w:szCs w:val="28"/>
        </w:rPr>
        <w:t xml:space="preserve"> от</w:t>
      </w:r>
      <w:r w:rsidR="00906823">
        <w:rPr>
          <w:sz w:val="28"/>
          <w:szCs w:val="28"/>
        </w:rPr>
        <w:t> </w:t>
      </w:r>
      <w:r w:rsidR="004C24C7">
        <w:rPr>
          <w:sz w:val="28"/>
          <w:szCs w:val="28"/>
        </w:rPr>
        <w:t>31.07.2020</w:t>
      </w:r>
      <w:r w:rsidR="00906823">
        <w:rPr>
          <w:sz w:val="28"/>
          <w:szCs w:val="28"/>
        </w:rPr>
        <w:t> </w:t>
      </w:r>
      <w:r w:rsidR="004C24C7">
        <w:rPr>
          <w:sz w:val="28"/>
          <w:szCs w:val="28"/>
        </w:rPr>
        <w:t>№</w:t>
      </w:r>
      <w:r w:rsidR="00CD52DA">
        <w:rPr>
          <w:sz w:val="28"/>
          <w:szCs w:val="28"/>
        </w:rPr>
        <w:t> </w:t>
      </w:r>
      <w:r w:rsidR="004C24C7">
        <w:rPr>
          <w:sz w:val="28"/>
          <w:szCs w:val="28"/>
        </w:rPr>
        <w:t xml:space="preserve">788н. </w:t>
      </w:r>
      <w:r w:rsidR="008008A7">
        <w:rPr>
          <w:sz w:val="28"/>
          <w:szCs w:val="28"/>
        </w:rPr>
        <w:t>В</w:t>
      </w:r>
      <w:r w:rsidRPr="00121788">
        <w:rPr>
          <w:sz w:val="28"/>
          <w:szCs w:val="28"/>
        </w:rPr>
        <w:t xml:space="preserve"> учреждении планируется открытие отделения ранней медицинской реабилитации на базе первичного сосудистого отделения (в</w:t>
      </w:r>
      <w:r w:rsidR="00CD52DA">
        <w:rPr>
          <w:sz w:val="28"/>
          <w:szCs w:val="28"/>
        </w:rPr>
        <w:t> </w:t>
      </w:r>
      <w:r w:rsidRPr="00121788">
        <w:rPr>
          <w:sz w:val="28"/>
          <w:szCs w:val="28"/>
        </w:rPr>
        <w:t>г.</w:t>
      </w:r>
      <w:r w:rsidR="00CD52DA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Слободской). </w:t>
      </w:r>
    </w:p>
    <w:p w:rsidR="00A77E8E" w:rsidRPr="00121788" w:rsidRDefault="00B54CDF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1.5.8.3. </w:t>
      </w:r>
      <w:r w:rsidR="00DD7B41" w:rsidRPr="00121788">
        <w:rPr>
          <w:sz w:val="28"/>
          <w:szCs w:val="28"/>
        </w:rPr>
        <w:t xml:space="preserve">Информация о структурных подразделениях </w:t>
      </w:r>
      <w:r w:rsidR="00FE0821" w:rsidRPr="00121788">
        <w:rPr>
          <w:sz w:val="28"/>
          <w:szCs w:val="28"/>
        </w:rPr>
        <w:t>КОГКБУЗ</w:t>
      </w:r>
      <w:r w:rsidR="00906823">
        <w:rPr>
          <w:sz w:val="28"/>
          <w:szCs w:val="28"/>
        </w:rPr>
        <w:t> </w:t>
      </w:r>
      <w:r w:rsidR="00FE0821" w:rsidRPr="00121788">
        <w:rPr>
          <w:sz w:val="28"/>
          <w:szCs w:val="28"/>
        </w:rPr>
        <w:t>«</w:t>
      </w:r>
      <w:proofErr w:type="spellStart"/>
      <w:r w:rsidR="00CD52DA">
        <w:rPr>
          <w:sz w:val="28"/>
          <w:szCs w:val="28"/>
        </w:rPr>
        <w:t>Ц</w:t>
      </w:r>
      <w:r w:rsidR="00664828">
        <w:rPr>
          <w:sz w:val="28"/>
          <w:szCs w:val="28"/>
        </w:rPr>
        <w:t>КиН</w:t>
      </w:r>
      <w:proofErr w:type="spellEnd"/>
      <w:r w:rsidR="00FE0821" w:rsidRPr="00121788">
        <w:rPr>
          <w:sz w:val="28"/>
          <w:szCs w:val="28"/>
        </w:rPr>
        <w:t xml:space="preserve">» </w:t>
      </w:r>
      <w:r w:rsidR="00A77E8E" w:rsidRPr="00121788">
        <w:rPr>
          <w:sz w:val="28"/>
          <w:szCs w:val="28"/>
        </w:rPr>
        <w:t>представлен</w:t>
      </w:r>
      <w:r w:rsidR="00DD7B41" w:rsidRPr="00121788">
        <w:rPr>
          <w:sz w:val="28"/>
          <w:szCs w:val="28"/>
        </w:rPr>
        <w:t>а</w:t>
      </w:r>
      <w:r w:rsidR="00A77E8E" w:rsidRPr="00121788">
        <w:rPr>
          <w:sz w:val="28"/>
          <w:szCs w:val="28"/>
        </w:rPr>
        <w:t xml:space="preserve"> в таблице</w:t>
      </w:r>
      <w:r w:rsidR="0019117A">
        <w:rPr>
          <w:sz w:val="28"/>
          <w:szCs w:val="28"/>
        </w:rPr>
        <w:t> </w:t>
      </w:r>
      <w:r w:rsidR="00985798">
        <w:rPr>
          <w:sz w:val="28"/>
          <w:szCs w:val="28"/>
        </w:rPr>
        <w:t>23</w:t>
      </w:r>
      <w:r w:rsidR="00011CDD">
        <w:rPr>
          <w:sz w:val="28"/>
          <w:szCs w:val="28"/>
        </w:rPr>
        <w:t>.</w:t>
      </w:r>
    </w:p>
    <w:p w:rsidR="00D92BEB" w:rsidRPr="00121788" w:rsidRDefault="00D92BEB" w:rsidP="00D92BEB">
      <w:pPr>
        <w:pStyle w:val="11"/>
        <w:tabs>
          <w:tab w:val="left" w:pos="1454"/>
        </w:tabs>
        <w:spacing w:line="240" w:lineRule="auto"/>
        <w:ind w:firstLine="0"/>
        <w:jc w:val="both"/>
        <w:rPr>
          <w:sz w:val="20"/>
          <w:szCs w:val="20"/>
        </w:rPr>
      </w:pPr>
    </w:p>
    <w:p w:rsidR="00A77E8E" w:rsidRDefault="00A77E8E" w:rsidP="00D92BEB">
      <w:pPr>
        <w:pStyle w:val="11"/>
        <w:tabs>
          <w:tab w:val="left" w:pos="1454"/>
        </w:tabs>
        <w:spacing w:line="240" w:lineRule="auto"/>
        <w:ind w:firstLine="0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 xml:space="preserve">Таблица </w:t>
      </w:r>
      <w:r w:rsidR="00FE4A01" w:rsidRPr="00121788">
        <w:rPr>
          <w:sz w:val="28"/>
          <w:szCs w:val="28"/>
        </w:rPr>
        <w:t>2</w:t>
      </w:r>
      <w:r w:rsidR="00985798">
        <w:rPr>
          <w:sz w:val="28"/>
          <w:szCs w:val="28"/>
        </w:rPr>
        <w:t>3</w:t>
      </w:r>
    </w:p>
    <w:p w:rsidR="00C453A5" w:rsidRPr="00121788" w:rsidRDefault="00C453A5" w:rsidP="00D92BEB">
      <w:pPr>
        <w:pStyle w:val="11"/>
        <w:tabs>
          <w:tab w:val="left" w:pos="1454"/>
        </w:tabs>
        <w:spacing w:line="240" w:lineRule="auto"/>
        <w:ind w:firstLine="0"/>
        <w:jc w:val="right"/>
        <w:rPr>
          <w:sz w:val="28"/>
          <w:szCs w:val="28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3410"/>
      </w:tblGrid>
      <w:tr w:rsidR="00906823" w:rsidRPr="00664828" w:rsidTr="00906823">
        <w:trPr>
          <w:trHeight w:hRule="exact" w:val="477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Полное наименование медицинской организации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КОГКБУЗ «Центр кардиологии и неврологии»</w:t>
            </w:r>
          </w:p>
        </w:tc>
      </w:tr>
      <w:tr w:rsidR="00906823" w:rsidRPr="00664828" w:rsidTr="00906823">
        <w:trPr>
          <w:trHeight w:hRule="exact" w:val="540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да, работы (услуги) по медицинской реабилитации</w:t>
            </w:r>
          </w:p>
        </w:tc>
      </w:tr>
      <w:tr w:rsidR="00906823" w:rsidRPr="00664828" w:rsidTr="00906823">
        <w:trPr>
          <w:trHeight w:hRule="exact" w:val="29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Группа медицинской организации (1, 2, 3)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2</w:t>
            </w:r>
          </w:p>
        </w:tc>
      </w:tr>
      <w:tr w:rsidR="00906823" w:rsidRPr="00664828" w:rsidTr="00906823">
        <w:trPr>
          <w:trHeight w:hRule="exact" w:val="425"/>
          <w:jc w:val="center"/>
        </w:trPr>
        <w:tc>
          <w:tcPr>
            <w:tcW w:w="3181" w:type="pct"/>
            <w:hideMark/>
          </w:tcPr>
          <w:p w:rsidR="00906823" w:rsidRPr="00664828" w:rsidRDefault="00906823" w:rsidP="00906823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64828">
              <w:rPr>
                <w:sz w:val="18"/>
                <w:szCs w:val="18"/>
              </w:rPr>
              <w:t>Медицинская организация является «якорной» по профилю «медицинская реабилитация» (да</w:t>
            </w:r>
            <w:r>
              <w:rPr>
                <w:sz w:val="18"/>
                <w:szCs w:val="18"/>
              </w:rPr>
              <w:t xml:space="preserve"> (</w:t>
            </w:r>
            <w:r w:rsidRPr="00664828">
              <w:rPr>
                <w:sz w:val="18"/>
                <w:szCs w:val="18"/>
              </w:rPr>
              <w:t>нет)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275"/>
          <w:jc w:val="center"/>
        </w:trPr>
        <w:tc>
          <w:tcPr>
            <w:tcW w:w="3181" w:type="pct"/>
            <w:hideMark/>
          </w:tcPr>
          <w:p w:rsidR="00906823" w:rsidRPr="00664828" w:rsidRDefault="00906823" w:rsidP="00C453A5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Число прикрепл</w:t>
            </w:r>
            <w:r w:rsidR="00C453A5">
              <w:rPr>
                <w:sz w:val="18"/>
                <w:szCs w:val="18"/>
              </w:rPr>
              <w:t>е</w:t>
            </w:r>
            <w:r w:rsidRPr="00664828">
              <w:rPr>
                <w:sz w:val="18"/>
                <w:szCs w:val="18"/>
              </w:rPr>
              <w:t>нного населения (тыс. чел</w:t>
            </w:r>
            <w:r>
              <w:rPr>
                <w:sz w:val="18"/>
                <w:szCs w:val="18"/>
              </w:rPr>
              <w:t>овек</w:t>
            </w:r>
            <w:r w:rsidRPr="00664828">
              <w:rPr>
                <w:sz w:val="18"/>
                <w:szCs w:val="18"/>
              </w:rPr>
              <w:t>) (при наличии)</w:t>
            </w:r>
          </w:p>
        </w:tc>
        <w:tc>
          <w:tcPr>
            <w:tcW w:w="1819" w:type="pct"/>
            <w:hideMark/>
          </w:tcPr>
          <w:p w:rsidR="00906823" w:rsidRPr="00664828" w:rsidRDefault="006331EA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705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729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lastRenderedPageBreak/>
              <w:t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</w:t>
            </w:r>
            <w:r>
              <w:rPr>
                <w:sz w:val="18"/>
                <w:szCs w:val="18"/>
              </w:rPr>
              <w:t>кое реабилитационное отделение)</w:t>
            </w:r>
          </w:p>
        </w:tc>
        <w:tc>
          <w:tcPr>
            <w:tcW w:w="1819" w:type="pct"/>
            <w:hideMark/>
          </w:tcPr>
          <w:p w:rsidR="00906823" w:rsidRPr="00664828" w:rsidRDefault="00906823" w:rsidP="00906823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отделение неотложной кардиологии (открытие отделени</w:t>
            </w:r>
            <w:r>
              <w:rPr>
                <w:sz w:val="18"/>
                <w:szCs w:val="18"/>
              </w:rPr>
              <w:t>я</w:t>
            </w:r>
            <w:r w:rsidRPr="00664828">
              <w:rPr>
                <w:sz w:val="18"/>
                <w:szCs w:val="18"/>
              </w:rPr>
              <w:t xml:space="preserve"> ранней медицинской реабилитации запланировано на 2022 год)</w:t>
            </w:r>
          </w:p>
        </w:tc>
      </w:tr>
      <w:tr w:rsidR="00906823" w:rsidRPr="00664828" w:rsidTr="00906823">
        <w:trPr>
          <w:trHeight w:hRule="exact" w:val="427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73</w:t>
            </w:r>
          </w:p>
        </w:tc>
      </w:tr>
      <w:tr w:rsidR="00906823" w:rsidRPr="00664828" w:rsidTr="00906823">
        <w:trPr>
          <w:trHeight w:hRule="exact" w:val="42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1,04</w:t>
            </w:r>
          </w:p>
        </w:tc>
      </w:tr>
      <w:tr w:rsidR="00906823" w:rsidRPr="00664828" w:rsidTr="00906823">
        <w:trPr>
          <w:trHeight w:hRule="exact" w:val="301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95</w:t>
            </w:r>
          </w:p>
        </w:tc>
      </w:tr>
      <w:tr w:rsidR="00906823" w:rsidRPr="00664828" w:rsidTr="00906823">
        <w:trPr>
          <w:trHeight w:hRule="exact" w:val="684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</w:t>
            </w:r>
            <w:r>
              <w:rPr>
                <w:sz w:val="18"/>
                <w:szCs w:val="18"/>
              </w:rPr>
              <w:t>ое отделение)</w:t>
            </w:r>
          </w:p>
        </w:tc>
        <w:tc>
          <w:tcPr>
            <w:tcW w:w="1819" w:type="pct"/>
            <w:hideMark/>
          </w:tcPr>
          <w:p w:rsidR="00906823" w:rsidRPr="00664828" w:rsidRDefault="00906823" w:rsidP="006331EA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отделение неотложной неврологии (открытие отделени</w:t>
            </w:r>
            <w:r w:rsidR="006331EA">
              <w:rPr>
                <w:sz w:val="18"/>
                <w:szCs w:val="18"/>
              </w:rPr>
              <w:t>я</w:t>
            </w:r>
            <w:r w:rsidRPr="00664828">
              <w:rPr>
                <w:sz w:val="18"/>
                <w:szCs w:val="18"/>
              </w:rPr>
              <w:t xml:space="preserve"> ранней медицинской реабилитации запланировано на 2022 год)</w:t>
            </w:r>
          </w:p>
        </w:tc>
      </w:tr>
      <w:tr w:rsidR="00906823" w:rsidRPr="00664828" w:rsidTr="00906823">
        <w:trPr>
          <w:trHeight w:hRule="exact" w:val="43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54</w:t>
            </w:r>
          </w:p>
        </w:tc>
      </w:tr>
      <w:tr w:rsidR="00906823" w:rsidRPr="00664828" w:rsidTr="00906823">
        <w:trPr>
          <w:trHeight w:hRule="exact" w:val="425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1,13</w:t>
            </w:r>
          </w:p>
        </w:tc>
      </w:tr>
      <w:tr w:rsidR="00906823" w:rsidRPr="00664828" w:rsidTr="00906823">
        <w:trPr>
          <w:trHeight w:hRule="exact" w:val="274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95</w:t>
            </w:r>
          </w:p>
        </w:tc>
      </w:tr>
      <w:tr w:rsidR="00906823" w:rsidRPr="00664828" w:rsidTr="00906823">
        <w:trPr>
          <w:trHeight w:hRule="exact" w:val="421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кардиологическое отделение</w:t>
            </w:r>
          </w:p>
        </w:tc>
      </w:tr>
      <w:tr w:rsidR="00906823" w:rsidRPr="00664828" w:rsidTr="00906823">
        <w:trPr>
          <w:trHeight w:hRule="exact" w:val="419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15 коек по профилю «</w:t>
            </w:r>
            <w:proofErr w:type="gramStart"/>
            <w:r w:rsidRPr="00664828">
              <w:rPr>
                <w:sz w:val="18"/>
                <w:szCs w:val="18"/>
              </w:rPr>
              <w:t>реабилитационные</w:t>
            </w:r>
            <w:proofErr w:type="gramEnd"/>
            <w:r w:rsidRPr="00664828">
              <w:rPr>
                <w:sz w:val="18"/>
                <w:szCs w:val="18"/>
              </w:rPr>
              <w:t xml:space="preserve"> соматические»</w:t>
            </w:r>
          </w:p>
        </w:tc>
      </w:tr>
      <w:tr w:rsidR="00906823" w:rsidRPr="00664828" w:rsidTr="00906823">
        <w:trPr>
          <w:trHeight w:hRule="exact" w:val="425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906823">
              <w:rPr>
                <w:sz w:val="18"/>
                <w:szCs w:val="18"/>
              </w:rPr>
              <w:t>67,0</w:t>
            </w:r>
          </w:p>
        </w:tc>
      </w:tr>
      <w:tr w:rsidR="00906823" w:rsidRPr="00664828" w:rsidTr="00906823">
        <w:trPr>
          <w:trHeight w:hRule="exact" w:val="39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1,1</w:t>
            </w:r>
          </w:p>
        </w:tc>
      </w:tr>
      <w:tr w:rsidR="00906823" w:rsidRPr="00664828" w:rsidTr="00C453A5">
        <w:trPr>
          <w:trHeight w:hRule="exact" w:val="321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80,0</w:t>
            </w:r>
          </w:p>
        </w:tc>
      </w:tr>
      <w:tr w:rsidR="00906823" w:rsidRPr="00664828" w:rsidTr="00906823">
        <w:trPr>
          <w:trHeight w:hRule="exact" w:val="437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неврологическое отделение</w:t>
            </w:r>
          </w:p>
        </w:tc>
      </w:tr>
      <w:tr w:rsidR="00906823" w:rsidRPr="00664828" w:rsidTr="00C453A5">
        <w:trPr>
          <w:trHeight w:hRule="exact" w:val="700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proofErr w:type="gramStart"/>
            <w:r w:rsidRPr="00906823">
              <w:rPr>
                <w:sz w:val="18"/>
                <w:szCs w:val="18"/>
              </w:rPr>
              <w:t>10 коек</w:t>
            </w:r>
            <w:r w:rsidRPr="00664828">
              <w:rPr>
                <w:sz w:val="18"/>
                <w:szCs w:val="18"/>
              </w:rPr>
              <w:t xml:space="preserve"> по профилю «реабилитационные для больных с заболеваниями центральной не</w:t>
            </w:r>
            <w:r>
              <w:rPr>
                <w:sz w:val="18"/>
                <w:szCs w:val="18"/>
              </w:rPr>
              <w:t>рвной системы и органов чувств»</w:t>
            </w:r>
            <w:proofErr w:type="gramEnd"/>
          </w:p>
        </w:tc>
      </w:tr>
      <w:tr w:rsidR="00906823" w:rsidRPr="00664828" w:rsidTr="00906823">
        <w:trPr>
          <w:trHeight w:hRule="exact" w:val="419"/>
          <w:jc w:val="center"/>
        </w:trPr>
        <w:tc>
          <w:tcPr>
            <w:tcW w:w="3181" w:type="pct"/>
            <w:hideMark/>
          </w:tcPr>
          <w:p w:rsidR="00906823" w:rsidRPr="00906823" w:rsidRDefault="00906823" w:rsidP="00664828">
            <w:pPr>
              <w:rPr>
                <w:sz w:val="18"/>
                <w:szCs w:val="18"/>
              </w:rPr>
            </w:pPr>
            <w:r w:rsidRPr="00906823">
              <w:rPr>
                <w:sz w:val="18"/>
                <w:szCs w:val="18"/>
              </w:rPr>
              <w:t>укомплектованность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90682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906823" w:rsidRDefault="00906823" w:rsidP="00664828">
            <w:pPr>
              <w:rPr>
                <w:sz w:val="18"/>
                <w:szCs w:val="18"/>
              </w:rPr>
            </w:pPr>
            <w:r w:rsidRPr="00906823">
              <w:rPr>
                <w:sz w:val="18"/>
                <w:szCs w:val="18"/>
              </w:rPr>
              <w:t>76,0</w:t>
            </w:r>
          </w:p>
        </w:tc>
      </w:tr>
      <w:tr w:rsidR="00906823" w:rsidRPr="00664828" w:rsidTr="00906823">
        <w:trPr>
          <w:trHeight w:hRule="exact" w:val="419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1,1</w:t>
            </w:r>
          </w:p>
        </w:tc>
      </w:tr>
      <w:tr w:rsidR="00906823" w:rsidRPr="00664828" w:rsidTr="00906823">
        <w:trPr>
          <w:trHeight w:hRule="exact" w:val="33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100,0</w:t>
            </w:r>
          </w:p>
        </w:tc>
      </w:tr>
      <w:tr w:rsidR="00906823" w:rsidRPr="00664828" w:rsidTr="00906823">
        <w:trPr>
          <w:trHeight w:hRule="exact" w:val="491"/>
          <w:jc w:val="center"/>
        </w:trPr>
        <w:tc>
          <w:tcPr>
            <w:tcW w:w="3181" w:type="pct"/>
            <w:hideMark/>
          </w:tcPr>
          <w:p w:rsidR="00906823" w:rsidRPr="00664828" w:rsidRDefault="00906823" w:rsidP="00906823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64828">
              <w:rPr>
                <w:sz w:val="18"/>
                <w:szCs w:val="18"/>
              </w:rPr>
              <w:t>Наличие дневного стационара медицинской реабилитации (для взрослых) (да</w:t>
            </w:r>
            <w:r>
              <w:rPr>
                <w:sz w:val="18"/>
                <w:szCs w:val="18"/>
              </w:rPr>
              <w:t xml:space="preserve"> (</w:t>
            </w:r>
            <w:r w:rsidRPr="00664828">
              <w:rPr>
                <w:sz w:val="18"/>
                <w:szCs w:val="18"/>
              </w:rPr>
              <w:t>нет)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426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419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дневного стационара медицинской реабилитации (для взрослых),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420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906823" w:rsidRPr="00664828" w:rsidTr="00906823">
        <w:trPr>
          <w:trHeight w:hRule="exact" w:val="303"/>
          <w:jc w:val="center"/>
        </w:trPr>
        <w:tc>
          <w:tcPr>
            <w:tcW w:w="3181" w:type="pct"/>
            <w:hideMark/>
          </w:tcPr>
          <w:p w:rsidR="00906823" w:rsidRPr="00664828" w:rsidRDefault="00906823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819" w:type="pct"/>
            <w:hideMark/>
          </w:tcPr>
          <w:p w:rsidR="00906823" w:rsidRPr="00664828" w:rsidRDefault="00906823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</w:tbl>
    <w:p w:rsidR="00A77E8E" w:rsidRPr="00121788" w:rsidRDefault="00A77E8E" w:rsidP="00F03204">
      <w:pPr>
        <w:spacing w:line="360" w:lineRule="auto"/>
        <w:rPr>
          <w:sz w:val="2"/>
          <w:szCs w:val="2"/>
        </w:rPr>
      </w:pPr>
    </w:p>
    <w:p w:rsidR="00A77E8E" w:rsidRPr="00121788" w:rsidRDefault="00A77E8E" w:rsidP="00D92BEB">
      <w:pPr>
        <w:shd w:val="clear" w:color="auto" w:fill="FFFFFF"/>
        <w:ind w:left="6" w:firstLine="703"/>
        <w:jc w:val="both"/>
        <w:rPr>
          <w:color w:val="FF0000"/>
          <w:sz w:val="26"/>
          <w:szCs w:val="26"/>
          <w:lang w:bidi="ru-RU"/>
        </w:rPr>
      </w:pPr>
    </w:p>
    <w:p w:rsidR="00B54CDF" w:rsidRDefault="00A81713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 целью оптимизации функционирования в медицинской организации необходимо повысить укомплектованность кадрами, снизить коэффициент совместительства. Также в КОГКБУЗ «</w:t>
      </w:r>
      <w:proofErr w:type="spellStart"/>
      <w:r w:rsidR="00664828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 планируется открытие отделения ранней медицинской реабилитации на базе первичного сосудистого отделения, амбулаторного отделения медицинской реабилитации на базе кардиологического диспансера, входящего в состав учреждения.</w:t>
      </w:r>
    </w:p>
    <w:p w:rsidR="00D92BEB" w:rsidRPr="00EC49E0" w:rsidRDefault="00B54CDF" w:rsidP="00EC49E0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EC49E0">
        <w:rPr>
          <w:sz w:val="28"/>
          <w:szCs w:val="28"/>
        </w:rPr>
        <w:t xml:space="preserve">1.5.8.4. </w:t>
      </w:r>
      <w:r w:rsidR="00EC49E0" w:rsidRPr="00EC49E0">
        <w:rPr>
          <w:sz w:val="28"/>
          <w:szCs w:val="28"/>
        </w:rPr>
        <w:t xml:space="preserve">Информация о структурных подразделениях </w:t>
      </w:r>
      <w:r w:rsidR="00574CA0" w:rsidRPr="00EC49E0">
        <w:rPr>
          <w:sz w:val="28"/>
          <w:szCs w:val="28"/>
        </w:rPr>
        <w:t>КОГБУЗ</w:t>
      </w:r>
      <w:r w:rsidR="004C24C7" w:rsidRPr="00EC49E0">
        <w:rPr>
          <w:sz w:val="28"/>
          <w:szCs w:val="28"/>
        </w:rPr>
        <w:t xml:space="preserve"> </w:t>
      </w:r>
      <w:r w:rsidR="00574CA0" w:rsidRPr="00EC49E0">
        <w:rPr>
          <w:sz w:val="28"/>
          <w:szCs w:val="28"/>
        </w:rPr>
        <w:t>«</w:t>
      </w:r>
      <w:r w:rsidR="00664828" w:rsidRPr="00EC49E0">
        <w:rPr>
          <w:sz w:val="28"/>
          <w:szCs w:val="28"/>
        </w:rPr>
        <w:t>ККДЦ</w:t>
      </w:r>
      <w:r w:rsidR="00574CA0" w:rsidRPr="00EC49E0">
        <w:rPr>
          <w:sz w:val="28"/>
          <w:szCs w:val="28"/>
        </w:rPr>
        <w:t>»</w:t>
      </w:r>
      <w:r w:rsidR="00083A6F" w:rsidRPr="00EC49E0">
        <w:rPr>
          <w:sz w:val="28"/>
          <w:szCs w:val="28"/>
        </w:rPr>
        <w:t xml:space="preserve"> </w:t>
      </w:r>
      <w:r w:rsidR="00083A6F" w:rsidRPr="00EC49E0">
        <w:rPr>
          <w:sz w:val="28"/>
          <w:szCs w:val="28"/>
        </w:rPr>
        <w:lastRenderedPageBreak/>
        <w:t>представлен</w:t>
      </w:r>
      <w:r w:rsidR="000C20A4">
        <w:rPr>
          <w:sz w:val="28"/>
          <w:szCs w:val="28"/>
        </w:rPr>
        <w:t>а</w:t>
      </w:r>
      <w:r w:rsidR="00083A6F" w:rsidRPr="00EC49E0">
        <w:rPr>
          <w:sz w:val="28"/>
          <w:szCs w:val="28"/>
        </w:rPr>
        <w:t xml:space="preserve"> в таблице </w:t>
      </w:r>
      <w:r w:rsidR="00985798" w:rsidRPr="00EC49E0">
        <w:rPr>
          <w:sz w:val="28"/>
          <w:szCs w:val="28"/>
        </w:rPr>
        <w:t>24</w:t>
      </w:r>
      <w:r w:rsidR="00011CDD">
        <w:rPr>
          <w:sz w:val="28"/>
          <w:szCs w:val="28"/>
        </w:rPr>
        <w:t>.</w:t>
      </w:r>
    </w:p>
    <w:p w:rsidR="00C453A5" w:rsidRPr="00121788" w:rsidRDefault="00083A6F" w:rsidP="00C453A5">
      <w:pPr>
        <w:pStyle w:val="11"/>
        <w:tabs>
          <w:tab w:val="left" w:pos="1454"/>
        </w:tabs>
        <w:spacing w:after="200" w:line="240" w:lineRule="auto"/>
        <w:ind w:firstLine="0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 xml:space="preserve">Таблица </w:t>
      </w:r>
      <w:r w:rsidR="00FE4A01" w:rsidRPr="00121788">
        <w:rPr>
          <w:sz w:val="28"/>
          <w:szCs w:val="28"/>
        </w:rPr>
        <w:t>2</w:t>
      </w:r>
      <w:r w:rsidR="00985798">
        <w:rPr>
          <w:sz w:val="28"/>
          <w:szCs w:val="28"/>
        </w:rPr>
        <w:t>4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7"/>
        <w:gridCol w:w="2537"/>
      </w:tblGrid>
      <w:tr w:rsidR="00C453A5" w:rsidRPr="00664828" w:rsidTr="00C453A5">
        <w:trPr>
          <w:trHeight w:hRule="exact" w:val="626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Полное наименование медицинской организации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КОГБУЗ «Кировский клинико-диагностический центр»</w:t>
            </w:r>
          </w:p>
        </w:tc>
      </w:tr>
      <w:tr w:rsidR="00C453A5" w:rsidRPr="00664828" w:rsidTr="00C453A5">
        <w:trPr>
          <w:trHeight w:hRule="exact" w:val="515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Наличие лицензии (указать работы (услуги) по медицинской реабилитации)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да, работы (услуги) по медицинской реабилитации</w:t>
            </w:r>
          </w:p>
        </w:tc>
      </w:tr>
      <w:tr w:rsidR="00C453A5" w:rsidRPr="00664828" w:rsidTr="00C453A5">
        <w:trPr>
          <w:trHeight w:hRule="exact" w:val="251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Группа медицинской организации (1, 2, 3)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</w:t>
            </w:r>
          </w:p>
        </w:tc>
      </w:tr>
      <w:tr w:rsidR="00C453A5" w:rsidRPr="00664828" w:rsidTr="00C453A5">
        <w:trPr>
          <w:trHeight w:hRule="exact" w:val="521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64828">
              <w:rPr>
                <w:sz w:val="18"/>
                <w:szCs w:val="18"/>
              </w:rPr>
              <w:t xml:space="preserve">Медицинская организация является «якорной» по профилю «медицинская реабилитация» </w:t>
            </w:r>
            <w:r w:rsidRPr="00906823">
              <w:rPr>
                <w:sz w:val="18"/>
                <w:szCs w:val="18"/>
              </w:rPr>
              <w:t>(да</w:t>
            </w:r>
            <w:r>
              <w:rPr>
                <w:sz w:val="18"/>
                <w:szCs w:val="18"/>
              </w:rPr>
              <w:t xml:space="preserve"> </w:t>
            </w:r>
            <w:r w:rsidRPr="00906823">
              <w:rPr>
                <w:sz w:val="18"/>
                <w:szCs w:val="18"/>
              </w:rPr>
              <w:t>(нет)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273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C453A5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Число прикрепл</w:t>
            </w:r>
            <w:r>
              <w:rPr>
                <w:sz w:val="18"/>
                <w:szCs w:val="18"/>
              </w:rPr>
              <w:t>е</w:t>
            </w:r>
            <w:r w:rsidRPr="00664828">
              <w:rPr>
                <w:sz w:val="18"/>
                <w:szCs w:val="18"/>
              </w:rPr>
              <w:t>нного населения (тыс. чел</w:t>
            </w:r>
            <w:r>
              <w:rPr>
                <w:sz w:val="18"/>
                <w:szCs w:val="18"/>
              </w:rPr>
              <w:t>овек</w:t>
            </w:r>
            <w:r w:rsidRPr="00664828">
              <w:rPr>
                <w:sz w:val="18"/>
                <w:szCs w:val="18"/>
              </w:rPr>
              <w:t>) (при наличии)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208,6</w:t>
            </w:r>
          </w:p>
        </w:tc>
      </w:tr>
      <w:tr w:rsidR="00C453A5" w:rsidRPr="00664828" w:rsidTr="00C453A5">
        <w:trPr>
          <w:trHeight w:hRule="exact" w:val="433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</w:t>
            </w:r>
          </w:p>
        </w:tc>
      </w:tr>
      <w:tr w:rsidR="00C453A5" w:rsidRPr="00664828" w:rsidTr="00C453A5">
        <w:trPr>
          <w:trHeight w:hRule="exact" w:val="71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7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2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30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52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64828">
              <w:rPr>
                <w:sz w:val="18"/>
                <w:szCs w:val="18"/>
              </w:rPr>
              <w:t>аименование стационарного отделения медицинской реабилитации (для взрослых)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03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оечная мощность (указать профиль и число стационарных реабилитационных коек по состоянию на 01.01.2022)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27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стационарного отделения медицинской реабилитации (для взрослых),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41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стационарном отделении медицинской реабилитации (для взрослых)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341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C453A5" w:rsidRPr="00664828" w:rsidTr="00C453A5">
        <w:trPr>
          <w:trHeight w:hRule="exact" w:val="527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64828">
              <w:rPr>
                <w:sz w:val="18"/>
                <w:szCs w:val="18"/>
              </w:rPr>
              <w:t xml:space="preserve">Наличие дневного стационара медицинской реабилитации (для взрослых) </w:t>
            </w:r>
            <w:r>
              <w:rPr>
                <w:sz w:val="18"/>
                <w:szCs w:val="18"/>
              </w:rPr>
              <w:t xml:space="preserve"> (да </w:t>
            </w:r>
            <w:r w:rsidRPr="00C453A5">
              <w:rPr>
                <w:sz w:val="18"/>
                <w:szCs w:val="18"/>
              </w:rPr>
              <w:t>(нет)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нет, в составе терапевтического отделения дневного стационара</w:t>
            </w:r>
          </w:p>
        </w:tc>
      </w:tr>
      <w:tr w:rsidR="00C453A5" w:rsidRPr="00664828" w:rsidTr="00C453A5">
        <w:trPr>
          <w:trHeight w:hRule="exact" w:val="423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оечная мощность (указать число реабилитационных коек дневного стационара по состоянию на 01.01.2022)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10</w:t>
            </w:r>
          </w:p>
        </w:tc>
      </w:tr>
      <w:tr w:rsidR="00C453A5" w:rsidRPr="00664828" w:rsidTr="00C453A5">
        <w:trPr>
          <w:trHeight w:hRule="exact" w:val="415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дневного стационара медицинской реабилитации (для взрослых),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93,0</w:t>
            </w:r>
          </w:p>
        </w:tc>
      </w:tr>
      <w:tr w:rsidR="00C453A5" w:rsidRPr="00664828" w:rsidTr="00C453A5">
        <w:trPr>
          <w:trHeight w:hRule="exact" w:val="420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дневном стационаре медицинской реабилитации (для взрослых)</w:t>
            </w:r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1,04</w:t>
            </w:r>
          </w:p>
        </w:tc>
      </w:tr>
      <w:tr w:rsidR="00C453A5" w:rsidRPr="00664828" w:rsidTr="00C453A5">
        <w:trPr>
          <w:trHeight w:hRule="exact" w:val="289"/>
          <w:tblHeader/>
        </w:trPr>
        <w:tc>
          <w:tcPr>
            <w:tcW w:w="3647" w:type="pct"/>
            <w:shd w:val="clear" w:color="auto" w:fill="auto"/>
          </w:tcPr>
          <w:p w:rsidR="00C453A5" w:rsidRPr="00664828" w:rsidRDefault="00C453A5" w:rsidP="00664828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353" w:type="pct"/>
            <w:shd w:val="clear" w:color="auto" w:fill="auto"/>
          </w:tcPr>
          <w:p w:rsidR="00C453A5" w:rsidRPr="00664828" w:rsidRDefault="00C453A5" w:rsidP="00664828">
            <w:pPr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39,0</w:t>
            </w:r>
          </w:p>
        </w:tc>
      </w:tr>
    </w:tbl>
    <w:p w:rsidR="00E378EF" w:rsidRPr="00121788" w:rsidRDefault="00E378EF" w:rsidP="00F03204">
      <w:pPr>
        <w:shd w:val="clear" w:color="auto" w:fill="FFFFFF"/>
        <w:spacing w:line="360" w:lineRule="auto"/>
        <w:ind w:left="6" w:firstLine="703"/>
        <w:jc w:val="both"/>
        <w:rPr>
          <w:color w:val="FF0000"/>
          <w:sz w:val="26"/>
          <w:szCs w:val="26"/>
          <w:lang w:bidi="ru-RU"/>
        </w:rPr>
      </w:pPr>
    </w:p>
    <w:p w:rsidR="00806AF5" w:rsidRPr="00121788" w:rsidRDefault="00806AF5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 целью оптимизации функционирования в медицинской организации необходимо повысить оснащенность медицинскими изделиями,</w:t>
      </w:r>
      <w:r w:rsidR="00EC49E0">
        <w:rPr>
          <w:sz w:val="28"/>
          <w:szCs w:val="28"/>
        </w:rPr>
        <w:t xml:space="preserve"> </w:t>
      </w:r>
      <w:r w:rsidR="004C24C7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планируется открытие амбулаторного отделения медицинской реабилитации.</w:t>
      </w:r>
    </w:p>
    <w:p w:rsidR="00701FA2" w:rsidRPr="00011CDD" w:rsidRDefault="00B54CDF" w:rsidP="00EC49E0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011CDD">
        <w:rPr>
          <w:sz w:val="28"/>
          <w:szCs w:val="28"/>
        </w:rPr>
        <w:t xml:space="preserve">1.5.8.5. </w:t>
      </w:r>
      <w:r w:rsidR="00701FA2" w:rsidRPr="00011CDD">
        <w:rPr>
          <w:sz w:val="28"/>
          <w:szCs w:val="28"/>
        </w:rPr>
        <w:t>Информация о структурных подразделениях КОГБУЗ</w:t>
      </w:r>
      <w:r w:rsidR="00664828" w:rsidRPr="00011CDD">
        <w:rPr>
          <w:sz w:val="28"/>
          <w:szCs w:val="28"/>
        </w:rPr>
        <w:t> </w:t>
      </w:r>
      <w:r w:rsidR="00701FA2" w:rsidRPr="00011CDD">
        <w:rPr>
          <w:sz w:val="28"/>
          <w:szCs w:val="28"/>
        </w:rPr>
        <w:t>«Д</w:t>
      </w:r>
      <w:r w:rsidR="00501C1A" w:rsidRPr="00011CDD">
        <w:rPr>
          <w:sz w:val="28"/>
          <w:szCs w:val="28"/>
        </w:rPr>
        <w:t>ККДЦ</w:t>
      </w:r>
      <w:r w:rsidR="00701FA2" w:rsidRPr="00011CDD">
        <w:rPr>
          <w:sz w:val="28"/>
          <w:szCs w:val="28"/>
        </w:rPr>
        <w:t xml:space="preserve">» представлена в таблице </w:t>
      </w:r>
      <w:r w:rsidR="001706BE" w:rsidRPr="00011CDD">
        <w:rPr>
          <w:sz w:val="28"/>
          <w:szCs w:val="28"/>
        </w:rPr>
        <w:t>2</w:t>
      </w:r>
      <w:r w:rsidR="00985798" w:rsidRPr="00011CDD">
        <w:rPr>
          <w:sz w:val="28"/>
          <w:szCs w:val="28"/>
        </w:rPr>
        <w:t>5</w:t>
      </w:r>
      <w:r w:rsidR="00701FA2" w:rsidRPr="00011CDD">
        <w:rPr>
          <w:sz w:val="28"/>
          <w:szCs w:val="28"/>
        </w:rPr>
        <w:t>.</w:t>
      </w:r>
    </w:p>
    <w:p w:rsidR="00701FA2" w:rsidRPr="00121788" w:rsidRDefault="00701FA2" w:rsidP="00C453A5">
      <w:pPr>
        <w:pStyle w:val="11"/>
        <w:tabs>
          <w:tab w:val="left" w:pos="284"/>
        </w:tabs>
        <w:spacing w:after="240" w:line="240" w:lineRule="auto"/>
        <w:ind w:firstLine="0"/>
        <w:jc w:val="right"/>
        <w:rPr>
          <w:sz w:val="28"/>
          <w:szCs w:val="28"/>
        </w:rPr>
      </w:pPr>
      <w:r w:rsidRPr="00121788">
        <w:rPr>
          <w:sz w:val="28"/>
          <w:szCs w:val="28"/>
        </w:rPr>
        <w:t xml:space="preserve">Таблица </w:t>
      </w:r>
      <w:r w:rsidR="001706BE" w:rsidRPr="00121788">
        <w:rPr>
          <w:sz w:val="28"/>
          <w:szCs w:val="28"/>
        </w:rPr>
        <w:t>2</w:t>
      </w:r>
      <w:r w:rsidR="00985798">
        <w:rPr>
          <w:sz w:val="28"/>
          <w:szCs w:val="28"/>
        </w:rPr>
        <w:t>5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5"/>
        <w:gridCol w:w="2929"/>
      </w:tblGrid>
      <w:tr w:rsidR="00EC49E0" w:rsidRPr="00664828" w:rsidTr="006331EA">
        <w:trPr>
          <w:trHeight w:hRule="exact" w:val="799"/>
        </w:trPr>
        <w:tc>
          <w:tcPr>
            <w:tcW w:w="0" w:type="auto"/>
            <w:shd w:val="clear" w:color="auto" w:fill="auto"/>
          </w:tcPr>
          <w:p w:rsidR="00EC49E0" w:rsidRPr="00664828" w:rsidRDefault="00EC49E0" w:rsidP="00C453A5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Полное наименование медицинской организации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C453A5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КОГБУЗ «Детский клинический консультативно-диагностический центр»</w:t>
            </w:r>
          </w:p>
        </w:tc>
      </w:tr>
      <w:tr w:rsidR="00EC49E0" w:rsidRPr="00664828" w:rsidTr="006331EA">
        <w:trPr>
          <w:trHeight w:hRule="exact" w:val="582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lastRenderedPageBreak/>
              <w:t>Наличие лицензии (указать работы (услуги) по медицинской реабилитации)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да, работы (услуги) по медицинской реабилитации</w:t>
            </w:r>
          </w:p>
        </w:tc>
      </w:tr>
      <w:tr w:rsidR="00EC49E0" w:rsidRPr="00664828" w:rsidTr="006331EA">
        <w:trPr>
          <w:trHeight w:hRule="exact" w:val="294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Группа медицинской организации (1, 2, 3)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</w:t>
            </w:r>
          </w:p>
        </w:tc>
      </w:tr>
      <w:tr w:rsidR="00EC49E0" w:rsidRPr="00664828" w:rsidTr="006331EA">
        <w:trPr>
          <w:trHeight w:hRule="exact" w:val="492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proofErr w:type="gramStart"/>
            <w:r w:rsidRPr="00664828">
              <w:rPr>
                <w:sz w:val="18"/>
                <w:szCs w:val="18"/>
              </w:rPr>
              <w:t xml:space="preserve">Медицинская организация является «якорной» по профилю «медицинская реабилитация» </w:t>
            </w:r>
            <w:r w:rsidRPr="00906823">
              <w:rPr>
                <w:sz w:val="18"/>
                <w:szCs w:val="18"/>
              </w:rPr>
              <w:t>(да</w:t>
            </w:r>
            <w:r w:rsidR="00C453A5">
              <w:rPr>
                <w:sz w:val="18"/>
                <w:szCs w:val="18"/>
              </w:rPr>
              <w:t xml:space="preserve"> </w:t>
            </w:r>
            <w:r w:rsidRPr="00906823">
              <w:rPr>
                <w:sz w:val="18"/>
                <w:szCs w:val="18"/>
              </w:rPr>
              <w:t>(нет)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</w:t>
            </w:r>
          </w:p>
        </w:tc>
      </w:tr>
      <w:tr w:rsidR="00EC49E0" w:rsidRPr="00664828" w:rsidTr="006331EA">
        <w:trPr>
          <w:trHeight w:hRule="exact" w:val="296"/>
        </w:trPr>
        <w:tc>
          <w:tcPr>
            <w:tcW w:w="0" w:type="auto"/>
            <w:shd w:val="clear" w:color="auto" w:fill="auto"/>
          </w:tcPr>
          <w:p w:rsidR="00EC49E0" w:rsidRPr="00664828" w:rsidRDefault="006331EA" w:rsidP="00EC49E0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прикрепле</w:t>
            </w:r>
            <w:r w:rsidR="00EC49E0" w:rsidRPr="00664828">
              <w:rPr>
                <w:sz w:val="18"/>
                <w:szCs w:val="18"/>
              </w:rPr>
              <w:t>нного населения (тыс. чел</w:t>
            </w:r>
            <w:r w:rsidR="00EC49E0">
              <w:rPr>
                <w:sz w:val="18"/>
                <w:szCs w:val="18"/>
              </w:rPr>
              <w:t>овек</w:t>
            </w:r>
            <w:r w:rsidR="00EC49E0" w:rsidRPr="00664828">
              <w:rPr>
                <w:sz w:val="18"/>
                <w:szCs w:val="18"/>
              </w:rPr>
              <w:t>) (при наличии)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811C9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85,26</w:t>
            </w:r>
          </w:p>
        </w:tc>
      </w:tr>
      <w:tr w:rsidR="00EC49E0" w:rsidRPr="00664828" w:rsidTr="006331EA">
        <w:trPr>
          <w:trHeight w:hRule="exact" w:val="419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Участие в мероприятии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да</w:t>
            </w:r>
          </w:p>
        </w:tc>
      </w:tr>
      <w:tr w:rsidR="00EC49E0" w:rsidRPr="00664828" w:rsidTr="006331EA">
        <w:trPr>
          <w:trHeight w:hRule="exact" w:val="714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 xml:space="preserve">Наименование структурного подразделения, оказывающего медицинскую помощь 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EC49E0" w:rsidRPr="00664828" w:rsidTr="006331EA">
        <w:trPr>
          <w:trHeight w:hRule="exact" w:val="407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отделения ранней медицинской реабилитации или детского реабилитационного отделения,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EC49E0" w:rsidRPr="00664828" w:rsidTr="006331EA">
        <w:trPr>
          <w:trHeight w:hRule="exact" w:val="446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отделении ранней медицинской реабилитации или детском реабилитационном отделении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EC49E0" w:rsidRPr="00664828" w:rsidTr="006331EA">
        <w:trPr>
          <w:trHeight w:hRule="exact" w:val="258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нет</w:t>
            </w:r>
          </w:p>
        </w:tc>
      </w:tr>
      <w:tr w:rsidR="00EC49E0" w:rsidRPr="00664828" w:rsidTr="006331EA">
        <w:trPr>
          <w:trHeight w:hRule="exact" w:val="677"/>
        </w:trPr>
        <w:tc>
          <w:tcPr>
            <w:tcW w:w="0" w:type="auto"/>
            <w:shd w:val="clear" w:color="auto" w:fill="auto"/>
          </w:tcPr>
          <w:p w:rsidR="00EC49E0" w:rsidRPr="00664828" w:rsidRDefault="00EC49E0" w:rsidP="00C453A5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Наименование отделения по медицинской реабилитации для детей (оказывающ</w:t>
            </w:r>
            <w:r w:rsidR="00C453A5">
              <w:rPr>
                <w:sz w:val="18"/>
                <w:szCs w:val="18"/>
              </w:rPr>
              <w:t>его</w:t>
            </w:r>
            <w:r w:rsidRPr="00664828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Центр медицинской реабилитации для детей «Айболит»</w:t>
            </w:r>
          </w:p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</w:tc>
      </w:tr>
      <w:tr w:rsidR="00EC49E0" w:rsidRPr="00664828" w:rsidTr="006331EA">
        <w:trPr>
          <w:trHeight w:hRule="exact" w:val="313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664828">
              <w:rPr>
                <w:sz w:val="18"/>
                <w:szCs w:val="18"/>
              </w:rPr>
              <w:t>исло и профиль круглосуточных коек (по состоянию на 01.01.2022)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C453A5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C49E0" w:rsidRPr="00664828">
              <w:rPr>
                <w:sz w:val="18"/>
                <w:szCs w:val="18"/>
              </w:rPr>
              <w:t xml:space="preserve">ет </w:t>
            </w:r>
          </w:p>
        </w:tc>
      </w:tr>
      <w:tr w:rsidR="00EC49E0" w:rsidRPr="00664828" w:rsidTr="006331EA">
        <w:trPr>
          <w:trHeight w:hRule="exact" w:val="714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Pr="00664828">
              <w:rPr>
                <w:sz w:val="18"/>
                <w:szCs w:val="18"/>
              </w:rPr>
              <w:t>исло реабилитационных коек дневного стационара (01.01.2022)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811C9E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 xml:space="preserve">64 </w:t>
            </w:r>
            <w:proofErr w:type="spellStart"/>
            <w:r w:rsidRPr="00664828">
              <w:rPr>
                <w:sz w:val="18"/>
                <w:szCs w:val="18"/>
              </w:rPr>
              <w:t>пациенто</w:t>
            </w:r>
            <w:proofErr w:type="spellEnd"/>
            <w:r w:rsidRPr="00664828">
              <w:rPr>
                <w:sz w:val="18"/>
                <w:szCs w:val="18"/>
              </w:rPr>
              <w:t>-места по профилю «</w:t>
            </w:r>
            <w:proofErr w:type="gramStart"/>
            <w:r w:rsidRPr="00664828">
              <w:rPr>
                <w:sz w:val="18"/>
                <w:szCs w:val="18"/>
              </w:rPr>
              <w:t>реабилитационные</w:t>
            </w:r>
            <w:proofErr w:type="gramEnd"/>
            <w:r w:rsidRPr="00664828">
              <w:rPr>
                <w:sz w:val="18"/>
                <w:szCs w:val="18"/>
              </w:rPr>
              <w:t xml:space="preserve"> соматические для детей» </w:t>
            </w:r>
          </w:p>
        </w:tc>
      </w:tr>
      <w:tr w:rsidR="00EC49E0" w:rsidRPr="00664828" w:rsidTr="006331EA">
        <w:trPr>
          <w:trHeight w:hRule="exact" w:val="710"/>
        </w:trPr>
        <w:tc>
          <w:tcPr>
            <w:tcW w:w="0" w:type="auto"/>
            <w:shd w:val="clear" w:color="auto" w:fill="auto"/>
          </w:tcPr>
          <w:p w:rsidR="00EC49E0" w:rsidRPr="00664828" w:rsidRDefault="00EC49E0" w:rsidP="00EC49E0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664828">
              <w:rPr>
                <w:sz w:val="18"/>
                <w:szCs w:val="18"/>
              </w:rPr>
              <w:t>комплектованность кадрами отделения по медицинской реабилитации для детей (оказывающ</w:t>
            </w:r>
            <w:r>
              <w:rPr>
                <w:sz w:val="18"/>
                <w:szCs w:val="18"/>
              </w:rPr>
              <w:t>его</w:t>
            </w:r>
            <w:r w:rsidRPr="00664828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стационара), с учетом совместительства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86</w:t>
            </w:r>
          </w:p>
        </w:tc>
      </w:tr>
      <w:tr w:rsidR="00EC49E0" w:rsidRPr="00664828" w:rsidTr="006331EA">
        <w:trPr>
          <w:trHeight w:hRule="exact" w:val="706"/>
        </w:trPr>
        <w:tc>
          <w:tcPr>
            <w:tcW w:w="0" w:type="auto"/>
            <w:shd w:val="clear" w:color="auto" w:fill="auto"/>
          </w:tcPr>
          <w:p w:rsidR="00EC49E0" w:rsidRPr="00664828" w:rsidRDefault="00EC49E0" w:rsidP="00EC49E0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64828">
              <w:rPr>
                <w:sz w:val="18"/>
                <w:szCs w:val="18"/>
              </w:rPr>
              <w:t>оэффициент совместительства в отделении по медицинской реабилитации для детей (оказывающ</w:t>
            </w:r>
            <w:r>
              <w:rPr>
                <w:sz w:val="18"/>
                <w:szCs w:val="18"/>
              </w:rPr>
              <w:t>ем</w:t>
            </w:r>
            <w:r w:rsidRPr="00664828">
              <w:rPr>
                <w:sz w:val="18"/>
                <w:szCs w:val="18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1,1</w:t>
            </w:r>
          </w:p>
        </w:tc>
      </w:tr>
      <w:tr w:rsidR="00EC49E0" w:rsidRPr="00664828" w:rsidTr="006331EA">
        <w:trPr>
          <w:trHeight w:hRule="exact" w:val="438"/>
        </w:trPr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pStyle w:val="ac"/>
              <w:tabs>
                <w:tab w:val="left" w:pos="284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64828">
              <w:rPr>
                <w:sz w:val="18"/>
                <w:szCs w:val="18"/>
              </w:rPr>
              <w:t>снащенность медицинскими изделиями</w:t>
            </w:r>
            <w:proofErr w:type="gramStart"/>
            <w:r w:rsidRPr="00664828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EC49E0" w:rsidRPr="00664828" w:rsidRDefault="00EC49E0" w:rsidP="00361A22">
            <w:pPr>
              <w:tabs>
                <w:tab w:val="left" w:pos="284"/>
              </w:tabs>
              <w:rPr>
                <w:sz w:val="18"/>
                <w:szCs w:val="18"/>
              </w:rPr>
            </w:pPr>
            <w:r w:rsidRPr="00664828">
              <w:rPr>
                <w:sz w:val="18"/>
                <w:szCs w:val="18"/>
              </w:rPr>
              <w:t>50,0</w:t>
            </w:r>
          </w:p>
        </w:tc>
      </w:tr>
    </w:tbl>
    <w:p w:rsidR="006331EA" w:rsidRDefault="006331EA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</w:p>
    <w:p w:rsidR="00B54CDF" w:rsidRDefault="00A81713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 целью оптимизации функционирования в медицинской организации необходимо повысить оснащенность медицинскими изделиями</w:t>
      </w:r>
      <w:r w:rsidR="00353906" w:rsidRPr="00121788">
        <w:rPr>
          <w:sz w:val="28"/>
          <w:szCs w:val="28"/>
        </w:rPr>
        <w:t>.</w:t>
      </w:r>
      <w:r w:rsidR="004C24C7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br/>
      </w:r>
      <w:r w:rsidR="00353906" w:rsidRPr="00121788">
        <w:rPr>
          <w:sz w:val="28"/>
          <w:szCs w:val="28"/>
        </w:rPr>
        <w:t>В 20</w:t>
      </w:r>
      <w:r w:rsidR="0038430C" w:rsidRPr="00121788">
        <w:rPr>
          <w:sz w:val="28"/>
          <w:szCs w:val="28"/>
        </w:rPr>
        <w:t>22</w:t>
      </w:r>
      <w:r w:rsidR="00EC49E0">
        <w:rPr>
          <w:sz w:val="28"/>
          <w:szCs w:val="28"/>
        </w:rPr>
        <w:t xml:space="preserve"> – </w:t>
      </w:r>
      <w:r w:rsidR="0038430C" w:rsidRPr="00121788">
        <w:rPr>
          <w:sz w:val="28"/>
          <w:szCs w:val="28"/>
        </w:rPr>
        <w:t>2024</w:t>
      </w:r>
      <w:r w:rsidR="00353906" w:rsidRPr="00121788">
        <w:rPr>
          <w:sz w:val="28"/>
          <w:szCs w:val="28"/>
        </w:rPr>
        <w:t xml:space="preserve"> год</w:t>
      </w:r>
      <w:r w:rsidR="0038430C" w:rsidRPr="00121788">
        <w:rPr>
          <w:sz w:val="28"/>
          <w:szCs w:val="28"/>
        </w:rPr>
        <w:t>ах</w:t>
      </w:r>
      <w:r w:rsidRPr="00121788">
        <w:rPr>
          <w:sz w:val="28"/>
          <w:szCs w:val="28"/>
        </w:rPr>
        <w:t xml:space="preserve"> в учреждении планируется </w:t>
      </w:r>
      <w:r w:rsidR="0038430C" w:rsidRPr="00121788">
        <w:rPr>
          <w:sz w:val="28"/>
          <w:szCs w:val="28"/>
        </w:rPr>
        <w:t>развитие</w:t>
      </w:r>
      <w:r w:rsidR="004C24C7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t>третьего</w:t>
      </w:r>
      <w:r w:rsidR="0038430C" w:rsidRPr="00121788">
        <w:rPr>
          <w:sz w:val="28"/>
          <w:szCs w:val="28"/>
        </w:rPr>
        <w:t xml:space="preserve"> этапа</w:t>
      </w:r>
      <w:r w:rsidR="004C24C7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медицинской реабилитации </w:t>
      </w:r>
      <w:r w:rsidR="0038430C" w:rsidRPr="00121788">
        <w:rPr>
          <w:sz w:val="28"/>
          <w:szCs w:val="28"/>
        </w:rPr>
        <w:t xml:space="preserve">в амбулаторных условиях </w:t>
      </w:r>
      <w:r w:rsidRPr="00121788">
        <w:rPr>
          <w:sz w:val="28"/>
          <w:szCs w:val="28"/>
        </w:rPr>
        <w:t>на базе</w:t>
      </w:r>
      <w:r w:rsidR="0038430C" w:rsidRPr="00121788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br/>
      </w:r>
      <w:r w:rsidR="0038430C" w:rsidRPr="00121788">
        <w:rPr>
          <w:sz w:val="28"/>
          <w:szCs w:val="28"/>
        </w:rPr>
        <w:t>4</w:t>
      </w:r>
      <w:r w:rsidR="00EC49E0">
        <w:rPr>
          <w:sz w:val="28"/>
          <w:szCs w:val="28"/>
        </w:rPr>
        <w:t>-</w:t>
      </w:r>
      <w:r w:rsidR="0038430C" w:rsidRPr="00121788">
        <w:rPr>
          <w:sz w:val="28"/>
          <w:szCs w:val="28"/>
        </w:rPr>
        <w:t>х</w:t>
      </w:r>
      <w:r w:rsidR="00EC49E0">
        <w:rPr>
          <w:sz w:val="28"/>
          <w:szCs w:val="28"/>
        </w:rPr>
        <w:t> </w:t>
      </w:r>
      <w:r w:rsidR="0038430C" w:rsidRPr="00121788">
        <w:rPr>
          <w:sz w:val="28"/>
          <w:szCs w:val="28"/>
        </w:rPr>
        <w:t>структурных подразделений</w:t>
      </w:r>
      <w:r w:rsidR="00EC49E0">
        <w:rPr>
          <w:sz w:val="28"/>
          <w:szCs w:val="28"/>
        </w:rPr>
        <w:t xml:space="preserve"> </w:t>
      </w:r>
      <w:r w:rsidR="004C24C7">
        <w:rPr>
          <w:sz w:val="28"/>
          <w:szCs w:val="28"/>
        </w:rPr>
        <w:t xml:space="preserve"> </w:t>
      </w:r>
      <w:r w:rsidR="0038430C" w:rsidRPr="00121788">
        <w:rPr>
          <w:sz w:val="28"/>
          <w:szCs w:val="28"/>
        </w:rPr>
        <w:t>КОГБУЗ «</w:t>
      </w:r>
      <w:r w:rsidR="00664828">
        <w:rPr>
          <w:sz w:val="28"/>
          <w:szCs w:val="28"/>
        </w:rPr>
        <w:t>ДККДЦ</w:t>
      </w:r>
      <w:r w:rsidR="0038430C" w:rsidRPr="00121788">
        <w:rPr>
          <w:sz w:val="28"/>
          <w:szCs w:val="28"/>
        </w:rPr>
        <w:t>»</w:t>
      </w:r>
      <w:r w:rsidR="005106A4" w:rsidRPr="00121788">
        <w:rPr>
          <w:sz w:val="28"/>
          <w:szCs w:val="28"/>
        </w:rPr>
        <w:t>.</w:t>
      </w:r>
      <w:bookmarkStart w:id="1" w:name="_Hlk95287876"/>
    </w:p>
    <w:p w:rsidR="004174BD" w:rsidRDefault="004174BD" w:rsidP="00B54CDF">
      <w:pPr>
        <w:pStyle w:val="11"/>
        <w:tabs>
          <w:tab w:val="left" w:pos="1454"/>
        </w:tabs>
        <w:spacing w:line="360" w:lineRule="auto"/>
        <w:ind w:firstLine="709"/>
        <w:jc w:val="both"/>
        <w:rPr>
          <w:sz w:val="28"/>
          <w:szCs w:val="28"/>
        </w:rPr>
      </w:pPr>
    </w:p>
    <w:p w:rsidR="004174BD" w:rsidRPr="004174BD" w:rsidRDefault="000B059B" w:rsidP="004174BD">
      <w:pPr>
        <w:pStyle w:val="11"/>
        <w:numPr>
          <w:ilvl w:val="1"/>
          <w:numId w:val="23"/>
        </w:numPr>
        <w:tabs>
          <w:tab w:val="left" w:pos="1454"/>
        </w:tabs>
        <w:spacing w:line="240" w:lineRule="auto"/>
        <w:ind w:left="1418" w:hanging="709"/>
        <w:jc w:val="both"/>
        <w:rPr>
          <w:b/>
          <w:color w:val="auto"/>
          <w:sz w:val="28"/>
          <w:szCs w:val="28"/>
        </w:rPr>
      </w:pPr>
      <w:r w:rsidRPr="00121788">
        <w:rPr>
          <w:b/>
          <w:color w:val="auto"/>
          <w:sz w:val="28"/>
          <w:szCs w:val="28"/>
        </w:rPr>
        <w:t xml:space="preserve">Анализ кадрового обеспечения реабилитационной службы </w:t>
      </w:r>
      <w:r w:rsidR="00B54CDF">
        <w:rPr>
          <w:b/>
          <w:color w:val="auto"/>
          <w:sz w:val="28"/>
          <w:szCs w:val="28"/>
        </w:rPr>
        <w:t>Кировской области</w:t>
      </w:r>
    </w:p>
    <w:p w:rsidR="00501C1A" w:rsidRPr="00B54CDF" w:rsidRDefault="00501C1A" w:rsidP="00EC49E0">
      <w:pPr>
        <w:pStyle w:val="11"/>
        <w:tabs>
          <w:tab w:val="left" w:pos="1454"/>
        </w:tabs>
        <w:spacing w:line="240" w:lineRule="auto"/>
        <w:ind w:firstLine="0"/>
        <w:jc w:val="both"/>
        <w:rPr>
          <w:sz w:val="28"/>
          <w:szCs w:val="28"/>
        </w:rPr>
      </w:pPr>
    </w:p>
    <w:p w:rsidR="00B7775F" w:rsidRDefault="00B7775F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Сводные данные по Кировской области об укомплектованности специалист</w:t>
      </w:r>
      <w:r w:rsidR="006331EA">
        <w:rPr>
          <w:sz w:val="28"/>
          <w:szCs w:val="28"/>
        </w:rPr>
        <w:t>ами</w:t>
      </w:r>
      <w:r w:rsidRPr="00121788">
        <w:rPr>
          <w:sz w:val="28"/>
          <w:szCs w:val="28"/>
        </w:rPr>
        <w:t>, осуществляющи</w:t>
      </w:r>
      <w:r w:rsidR="006331EA">
        <w:rPr>
          <w:sz w:val="28"/>
          <w:szCs w:val="28"/>
        </w:rPr>
        <w:t>ми</w:t>
      </w:r>
      <w:r w:rsidRPr="00121788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t xml:space="preserve">второй </w:t>
      </w:r>
      <w:r w:rsidRPr="00121788">
        <w:rPr>
          <w:sz w:val="28"/>
          <w:szCs w:val="28"/>
        </w:rPr>
        <w:t xml:space="preserve">и </w:t>
      </w:r>
      <w:r w:rsidR="00EC49E0">
        <w:rPr>
          <w:sz w:val="28"/>
          <w:szCs w:val="28"/>
        </w:rPr>
        <w:t>третий</w:t>
      </w:r>
      <w:r w:rsidRPr="00121788">
        <w:rPr>
          <w:sz w:val="28"/>
          <w:szCs w:val="28"/>
        </w:rPr>
        <w:t xml:space="preserve"> этапы медицинской реабилитации на 31.12.2021 (согласно данным, полученным из</w:t>
      </w:r>
      <w:r w:rsidR="00EC49E0">
        <w:rPr>
          <w:sz w:val="28"/>
          <w:szCs w:val="28"/>
        </w:rPr>
        <w:t> </w:t>
      </w:r>
      <w:r w:rsidRPr="00121788">
        <w:rPr>
          <w:sz w:val="28"/>
          <w:szCs w:val="28"/>
        </w:rPr>
        <w:t>ФРМР (ЕГИСЗ), КОГБУЗ «</w:t>
      </w:r>
      <w:r w:rsidR="00501C1A">
        <w:rPr>
          <w:sz w:val="28"/>
          <w:szCs w:val="28"/>
        </w:rPr>
        <w:t>МИАЦ</w:t>
      </w:r>
      <w:r w:rsidRPr="00121788">
        <w:rPr>
          <w:sz w:val="28"/>
          <w:szCs w:val="28"/>
        </w:rPr>
        <w:t xml:space="preserve">, </w:t>
      </w:r>
      <w:r w:rsidR="00501C1A">
        <w:rPr>
          <w:sz w:val="28"/>
          <w:szCs w:val="28"/>
        </w:rPr>
        <w:t>ЦОЗМП»)</w:t>
      </w:r>
      <w:r w:rsidR="00EC785E">
        <w:rPr>
          <w:sz w:val="28"/>
          <w:szCs w:val="28"/>
        </w:rPr>
        <w:t>,</w:t>
      </w:r>
      <w:r w:rsidR="00501C1A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>представлены в таблице 2</w:t>
      </w:r>
      <w:r w:rsidR="00985798">
        <w:rPr>
          <w:sz w:val="28"/>
          <w:szCs w:val="28"/>
        </w:rPr>
        <w:t>6</w:t>
      </w:r>
      <w:r w:rsidR="00011CDD">
        <w:rPr>
          <w:sz w:val="28"/>
          <w:szCs w:val="28"/>
        </w:rPr>
        <w:t>.</w:t>
      </w:r>
    </w:p>
    <w:p w:rsidR="00EC785E" w:rsidRPr="00121788" w:rsidRDefault="00EC785E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7775F" w:rsidRPr="00EC49E0" w:rsidRDefault="00B7775F" w:rsidP="006331EA">
      <w:pPr>
        <w:pStyle w:val="11"/>
        <w:tabs>
          <w:tab w:val="left" w:pos="1256"/>
        </w:tabs>
        <w:spacing w:after="240" w:line="240" w:lineRule="auto"/>
        <w:ind w:firstLine="403"/>
        <w:jc w:val="right"/>
        <w:rPr>
          <w:color w:val="auto"/>
          <w:sz w:val="28"/>
          <w:szCs w:val="28"/>
        </w:rPr>
      </w:pPr>
      <w:r w:rsidRPr="00EC49E0">
        <w:rPr>
          <w:sz w:val="28"/>
          <w:szCs w:val="28"/>
        </w:rPr>
        <w:lastRenderedPageBreak/>
        <w:t>Таблица 2</w:t>
      </w:r>
      <w:r w:rsidR="00985798" w:rsidRPr="00EC49E0">
        <w:rPr>
          <w:sz w:val="28"/>
          <w:szCs w:val="28"/>
        </w:rPr>
        <w:t>6</w:t>
      </w:r>
    </w:p>
    <w:tbl>
      <w:tblPr>
        <w:tblStyle w:val="a9"/>
        <w:tblW w:w="9498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1559"/>
        <w:gridCol w:w="1877"/>
      </w:tblGrid>
      <w:tr w:rsidR="00B7775F" w:rsidRPr="00EC49E0" w:rsidTr="00501C1A">
        <w:trPr>
          <w:tblHeader/>
        </w:trPr>
        <w:tc>
          <w:tcPr>
            <w:tcW w:w="2802" w:type="dxa"/>
          </w:tcPr>
          <w:p w:rsidR="00B7775F" w:rsidRPr="00EC49E0" w:rsidRDefault="00EC49E0" w:rsidP="00EC49E0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С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пециальность</w:t>
            </w:r>
          </w:p>
        </w:tc>
        <w:tc>
          <w:tcPr>
            <w:tcW w:w="1842" w:type="dxa"/>
          </w:tcPr>
          <w:p w:rsidR="00B7775F" w:rsidRPr="00EC49E0" w:rsidRDefault="00EC49E0" w:rsidP="00EC49E0">
            <w:pPr>
              <w:pStyle w:val="11"/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EC49E0">
              <w:rPr>
                <w:iCs/>
                <w:sz w:val="18"/>
                <w:szCs w:val="18"/>
              </w:rPr>
              <w:t>Ш</w:t>
            </w:r>
            <w:r w:rsidR="00B7775F" w:rsidRPr="00EC49E0">
              <w:rPr>
                <w:iCs/>
                <w:sz w:val="18"/>
                <w:szCs w:val="18"/>
              </w:rPr>
              <w:t>татные должности</w:t>
            </w:r>
            <w:r w:rsidR="00A15FA7" w:rsidRPr="00EC49E0">
              <w:rPr>
                <w:iCs/>
                <w:sz w:val="18"/>
                <w:szCs w:val="18"/>
              </w:rPr>
              <w:t>, ед</w:t>
            </w:r>
            <w:r w:rsidRPr="00EC49E0">
              <w:rPr>
                <w:iCs/>
                <w:sz w:val="18"/>
                <w:szCs w:val="18"/>
              </w:rPr>
              <w:t>иниц</w:t>
            </w:r>
          </w:p>
        </w:tc>
        <w:tc>
          <w:tcPr>
            <w:tcW w:w="1418" w:type="dxa"/>
          </w:tcPr>
          <w:p w:rsidR="00B7775F" w:rsidRPr="00EC49E0" w:rsidRDefault="00EC49E0" w:rsidP="00EC49E0">
            <w:pPr>
              <w:pStyle w:val="11"/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EC49E0">
              <w:rPr>
                <w:iCs/>
                <w:sz w:val="18"/>
                <w:szCs w:val="18"/>
              </w:rPr>
              <w:t>З</w:t>
            </w:r>
            <w:r w:rsidR="00A15FA7" w:rsidRPr="00EC49E0">
              <w:rPr>
                <w:iCs/>
                <w:sz w:val="18"/>
                <w:szCs w:val="18"/>
              </w:rPr>
              <w:t xml:space="preserve">анятые должности, </w:t>
            </w:r>
            <w:r w:rsidRPr="00EC49E0">
              <w:rPr>
                <w:iCs/>
                <w:sz w:val="18"/>
                <w:szCs w:val="18"/>
              </w:rPr>
              <w:t>единиц</w:t>
            </w:r>
          </w:p>
        </w:tc>
        <w:tc>
          <w:tcPr>
            <w:tcW w:w="1559" w:type="dxa"/>
          </w:tcPr>
          <w:p w:rsidR="00B7775F" w:rsidRPr="00EC49E0" w:rsidRDefault="00EC49E0" w:rsidP="00EC49E0">
            <w:pPr>
              <w:pStyle w:val="11"/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EC49E0">
              <w:rPr>
                <w:iCs/>
                <w:sz w:val="18"/>
                <w:szCs w:val="18"/>
              </w:rPr>
              <w:t>Ф</w:t>
            </w:r>
            <w:r w:rsidR="00B7775F" w:rsidRPr="00EC49E0">
              <w:rPr>
                <w:iCs/>
                <w:sz w:val="18"/>
                <w:szCs w:val="18"/>
              </w:rPr>
              <w:t>изические лица</w:t>
            </w:r>
            <w:r w:rsidR="00A15FA7" w:rsidRPr="00EC49E0">
              <w:rPr>
                <w:iCs/>
                <w:sz w:val="18"/>
                <w:szCs w:val="18"/>
              </w:rPr>
              <w:t xml:space="preserve">, </w:t>
            </w:r>
            <w:r w:rsidRPr="00EC49E0">
              <w:rPr>
                <w:iCs/>
                <w:sz w:val="18"/>
                <w:szCs w:val="18"/>
              </w:rPr>
              <w:t>единиц</w:t>
            </w:r>
          </w:p>
        </w:tc>
        <w:tc>
          <w:tcPr>
            <w:tcW w:w="1877" w:type="dxa"/>
          </w:tcPr>
          <w:p w:rsidR="00B7775F" w:rsidRPr="00EC49E0" w:rsidRDefault="00A15FA7" w:rsidP="00EC49E0">
            <w:pPr>
              <w:pStyle w:val="11"/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EC49E0">
              <w:rPr>
                <w:iCs/>
                <w:sz w:val="18"/>
                <w:szCs w:val="18"/>
              </w:rPr>
              <w:t>У</w:t>
            </w:r>
            <w:r w:rsidR="00B7775F" w:rsidRPr="00EC49E0">
              <w:rPr>
                <w:iCs/>
                <w:sz w:val="18"/>
                <w:szCs w:val="18"/>
              </w:rPr>
              <w:t>комплектованность</w:t>
            </w:r>
            <w:r w:rsidRPr="00EC49E0">
              <w:rPr>
                <w:iCs/>
                <w:sz w:val="18"/>
                <w:szCs w:val="18"/>
              </w:rPr>
              <w:t xml:space="preserve"> занятыми должностями,%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CA2F04">
            <w:pPr>
              <w:jc w:val="both"/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 анестезиолог-реаниматолог</w:t>
            </w:r>
          </w:p>
        </w:tc>
        <w:tc>
          <w:tcPr>
            <w:tcW w:w="1842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рач-невролог</w:t>
            </w:r>
          </w:p>
        </w:tc>
        <w:tc>
          <w:tcPr>
            <w:tcW w:w="1842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33,5</w:t>
            </w:r>
          </w:p>
        </w:tc>
        <w:tc>
          <w:tcPr>
            <w:tcW w:w="1418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26,75</w:t>
            </w:r>
          </w:p>
        </w:tc>
        <w:tc>
          <w:tcPr>
            <w:tcW w:w="1559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23</w:t>
            </w:r>
          </w:p>
        </w:tc>
        <w:tc>
          <w:tcPr>
            <w:tcW w:w="1877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79,9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рач-нейрохирург</w:t>
            </w:r>
          </w:p>
        </w:tc>
        <w:tc>
          <w:tcPr>
            <w:tcW w:w="1842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рач-кардиолог</w:t>
            </w:r>
          </w:p>
        </w:tc>
        <w:tc>
          <w:tcPr>
            <w:tcW w:w="1842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10,5</w:t>
            </w:r>
          </w:p>
        </w:tc>
        <w:tc>
          <w:tcPr>
            <w:tcW w:w="1418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7,5</w:t>
            </w:r>
          </w:p>
        </w:tc>
        <w:tc>
          <w:tcPr>
            <w:tcW w:w="1559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</w:t>
            </w:r>
          </w:p>
        </w:tc>
        <w:tc>
          <w:tcPr>
            <w:tcW w:w="1877" w:type="dxa"/>
          </w:tcPr>
          <w:p w:rsidR="00B7775F" w:rsidRPr="00EC49E0" w:rsidRDefault="00E34DE4" w:rsidP="00CA2F04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71,4</w:t>
            </w:r>
          </w:p>
        </w:tc>
      </w:tr>
      <w:tr w:rsidR="00B7775F" w:rsidRPr="00EC49E0" w:rsidTr="00EC49E0">
        <w:trPr>
          <w:trHeight w:val="463"/>
        </w:trPr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 по медицинской реабилитации</w:t>
            </w:r>
          </w:p>
        </w:tc>
        <w:tc>
          <w:tcPr>
            <w:tcW w:w="1842" w:type="dxa"/>
          </w:tcPr>
          <w:p w:rsidR="00B7775F" w:rsidRPr="00EC49E0" w:rsidRDefault="00E34DE4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1,0</w:t>
            </w:r>
          </w:p>
        </w:tc>
        <w:tc>
          <w:tcPr>
            <w:tcW w:w="1418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 по физической и реабилитационной медицине</w:t>
            </w:r>
          </w:p>
        </w:tc>
        <w:tc>
          <w:tcPr>
            <w:tcW w:w="1842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B7775F" w:rsidP="00B7775F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 xml:space="preserve">рач по </w:t>
            </w:r>
            <w:proofErr w:type="spellStart"/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рентгенэдоваскулярным</w:t>
            </w:r>
            <w:proofErr w:type="spellEnd"/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 xml:space="preserve"> диагностике и лечению</w:t>
            </w:r>
          </w:p>
        </w:tc>
        <w:tc>
          <w:tcPr>
            <w:tcW w:w="1842" w:type="dxa"/>
          </w:tcPr>
          <w:p w:rsidR="00B7775F" w:rsidRPr="00EC49E0" w:rsidRDefault="00B7775F" w:rsidP="00A15FA7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B7775F" w:rsidRPr="00EC49E0" w:rsidRDefault="00B7775F" w:rsidP="00A15FA7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B7775F" w:rsidP="00A15FA7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B7775F" w:rsidP="00A15FA7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 по лечебной физкультуре</w:t>
            </w:r>
          </w:p>
        </w:tc>
        <w:tc>
          <w:tcPr>
            <w:tcW w:w="1842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11,25</w:t>
            </w:r>
          </w:p>
        </w:tc>
        <w:tc>
          <w:tcPr>
            <w:tcW w:w="1418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559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1877" w:type="dxa"/>
          </w:tcPr>
          <w:p w:rsidR="00B7775F" w:rsidRPr="00EC49E0" w:rsidRDefault="00E34DE4" w:rsidP="00A15FA7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44,4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4174BD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</w:t>
            </w:r>
            <w:r w:rsidR="004174BD">
              <w:rPr>
                <w:iCs/>
                <w:color w:val="000000"/>
                <w:sz w:val="18"/>
                <w:szCs w:val="18"/>
                <w:lang w:bidi="ru-RU"/>
              </w:rPr>
              <w:t xml:space="preserve"> – 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травматолог-ортопед</w:t>
            </w:r>
          </w:p>
        </w:tc>
        <w:tc>
          <w:tcPr>
            <w:tcW w:w="1842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3,25</w:t>
            </w:r>
          </w:p>
        </w:tc>
        <w:tc>
          <w:tcPr>
            <w:tcW w:w="1418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0,5</w:t>
            </w:r>
          </w:p>
        </w:tc>
        <w:tc>
          <w:tcPr>
            <w:tcW w:w="1559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E34DE4" w:rsidP="00A15FA7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15,4</w:t>
            </w:r>
          </w:p>
        </w:tc>
      </w:tr>
      <w:tr w:rsidR="0019190F" w:rsidRPr="00EC49E0" w:rsidTr="00501C1A">
        <w:tc>
          <w:tcPr>
            <w:tcW w:w="2802" w:type="dxa"/>
          </w:tcPr>
          <w:p w:rsidR="0019190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501C1A" w:rsidRPr="00EC49E0">
              <w:rPr>
                <w:iCs/>
                <w:color w:val="000000"/>
                <w:sz w:val="18"/>
                <w:szCs w:val="18"/>
                <w:lang w:bidi="ru-RU"/>
              </w:rPr>
              <w:t>рач-онколог</w:t>
            </w:r>
          </w:p>
        </w:tc>
        <w:tc>
          <w:tcPr>
            <w:tcW w:w="1842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9190F" w:rsidRPr="00EC49E0" w:rsidTr="00501C1A">
        <w:tc>
          <w:tcPr>
            <w:tcW w:w="2802" w:type="dxa"/>
          </w:tcPr>
          <w:p w:rsidR="0019190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19190F" w:rsidRPr="00EC49E0">
              <w:rPr>
                <w:iCs/>
                <w:color w:val="000000"/>
                <w:sz w:val="18"/>
                <w:szCs w:val="18"/>
                <w:lang w:bidi="ru-RU"/>
              </w:rPr>
              <w:t>рач-пульмонолог</w:t>
            </w:r>
          </w:p>
        </w:tc>
        <w:tc>
          <w:tcPr>
            <w:tcW w:w="1842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9190F" w:rsidRPr="00EC49E0" w:rsidRDefault="0019190F" w:rsidP="0019190F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рач-психотерапевт</w:t>
            </w:r>
          </w:p>
        </w:tc>
        <w:tc>
          <w:tcPr>
            <w:tcW w:w="1842" w:type="dxa"/>
          </w:tcPr>
          <w:p w:rsidR="001E70DE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1,5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рач-</w:t>
            </w:r>
            <w:proofErr w:type="spellStart"/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рефлексотерапевт</w:t>
            </w:r>
            <w:proofErr w:type="spellEnd"/>
          </w:p>
        </w:tc>
        <w:tc>
          <w:tcPr>
            <w:tcW w:w="1842" w:type="dxa"/>
          </w:tcPr>
          <w:p w:rsidR="001E70DE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2,25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  <w:r w:rsidR="00E34DE4" w:rsidRPr="00EC49E0">
              <w:rPr>
                <w:sz w:val="18"/>
                <w:szCs w:val="18"/>
                <w:lang w:bidi="ru-RU"/>
              </w:rPr>
              <w:t>,25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11,1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рач-физиотерапевт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5,5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5,25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95,5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рач-терапевт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3,75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3,25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86,7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рач-педиатр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8,25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72,7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4174BD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рач</w:t>
            </w:r>
            <w:r w:rsidR="004174BD">
              <w:rPr>
                <w:iCs/>
                <w:color w:val="000000"/>
                <w:sz w:val="18"/>
                <w:szCs w:val="18"/>
                <w:lang w:bidi="ru-RU"/>
              </w:rPr>
              <w:t xml:space="preserve"> – </w:t>
            </w:r>
            <w:proofErr w:type="gramStart"/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сердечно-сосудистый</w:t>
            </w:r>
            <w:proofErr w:type="gramEnd"/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 xml:space="preserve"> хирург</w:t>
            </w:r>
          </w:p>
        </w:tc>
        <w:tc>
          <w:tcPr>
            <w:tcW w:w="1842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143EA" w:rsidRPr="00EC49E0" w:rsidTr="00501C1A">
        <w:tc>
          <w:tcPr>
            <w:tcW w:w="2802" w:type="dxa"/>
          </w:tcPr>
          <w:p w:rsidR="00B143EA" w:rsidRPr="00EC49E0" w:rsidRDefault="00B143EA" w:rsidP="004174BD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Итого по врачам</w:t>
            </w:r>
          </w:p>
        </w:tc>
        <w:tc>
          <w:tcPr>
            <w:tcW w:w="1842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80,75</w:t>
            </w:r>
          </w:p>
        </w:tc>
        <w:tc>
          <w:tcPr>
            <w:tcW w:w="1418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54,5</w:t>
            </w:r>
          </w:p>
        </w:tc>
        <w:tc>
          <w:tcPr>
            <w:tcW w:w="1559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47</w:t>
            </w:r>
          </w:p>
        </w:tc>
        <w:tc>
          <w:tcPr>
            <w:tcW w:w="1877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67,5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И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нструктор по лечебной физкультуре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23,25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9,25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39,8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М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едицинская сестра по массажу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34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22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23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64,7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М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едицинская сестра по</w:t>
            </w:r>
            <w:r w:rsidR="00501C1A" w:rsidRPr="00EC49E0">
              <w:rPr>
                <w:iCs/>
                <w:color w:val="000000"/>
                <w:sz w:val="18"/>
                <w:szCs w:val="18"/>
                <w:lang w:bidi="ru-RU"/>
              </w:rPr>
              <w:t> 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физиотерапии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38,5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26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25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67,5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М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едицинская сестра по</w:t>
            </w:r>
            <w:r w:rsidR="00501C1A" w:rsidRPr="00EC49E0">
              <w:rPr>
                <w:iCs/>
                <w:color w:val="000000"/>
                <w:sz w:val="18"/>
                <w:szCs w:val="18"/>
                <w:lang w:bidi="ru-RU"/>
              </w:rPr>
              <w:t> 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медицинской реабилитации</w:t>
            </w:r>
          </w:p>
        </w:tc>
        <w:tc>
          <w:tcPr>
            <w:tcW w:w="1842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143EA" w:rsidRPr="00EC49E0" w:rsidTr="00501C1A">
        <w:tc>
          <w:tcPr>
            <w:tcW w:w="2802" w:type="dxa"/>
          </w:tcPr>
          <w:p w:rsidR="00B143EA" w:rsidRPr="00EC49E0" w:rsidRDefault="00B143EA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Итого по среднему медицинскому персоналу</w:t>
            </w:r>
          </w:p>
        </w:tc>
        <w:tc>
          <w:tcPr>
            <w:tcW w:w="1842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95,75</w:t>
            </w:r>
          </w:p>
        </w:tc>
        <w:tc>
          <w:tcPr>
            <w:tcW w:w="1418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57,25</w:t>
            </w:r>
          </w:p>
        </w:tc>
        <w:tc>
          <w:tcPr>
            <w:tcW w:w="1559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56</w:t>
            </w:r>
          </w:p>
        </w:tc>
        <w:tc>
          <w:tcPr>
            <w:tcW w:w="1877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59,8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И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нструктор-методист по</w:t>
            </w:r>
            <w:r w:rsidR="00501C1A" w:rsidRPr="00EC49E0">
              <w:rPr>
                <w:iCs/>
                <w:color w:val="000000"/>
                <w:sz w:val="18"/>
                <w:szCs w:val="18"/>
                <w:lang w:bidi="ru-RU"/>
              </w:rPr>
              <w:t> 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лечебной физкультуре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6,5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6,5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7,0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100</w:t>
            </w:r>
          </w:p>
          <w:p w:rsidR="00E34DE4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С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пециалист по</w:t>
            </w:r>
            <w:r w:rsidR="00501C1A" w:rsidRPr="00EC49E0">
              <w:rPr>
                <w:iCs/>
                <w:color w:val="000000"/>
                <w:sz w:val="18"/>
                <w:szCs w:val="18"/>
                <w:lang w:bidi="ru-RU"/>
              </w:rPr>
              <w:t> 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физической реабилитации</w:t>
            </w:r>
          </w:p>
        </w:tc>
        <w:tc>
          <w:tcPr>
            <w:tcW w:w="1842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Л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огопед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8,5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6,25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73,5</w:t>
            </w:r>
          </w:p>
        </w:tc>
      </w:tr>
      <w:tr w:rsidR="001A1C3D" w:rsidRPr="00EC49E0" w:rsidTr="00501C1A">
        <w:tc>
          <w:tcPr>
            <w:tcW w:w="2802" w:type="dxa"/>
          </w:tcPr>
          <w:p w:rsidR="001A1C3D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М</w:t>
            </w:r>
            <w:r w:rsidR="001A1C3D" w:rsidRPr="00EC49E0">
              <w:rPr>
                <w:iCs/>
                <w:color w:val="000000"/>
                <w:sz w:val="18"/>
                <w:szCs w:val="18"/>
                <w:lang w:bidi="ru-RU"/>
              </w:rPr>
              <w:t>едицинский логопед</w:t>
            </w:r>
          </w:p>
        </w:tc>
        <w:tc>
          <w:tcPr>
            <w:tcW w:w="1842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A1C3D" w:rsidRPr="00EC49E0" w:rsidTr="00501C1A">
        <w:tc>
          <w:tcPr>
            <w:tcW w:w="2802" w:type="dxa"/>
          </w:tcPr>
          <w:p w:rsidR="001A1C3D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П</w:t>
            </w:r>
            <w:r w:rsidR="001A1C3D" w:rsidRPr="00EC49E0">
              <w:rPr>
                <w:iCs/>
                <w:color w:val="000000"/>
                <w:sz w:val="18"/>
                <w:szCs w:val="18"/>
                <w:lang w:bidi="ru-RU"/>
              </w:rPr>
              <w:t>сихолог</w:t>
            </w:r>
          </w:p>
        </w:tc>
        <w:tc>
          <w:tcPr>
            <w:tcW w:w="1842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  <w:r w:rsidR="00E34DE4" w:rsidRPr="00EC49E0">
              <w:rPr>
                <w:sz w:val="18"/>
                <w:szCs w:val="18"/>
                <w:lang w:bidi="ru-RU"/>
              </w:rPr>
              <w:t>,25</w:t>
            </w:r>
          </w:p>
        </w:tc>
        <w:tc>
          <w:tcPr>
            <w:tcW w:w="1418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A1C3D" w:rsidRPr="00EC49E0" w:rsidRDefault="001A1C3D" w:rsidP="001A1C3D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7775F" w:rsidRPr="00EC49E0" w:rsidTr="00501C1A"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М</w:t>
            </w:r>
            <w:r w:rsidR="00B7775F" w:rsidRPr="00EC49E0">
              <w:rPr>
                <w:iCs/>
                <w:color w:val="000000"/>
                <w:sz w:val="18"/>
                <w:szCs w:val="18"/>
                <w:lang w:bidi="ru-RU"/>
              </w:rPr>
              <w:t>едицинский психолог</w:t>
            </w:r>
          </w:p>
        </w:tc>
        <w:tc>
          <w:tcPr>
            <w:tcW w:w="1842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5,5</w:t>
            </w:r>
          </w:p>
        </w:tc>
        <w:tc>
          <w:tcPr>
            <w:tcW w:w="1418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3,75</w:t>
            </w:r>
          </w:p>
        </w:tc>
        <w:tc>
          <w:tcPr>
            <w:tcW w:w="1559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3</w:t>
            </w:r>
          </w:p>
        </w:tc>
        <w:tc>
          <w:tcPr>
            <w:tcW w:w="1877" w:type="dxa"/>
          </w:tcPr>
          <w:p w:rsidR="00B7775F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68,2</w:t>
            </w:r>
          </w:p>
        </w:tc>
      </w:tr>
      <w:tr w:rsidR="00B7775F" w:rsidRPr="00EC49E0" w:rsidTr="00501C1A">
        <w:trPr>
          <w:trHeight w:val="277"/>
        </w:trPr>
        <w:tc>
          <w:tcPr>
            <w:tcW w:w="2802" w:type="dxa"/>
          </w:tcPr>
          <w:p w:rsidR="00B7775F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С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 xml:space="preserve">пециалист по </w:t>
            </w:r>
            <w:proofErr w:type="spellStart"/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эргореабилитации</w:t>
            </w:r>
            <w:proofErr w:type="spellEnd"/>
          </w:p>
        </w:tc>
        <w:tc>
          <w:tcPr>
            <w:tcW w:w="1842" w:type="dxa"/>
          </w:tcPr>
          <w:p w:rsidR="00B7775F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B7775F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B7775F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B7775F" w:rsidRPr="00EC49E0" w:rsidRDefault="001E70DE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Э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ргоспециалист</w:t>
            </w:r>
            <w:proofErr w:type="spellEnd"/>
          </w:p>
        </w:tc>
        <w:tc>
          <w:tcPr>
            <w:tcW w:w="1842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1E70DE" w:rsidRPr="00EC49E0" w:rsidTr="00501C1A">
        <w:tc>
          <w:tcPr>
            <w:tcW w:w="2802" w:type="dxa"/>
          </w:tcPr>
          <w:p w:rsidR="001E70DE" w:rsidRPr="00EC49E0" w:rsidRDefault="00EC49E0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К</w:t>
            </w:r>
            <w:r w:rsidR="001E70DE" w:rsidRPr="00EC49E0">
              <w:rPr>
                <w:iCs/>
                <w:color w:val="000000"/>
                <w:sz w:val="18"/>
                <w:szCs w:val="18"/>
                <w:lang w:bidi="ru-RU"/>
              </w:rPr>
              <w:t>инезиоспециалист</w:t>
            </w:r>
            <w:proofErr w:type="spellEnd"/>
          </w:p>
        </w:tc>
        <w:tc>
          <w:tcPr>
            <w:tcW w:w="1842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418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559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  <w:tc>
          <w:tcPr>
            <w:tcW w:w="1877" w:type="dxa"/>
          </w:tcPr>
          <w:p w:rsidR="001E70DE" w:rsidRPr="00EC49E0" w:rsidRDefault="001E70DE" w:rsidP="001E70DE">
            <w:pPr>
              <w:jc w:val="center"/>
              <w:rPr>
                <w:color w:val="FF0000"/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0</w:t>
            </w:r>
          </w:p>
        </w:tc>
      </w:tr>
      <w:tr w:rsidR="00B143EA" w:rsidRPr="00EC49E0" w:rsidTr="00501C1A">
        <w:tc>
          <w:tcPr>
            <w:tcW w:w="2802" w:type="dxa"/>
          </w:tcPr>
          <w:p w:rsidR="00B143EA" w:rsidRPr="00EC49E0" w:rsidRDefault="00B143EA" w:rsidP="00EC49E0">
            <w:pPr>
              <w:rPr>
                <w:iCs/>
                <w:color w:val="000000"/>
                <w:sz w:val="18"/>
                <w:szCs w:val="18"/>
                <w:lang w:bidi="ru-RU"/>
              </w:rPr>
            </w:pP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Итого по специалистам с</w:t>
            </w:r>
            <w:r w:rsidR="00EC49E0">
              <w:rPr>
                <w:iCs/>
                <w:color w:val="000000"/>
                <w:sz w:val="18"/>
                <w:szCs w:val="18"/>
                <w:lang w:bidi="ru-RU"/>
              </w:rPr>
              <w:t> </w:t>
            </w:r>
            <w:r w:rsidRPr="00EC49E0">
              <w:rPr>
                <w:iCs/>
                <w:color w:val="000000"/>
                <w:sz w:val="18"/>
                <w:szCs w:val="18"/>
                <w:lang w:bidi="ru-RU"/>
              </w:rPr>
              <w:t>высшим немедицинским образованием</w:t>
            </w:r>
          </w:p>
        </w:tc>
        <w:tc>
          <w:tcPr>
            <w:tcW w:w="1842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20,75</w:t>
            </w:r>
          </w:p>
        </w:tc>
        <w:tc>
          <w:tcPr>
            <w:tcW w:w="1418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16,5</w:t>
            </w:r>
          </w:p>
        </w:tc>
        <w:tc>
          <w:tcPr>
            <w:tcW w:w="1559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15</w:t>
            </w:r>
          </w:p>
        </w:tc>
        <w:tc>
          <w:tcPr>
            <w:tcW w:w="1877" w:type="dxa"/>
          </w:tcPr>
          <w:p w:rsidR="00B143EA" w:rsidRPr="00EC49E0" w:rsidRDefault="00E34DE4" w:rsidP="001E70DE">
            <w:pPr>
              <w:jc w:val="center"/>
              <w:rPr>
                <w:sz w:val="18"/>
                <w:szCs w:val="18"/>
                <w:lang w:bidi="ru-RU"/>
              </w:rPr>
            </w:pPr>
            <w:r w:rsidRPr="00EC49E0">
              <w:rPr>
                <w:sz w:val="18"/>
                <w:szCs w:val="18"/>
                <w:lang w:bidi="ru-RU"/>
              </w:rPr>
              <w:t>79,5</w:t>
            </w:r>
          </w:p>
        </w:tc>
      </w:tr>
    </w:tbl>
    <w:p w:rsidR="00B7775F" w:rsidRPr="00121788" w:rsidRDefault="00B7775F" w:rsidP="00AE6B7C">
      <w:pPr>
        <w:pStyle w:val="11"/>
        <w:tabs>
          <w:tab w:val="left" w:pos="1256"/>
        </w:tabs>
        <w:spacing w:line="360" w:lineRule="auto"/>
        <w:ind w:firstLine="403"/>
        <w:jc w:val="both"/>
        <w:rPr>
          <w:b/>
          <w:color w:val="auto"/>
          <w:sz w:val="28"/>
          <w:szCs w:val="28"/>
        </w:rPr>
      </w:pPr>
    </w:p>
    <w:p w:rsidR="00B54CDF" w:rsidRDefault="00B143EA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На 01.01.2022 нет отделений</w:t>
      </w:r>
      <w:r w:rsidR="00BF12E7" w:rsidRPr="00121788">
        <w:rPr>
          <w:sz w:val="28"/>
          <w:szCs w:val="28"/>
        </w:rPr>
        <w:t xml:space="preserve"> ранней медицинской реабилитации</w:t>
      </w:r>
      <w:r w:rsidR="00E10288" w:rsidRPr="00121788">
        <w:rPr>
          <w:sz w:val="28"/>
          <w:szCs w:val="28"/>
        </w:rPr>
        <w:t>, осуществляющих медицинскую реабилитацию на первом этапе</w:t>
      </w:r>
      <w:r w:rsidRPr="00121788">
        <w:rPr>
          <w:sz w:val="28"/>
          <w:szCs w:val="28"/>
        </w:rPr>
        <w:t>, в связи с</w:t>
      </w:r>
      <w:r w:rsidR="00011CDD">
        <w:rPr>
          <w:sz w:val="28"/>
          <w:szCs w:val="28"/>
        </w:rPr>
        <w:t> этим</w:t>
      </w:r>
      <w:r w:rsidRPr="00121788">
        <w:rPr>
          <w:sz w:val="28"/>
          <w:szCs w:val="28"/>
        </w:rPr>
        <w:t xml:space="preserve"> в таблице не отражены специалисты, работающие в РСЦ, ПСО.</w:t>
      </w:r>
    </w:p>
    <w:p w:rsidR="00B54CDF" w:rsidRDefault="00B143EA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На </w:t>
      </w:r>
      <w:r w:rsidR="00EC785E">
        <w:rPr>
          <w:sz w:val="28"/>
          <w:szCs w:val="28"/>
        </w:rPr>
        <w:t xml:space="preserve">втором </w:t>
      </w:r>
      <w:r w:rsidR="00EC785E" w:rsidRPr="00121788">
        <w:rPr>
          <w:sz w:val="28"/>
          <w:szCs w:val="28"/>
        </w:rPr>
        <w:t>и</w:t>
      </w:r>
      <w:r w:rsidR="00EC785E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t>третьем</w:t>
      </w:r>
      <w:r w:rsidRPr="00121788">
        <w:rPr>
          <w:sz w:val="28"/>
          <w:szCs w:val="28"/>
        </w:rPr>
        <w:t xml:space="preserve"> этапах медицинской реабилитации не введены в</w:t>
      </w:r>
      <w:r w:rsidR="00EC49E0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штатное расписание </w:t>
      </w:r>
      <w:r w:rsidR="00DE4514" w:rsidRPr="00121788">
        <w:rPr>
          <w:sz w:val="28"/>
          <w:szCs w:val="28"/>
        </w:rPr>
        <w:t xml:space="preserve">медицинских организаций </w:t>
      </w:r>
      <w:r w:rsidRPr="00121788">
        <w:rPr>
          <w:sz w:val="28"/>
          <w:szCs w:val="28"/>
        </w:rPr>
        <w:t>врачи по физической и реабилитационной медицине</w:t>
      </w:r>
      <w:r w:rsidR="00DE4514" w:rsidRPr="00121788">
        <w:rPr>
          <w:sz w:val="28"/>
          <w:szCs w:val="28"/>
        </w:rPr>
        <w:t xml:space="preserve">, но уже прошли переподготовку 24 врача </w:t>
      </w:r>
      <w:r w:rsidR="00B54CDF">
        <w:rPr>
          <w:sz w:val="28"/>
          <w:szCs w:val="28"/>
        </w:rPr>
        <w:br/>
      </w:r>
      <w:r w:rsidR="00DE4514" w:rsidRPr="00121788">
        <w:rPr>
          <w:sz w:val="28"/>
          <w:szCs w:val="28"/>
        </w:rPr>
        <w:lastRenderedPageBreak/>
        <w:t>по данной специальности. Специалистов по физической реабилитации,</w:t>
      </w:r>
      <w:r w:rsidR="00B54CDF">
        <w:rPr>
          <w:sz w:val="28"/>
          <w:szCs w:val="28"/>
        </w:rPr>
        <w:br/>
      </w:r>
      <w:r w:rsidR="00DE4514" w:rsidRPr="00121788">
        <w:rPr>
          <w:sz w:val="28"/>
          <w:szCs w:val="28"/>
        </w:rPr>
        <w:t>по</w:t>
      </w:r>
      <w:r w:rsidR="00501C1A">
        <w:rPr>
          <w:sz w:val="28"/>
          <w:szCs w:val="28"/>
        </w:rPr>
        <w:t> </w:t>
      </w:r>
      <w:proofErr w:type="spellStart"/>
      <w:r w:rsidR="00DE4514" w:rsidRPr="00121788">
        <w:rPr>
          <w:sz w:val="28"/>
          <w:szCs w:val="28"/>
        </w:rPr>
        <w:t>эргореабилитации</w:t>
      </w:r>
      <w:proofErr w:type="spellEnd"/>
      <w:r w:rsidR="00DE4514" w:rsidRPr="00121788">
        <w:rPr>
          <w:sz w:val="28"/>
          <w:szCs w:val="28"/>
        </w:rPr>
        <w:t xml:space="preserve">, </w:t>
      </w:r>
      <w:proofErr w:type="spellStart"/>
      <w:r w:rsidR="00DE4514" w:rsidRPr="00121788">
        <w:rPr>
          <w:sz w:val="28"/>
          <w:szCs w:val="28"/>
        </w:rPr>
        <w:t>эр</w:t>
      </w:r>
      <w:r w:rsidR="00011CDD">
        <w:rPr>
          <w:sz w:val="28"/>
          <w:szCs w:val="28"/>
        </w:rPr>
        <w:t>госпециалист</w:t>
      </w:r>
      <w:proofErr w:type="spellEnd"/>
      <w:r w:rsidR="00011CDD">
        <w:rPr>
          <w:sz w:val="28"/>
          <w:szCs w:val="28"/>
        </w:rPr>
        <w:t xml:space="preserve">, </w:t>
      </w:r>
      <w:proofErr w:type="spellStart"/>
      <w:r w:rsidR="00011CDD">
        <w:rPr>
          <w:sz w:val="28"/>
          <w:szCs w:val="28"/>
        </w:rPr>
        <w:t>кинезиоспециалист</w:t>
      </w:r>
      <w:proofErr w:type="spellEnd"/>
      <w:r w:rsidR="00DE4514" w:rsidRPr="00121788">
        <w:rPr>
          <w:sz w:val="28"/>
          <w:szCs w:val="28"/>
        </w:rPr>
        <w:t xml:space="preserve"> также нет </w:t>
      </w:r>
      <w:r w:rsidR="00B54CDF">
        <w:rPr>
          <w:sz w:val="28"/>
          <w:szCs w:val="28"/>
        </w:rPr>
        <w:br/>
      </w:r>
      <w:r w:rsidR="00DE4514" w:rsidRPr="00121788">
        <w:rPr>
          <w:sz w:val="28"/>
          <w:szCs w:val="28"/>
        </w:rPr>
        <w:t>в штатном расписании отд</w:t>
      </w:r>
      <w:r w:rsidR="00E34DE4" w:rsidRPr="00121788">
        <w:rPr>
          <w:sz w:val="28"/>
          <w:szCs w:val="28"/>
        </w:rPr>
        <w:t>елений медицинской реабилитации.</w:t>
      </w:r>
    </w:p>
    <w:p w:rsidR="00B54CDF" w:rsidRDefault="00DE4514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штатном расписании количество введенных должностей недостаточное для осуществления работы </w:t>
      </w:r>
      <w:proofErr w:type="spellStart"/>
      <w:r w:rsidRPr="00121788">
        <w:rPr>
          <w:sz w:val="28"/>
          <w:szCs w:val="28"/>
        </w:rPr>
        <w:t>мультидисциплинарных</w:t>
      </w:r>
      <w:proofErr w:type="spellEnd"/>
      <w:r w:rsidRPr="00121788">
        <w:rPr>
          <w:sz w:val="28"/>
          <w:szCs w:val="28"/>
        </w:rPr>
        <w:t xml:space="preserve"> реабилитационных команд, укомплектованность должностей </w:t>
      </w:r>
      <w:r w:rsidR="00E34DE4" w:rsidRPr="00121788">
        <w:rPr>
          <w:sz w:val="28"/>
          <w:szCs w:val="28"/>
        </w:rPr>
        <w:t xml:space="preserve">(врачей, среднего медицинского персонала, персонала с высшим немедицинским образованием) </w:t>
      </w:r>
      <w:r w:rsidRPr="00121788">
        <w:rPr>
          <w:sz w:val="28"/>
          <w:szCs w:val="28"/>
        </w:rPr>
        <w:t>даже с учетом совместительства недостаточная.</w:t>
      </w:r>
      <w:bookmarkEnd w:id="1"/>
    </w:p>
    <w:p w:rsidR="00B54CDF" w:rsidRDefault="004D1C33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2020 году профессиональную переподготовку по специальности «Физическая и реабилитационная медицина» прошли 3 врача </w:t>
      </w:r>
      <w:r w:rsidR="00EC49E0">
        <w:rPr>
          <w:sz w:val="28"/>
          <w:szCs w:val="28"/>
        </w:rPr>
        <w:br/>
      </w:r>
      <w:r w:rsidRPr="00121788">
        <w:rPr>
          <w:sz w:val="28"/>
          <w:szCs w:val="28"/>
        </w:rPr>
        <w:t>(2</w:t>
      </w:r>
      <w:r w:rsidR="00C361D0">
        <w:rPr>
          <w:sz w:val="28"/>
          <w:szCs w:val="28"/>
        </w:rPr>
        <w:t> </w:t>
      </w:r>
      <w:r w:rsidR="00EC49E0">
        <w:rPr>
          <w:sz w:val="28"/>
          <w:szCs w:val="28"/>
        </w:rPr>
        <w:t>–</w:t>
      </w:r>
      <w:r w:rsidR="00C361D0">
        <w:rPr>
          <w:sz w:val="28"/>
          <w:szCs w:val="28"/>
        </w:rPr>
        <w:t> </w:t>
      </w:r>
      <w:r w:rsidRPr="00121788">
        <w:rPr>
          <w:sz w:val="28"/>
          <w:szCs w:val="28"/>
        </w:rPr>
        <w:t>КОГБУЗ</w:t>
      </w:r>
      <w:r w:rsidR="00501C1A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501C1A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», 1 </w:t>
      </w:r>
      <w:r w:rsidR="00EC49E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КОГКБУЗ «</w:t>
      </w:r>
      <w:proofErr w:type="spellStart"/>
      <w:r w:rsidR="00501C1A">
        <w:rPr>
          <w:sz w:val="28"/>
          <w:szCs w:val="28"/>
        </w:rPr>
        <w:t>ЦКиН</w:t>
      </w:r>
      <w:proofErr w:type="spellEnd"/>
      <w:r w:rsidRPr="00121788">
        <w:rPr>
          <w:sz w:val="28"/>
          <w:szCs w:val="28"/>
        </w:rPr>
        <w:t>»).</w:t>
      </w:r>
    </w:p>
    <w:p w:rsidR="009F0D3B" w:rsidRPr="00121788" w:rsidRDefault="004D1C33" w:rsidP="00B54CDF">
      <w:pPr>
        <w:pStyle w:val="11"/>
        <w:tabs>
          <w:tab w:val="left" w:pos="1256"/>
        </w:tabs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В 2021 году профессиональную переподготовку по специальности «Физическая и реабилитационная медицина» прошел 21 врач </w:t>
      </w:r>
      <w:r w:rsidR="00EC49E0">
        <w:rPr>
          <w:sz w:val="28"/>
          <w:szCs w:val="28"/>
        </w:rPr>
        <w:br/>
      </w:r>
      <w:r w:rsidRPr="00121788">
        <w:rPr>
          <w:sz w:val="28"/>
          <w:szCs w:val="28"/>
        </w:rPr>
        <w:t>(15</w:t>
      </w:r>
      <w:r w:rsidR="00C361D0">
        <w:rPr>
          <w:sz w:val="28"/>
          <w:szCs w:val="28"/>
        </w:rPr>
        <w:t> </w:t>
      </w:r>
      <w:r w:rsidR="00EC49E0">
        <w:rPr>
          <w:sz w:val="28"/>
          <w:szCs w:val="28"/>
        </w:rPr>
        <w:t>–</w:t>
      </w:r>
      <w:r w:rsidR="00C361D0">
        <w:rPr>
          <w:sz w:val="28"/>
          <w:szCs w:val="28"/>
        </w:rPr>
        <w:t> </w:t>
      </w:r>
      <w:r w:rsidRPr="00121788">
        <w:rPr>
          <w:sz w:val="28"/>
          <w:szCs w:val="28"/>
        </w:rPr>
        <w:t>КОГБУЗ</w:t>
      </w:r>
      <w:r w:rsidR="00501C1A">
        <w:rPr>
          <w:sz w:val="28"/>
          <w:szCs w:val="28"/>
        </w:rPr>
        <w:t> </w:t>
      </w:r>
      <w:r w:rsidRPr="00121788">
        <w:rPr>
          <w:sz w:val="28"/>
          <w:szCs w:val="28"/>
        </w:rPr>
        <w:t>«</w:t>
      </w:r>
      <w:r w:rsidR="00C361D0">
        <w:rPr>
          <w:sz w:val="28"/>
          <w:szCs w:val="28"/>
        </w:rPr>
        <w:t>ЦМР</w:t>
      </w:r>
      <w:r w:rsidRPr="00121788">
        <w:rPr>
          <w:sz w:val="28"/>
          <w:szCs w:val="28"/>
        </w:rPr>
        <w:t>»</w:t>
      </w:r>
      <w:r w:rsidR="001C3DCF" w:rsidRPr="00121788">
        <w:rPr>
          <w:sz w:val="28"/>
          <w:szCs w:val="28"/>
        </w:rPr>
        <w:t>, 2</w:t>
      </w:r>
      <w:r w:rsidRPr="00121788">
        <w:rPr>
          <w:sz w:val="28"/>
          <w:szCs w:val="28"/>
        </w:rPr>
        <w:t xml:space="preserve"> </w:t>
      </w:r>
      <w:r w:rsidR="00EC49E0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КОГКБУЗ «</w:t>
      </w:r>
      <w:proofErr w:type="spellStart"/>
      <w:r w:rsidR="00C361D0">
        <w:rPr>
          <w:sz w:val="28"/>
          <w:szCs w:val="28"/>
        </w:rPr>
        <w:t>ЦКиН</w:t>
      </w:r>
      <w:proofErr w:type="spellEnd"/>
      <w:r w:rsidR="004504E8" w:rsidRPr="00121788">
        <w:rPr>
          <w:sz w:val="28"/>
          <w:szCs w:val="28"/>
        </w:rPr>
        <w:t>»</w:t>
      </w:r>
      <w:r w:rsidRPr="00121788">
        <w:rPr>
          <w:sz w:val="28"/>
          <w:szCs w:val="28"/>
        </w:rPr>
        <w:t xml:space="preserve">, </w:t>
      </w:r>
      <w:r w:rsidR="004504E8" w:rsidRPr="00121788">
        <w:rPr>
          <w:sz w:val="28"/>
          <w:szCs w:val="28"/>
        </w:rPr>
        <w:t xml:space="preserve">1 </w:t>
      </w:r>
      <w:r w:rsidR="00EC49E0">
        <w:rPr>
          <w:sz w:val="28"/>
          <w:szCs w:val="28"/>
        </w:rPr>
        <w:t>–</w:t>
      </w:r>
      <w:r w:rsidR="004504E8" w:rsidRPr="00121788">
        <w:rPr>
          <w:sz w:val="28"/>
          <w:szCs w:val="28"/>
        </w:rPr>
        <w:t xml:space="preserve"> КОГБУЗ «Слободская </w:t>
      </w:r>
      <w:r w:rsidR="00C361D0">
        <w:rPr>
          <w:sz w:val="28"/>
          <w:szCs w:val="28"/>
        </w:rPr>
        <w:t>ЦРБ</w:t>
      </w:r>
      <w:r w:rsidR="004504E8" w:rsidRPr="00121788">
        <w:rPr>
          <w:sz w:val="28"/>
          <w:szCs w:val="28"/>
        </w:rPr>
        <w:t xml:space="preserve">», 3 </w:t>
      </w:r>
      <w:r w:rsidR="00EC49E0">
        <w:rPr>
          <w:sz w:val="28"/>
          <w:szCs w:val="28"/>
        </w:rPr>
        <w:t>–</w:t>
      </w:r>
      <w:r w:rsidR="004504E8" w:rsidRPr="00121788">
        <w:rPr>
          <w:sz w:val="28"/>
          <w:szCs w:val="28"/>
        </w:rPr>
        <w:t xml:space="preserve"> КОГБУЗ «</w:t>
      </w:r>
      <w:r w:rsidR="00C361D0">
        <w:rPr>
          <w:sz w:val="28"/>
          <w:szCs w:val="28"/>
        </w:rPr>
        <w:t>ДККДЦ</w:t>
      </w:r>
      <w:r w:rsidR="004504E8" w:rsidRPr="00121788">
        <w:rPr>
          <w:sz w:val="28"/>
          <w:szCs w:val="28"/>
        </w:rPr>
        <w:t>»).</w:t>
      </w:r>
    </w:p>
    <w:p w:rsidR="001C3DCF" w:rsidRPr="00121788" w:rsidRDefault="001C3DCF" w:rsidP="00F03204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В 2020</w:t>
      </w:r>
      <w:r w:rsidR="00C361D0">
        <w:rPr>
          <w:sz w:val="28"/>
          <w:szCs w:val="28"/>
        </w:rPr>
        <w:t xml:space="preserve"> – </w:t>
      </w:r>
      <w:r w:rsidRPr="00121788">
        <w:rPr>
          <w:sz w:val="28"/>
          <w:szCs w:val="28"/>
        </w:rPr>
        <w:t>2021 годы профессиональной переподготовки по</w:t>
      </w:r>
      <w:r w:rsidR="00C361D0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специальности «Медицинская сестра по медицинской реабилитации» </w:t>
      </w:r>
      <w:r w:rsidR="008A1AA9" w:rsidRPr="00121788">
        <w:rPr>
          <w:sz w:val="28"/>
          <w:szCs w:val="28"/>
        </w:rPr>
        <w:t>не было.</w:t>
      </w:r>
    </w:p>
    <w:p w:rsidR="008A1AA9" w:rsidRPr="00121788" w:rsidRDefault="008A1AA9" w:rsidP="00F03204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121788">
        <w:rPr>
          <w:sz w:val="28"/>
          <w:szCs w:val="28"/>
        </w:rPr>
        <w:t xml:space="preserve">На 01.01.2022 врачей, проходящих профессиональную переподготовку по специальности «Физическая и реабилитационная медицина», и медицинских сестер, проходящих первичную профессиональную переподготовку по специальности «Медицинская сестра </w:t>
      </w:r>
      <w:r w:rsidRPr="00121788">
        <w:rPr>
          <w:color w:val="auto"/>
          <w:sz w:val="28"/>
          <w:szCs w:val="28"/>
        </w:rPr>
        <w:t>по</w:t>
      </w:r>
      <w:r w:rsidR="00C361D0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>медицинской реабилитации», нет.</w:t>
      </w:r>
    </w:p>
    <w:p w:rsidR="00276CC5" w:rsidRPr="00121788" w:rsidRDefault="009D23DF" w:rsidP="00B26CAA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На 2022 год запланировано к направлению на первичную профессиональную переподготовку по специальности «Физическая и реабилитационная медицина»</w:t>
      </w:r>
      <w:r w:rsidR="00E02131">
        <w:rPr>
          <w:color w:val="auto"/>
          <w:sz w:val="28"/>
          <w:szCs w:val="28"/>
        </w:rPr>
        <w:t xml:space="preserve"> </w:t>
      </w:r>
      <w:r w:rsidR="004D317E" w:rsidRPr="00121788">
        <w:rPr>
          <w:color w:val="auto"/>
          <w:sz w:val="28"/>
          <w:szCs w:val="28"/>
        </w:rPr>
        <w:t>9</w:t>
      </w:r>
      <w:r w:rsidR="00D9775E" w:rsidRPr="00121788">
        <w:rPr>
          <w:color w:val="auto"/>
          <w:sz w:val="28"/>
          <w:szCs w:val="28"/>
        </w:rPr>
        <w:t xml:space="preserve"> врачей</w:t>
      </w:r>
      <w:r w:rsidRPr="00121788">
        <w:rPr>
          <w:color w:val="auto"/>
          <w:sz w:val="28"/>
          <w:szCs w:val="28"/>
        </w:rPr>
        <w:t>, на первичную профессиональную переподготовку по специальности «Медицинская сестра по медицинской реабилитации»</w:t>
      </w:r>
      <w:r w:rsidR="00E02131">
        <w:rPr>
          <w:color w:val="auto"/>
          <w:sz w:val="28"/>
          <w:szCs w:val="28"/>
        </w:rPr>
        <w:t xml:space="preserve"> </w:t>
      </w:r>
      <w:r w:rsidR="009B02CB">
        <w:rPr>
          <w:color w:val="auto"/>
          <w:sz w:val="28"/>
          <w:szCs w:val="28"/>
        </w:rPr>
        <w:t>40</w:t>
      </w:r>
      <w:r w:rsidR="00D9775E" w:rsidRPr="00121788">
        <w:rPr>
          <w:color w:val="auto"/>
          <w:sz w:val="28"/>
          <w:szCs w:val="28"/>
        </w:rPr>
        <w:t xml:space="preserve"> медицинских сестер</w:t>
      </w:r>
      <w:r w:rsidRPr="00121788">
        <w:rPr>
          <w:color w:val="auto"/>
          <w:sz w:val="28"/>
          <w:szCs w:val="28"/>
        </w:rPr>
        <w:t>.</w:t>
      </w:r>
    </w:p>
    <w:p w:rsidR="00B54CDF" w:rsidRDefault="00A1559D" w:rsidP="00EC1949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 xml:space="preserve">На 2023 год запланировано к направлению на первичную профессиональную переподготовку по специальности «Физическая и </w:t>
      </w:r>
      <w:r w:rsidRPr="00121788">
        <w:rPr>
          <w:color w:val="auto"/>
          <w:sz w:val="28"/>
          <w:szCs w:val="28"/>
        </w:rPr>
        <w:lastRenderedPageBreak/>
        <w:t xml:space="preserve">реабилитационная медицина» 18 врачей, на первичную профессиональную переподготовку по специальности «Медицинская сестра по медицинской реабилитации» </w:t>
      </w:r>
      <w:r w:rsidR="009B02CB">
        <w:rPr>
          <w:color w:val="auto"/>
          <w:sz w:val="28"/>
          <w:szCs w:val="28"/>
        </w:rPr>
        <w:t>2</w:t>
      </w:r>
      <w:r w:rsidR="00B54CDF">
        <w:rPr>
          <w:color w:val="auto"/>
          <w:sz w:val="28"/>
          <w:szCs w:val="28"/>
        </w:rPr>
        <w:t>0 медицинских сестер.</w:t>
      </w:r>
    </w:p>
    <w:p w:rsidR="00C361D0" w:rsidRPr="004174BD" w:rsidRDefault="00C173FE" w:rsidP="00EC785E">
      <w:pPr>
        <w:pStyle w:val="11"/>
        <w:numPr>
          <w:ilvl w:val="1"/>
          <w:numId w:val="23"/>
        </w:numPr>
        <w:spacing w:line="240" w:lineRule="auto"/>
        <w:ind w:left="1276" w:hanging="567"/>
        <w:jc w:val="both"/>
        <w:rPr>
          <w:b/>
          <w:color w:val="auto"/>
          <w:sz w:val="28"/>
          <w:szCs w:val="28"/>
        </w:rPr>
      </w:pPr>
      <w:r w:rsidRPr="004174BD">
        <w:rPr>
          <w:b/>
          <w:bCs/>
          <w:sz w:val="28"/>
          <w:szCs w:val="28"/>
        </w:rPr>
        <w:t>Региональные нормативные правовые акты, регламентирующие организацию медицинской помощи по</w:t>
      </w:r>
      <w:r w:rsidR="004174BD">
        <w:rPr>
          <w:b/>
          <w:bCs/>
          <w:sz w:val="28"/>
          <w:szCs w:val="28"/>
        </w:rPr>
        <w:t> </w:t>
      </w:r>
      <w:r w:rsidRPr="004174BD">
        <w:rPr>
          <w:b/>
          <w:bCs/>
          <w:sz w:val="28"/>
          <w:szCs w:val="28"/>
        </w:rPr>
        <w:t xml:space="preserve">профилю «медицинская реабилитация» в </w:t>
      </w:r>
      <w:r w:rsidR="00B54CDF" w:rsidRPr="004174BD">
        <w:rPr>
          <w:b/>
          <w:bCs/>
          <w:sz w:val="28"/>
          <w:szCs w:val="28"/>
        </w:rPr>
        <w:t>Кировской области</w:t>
      </w:r>
    </w:p>
    <w:p w:rsidR="00E02131" w:rsidRDefault="00E02131" w:rsidP="00E02131">
      <w:pPr>
        <w:pStyle w:val="11"/>
        <w:spacing w:line="240" w:lineRule="auto"/>
        <w:ind w:left="720" w:firstLine="0"/>
        <w:jc w:val="both"/>
        <w:rPr>
          <w:color w:val="auto"/>
          <w:sz w:val="28"/>
          <w:szCs w:val="28"/>
        </w:rPr>
      </w:pPr>
    </w:p>
    <w:p w:rsidR="00D91B06" w:rsidRDefault="0019117A" w:rsidP="00E02131">
      <w:pPr>
        <w:pStyle w:val="1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C361D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7.1. </w:t>
      </w:r>
      <w:r w:rsidR="00C173FE" w:rsidRPr="00121788">
        <w:rPr>
          <w:color w:val="auto"/>
          <w:sz w:val="28"/>
          <w:szCs w:val="28"/>
        </w:rPr>
        <w:t xml:space="preserve">Распоряжение министерства здравоохранения Кировской области </w:t>
      </w:r>
      <w:r w:rsidR="00036564">
        <w:rPr>
          <w:color w:val="auto"/>
          <w:sz w:val="28"/>
          <w:szCs w:val="28"/>
        </w:rPr>
        <w:br/>
      </w:r>
      <w:r w:rsidR="00C361D0">
        <w:rPr>
          <w:color w:val="auto"/>
          <w:sz w:val="28"/>
          <w:szCs w:val="28"/>
        </w:rPr>
        <w:t>от 28.04.2021 № 277</w:t>
      </w:r>
      <w:r w:rsidR="003152B6" w:rsidRPr="00121788">
        <w:rPr>
          <w:color w:val="auto"/>
          <w:sz w:val="28"/>
          <w:szCs w:val="28"/>
        </w:rPr>
        <w:t xml:space="preserve"> регламентиру</w:t>
      </w:r>
      <w:r w:rsidR="00036564">
        <w:rPr>
          <w:color w:val="auto"/>
          <w:sz w:val="28"/>
          <w:szCs w:val="28"/>
        </w:rPr>
        <w:t>ет</w:t>
      </w:r>
      <w:r w:rsidR="003152B6" w:rsidRPr="00121788">
        <w:rPr>
          <w:color w:val="auto"/>
          <w:sz w:val="28"/>
          <w:szCs w:val="28"/>
        </w:rPr>
        <w:t xml:space="preserve"> </w:t>
      </w:r>
      <w:r w:rsidR="00C173FE" w:rsidRPr="00121788">
        <w:rPr>
          <w:color w:val="auto"/>
          <w:sz w:val="28"/>
          <w:szCs w:val="28"/>
        </w:rPr>
        <w:t xml:space="preserve">правила организации </w:t>
      </w:r>
      <w:r w:rsidR="00EC1949">
        <w:rPr>
          <w:color w:val="auto"/>
          <w:sz w:val="28"/>
          <w:szCs w:val="28"/>
        </w:rPr>
        <w:br/>
      </w:r>
      <w:r w:rsidR="00C173FE" w:rsidRPr="00121788">
        <w:rPr>
          <w:color w:val="auto"/>
          <w:sz w:val="28"/>
          <w:szCs w:val="28"/>
        </w:rPr>
        <w:t xml:space="preserve">оказания медицинской реабилитации взрослым в </w:t>
      </w:r>
      <w:r w:rsidR="00036564">
        <w:rPr>
          <w:color w:val="auto"/>
          <w:sz w:val="28"/>
          <w:szCs w:val="28"/>
        </w:rPr>
        <w:t xml:space="preserve">Кировской </w:t>
      </w:r>
      <w:r w:rsidR="00EC1949">
        <w:rPr>
          <w:color w:val="auto"/>
          <w:sz w:val="28"/>
          <w:szCs w:val="28"/>
        </w:rPr>
        <w:br/>
      </w:r>
      <w:r w:rsidR="00036564">
        <w:rPr>
          <w:color w:val="auto"/>
          <w:sz w:val="28"/>
          <w:szCs w:val="28"/>
        </w:rPr>
        <w:t xml:space="preserve">области, </w:t>
      </w:r>
      <w:r>
        <w:rPr>
          <w:color w:val="auto"/>
          <w:sz w:val="28"/>
          <w:szCs w:val="28"/>
        </w:rPr>
        <w:t>а также содержит</w:t>
      </w:r>
      <w:r w:rsidR="00C173FE" w:rsidRPr="00121788">
        <w:rPr>
          <w:color w:val="auto"/>
          <w:sz w:val="28"/>
          <w:szCs w:val="28"/>
        </w:rPr>
        <w:t xml:space="preserve"> </w:t>
      </w:r>
      <w:r w:rsidR="004174BD">
        <w:rPr>
          <w:color w:val="auto"/>
          <w:sz w:val="28"/>
          <w:szCs w:val="28"/>
        </w:rPr>
        <w:t>П</w:t>
      </w:r>
      <w:r w:rsidR="00C173FE" w:rsidRPr="00121788">
        <w:rPr>
          <w:color w:val="auto"/>
          <w:sz w:val="28"/>
          <w:szCs w:val="28"/>
        </w:rPr>
        <w:t>ереч</w:t>
      </w:r>
      <w:r>
        <w:rPr>
          <w:color w:val="auto"/>
          <w:sz w:val="28"/>
          <w:szCs w:val="28"/>
        </w:rPr>
        <w:t>ень</w:t>
      </w:r>
      <w:r w:rsidR="00C173FE" w:rsidRPr="00121788">
        <w:rPr>
          <w:color w:val="auto"/>
          <w:sz w:val="28"/>
          <w:szCs w:val="28"/>
        </w:rPr>
        <w:t xml:space="preserve"> медицинских организаций, </w:t>
      </w:r>
      <w:r w:rsidR="006331EA">
        <w:rPr>
          <w:color w:val="auto"/>
          <w:sz w:val="28"/>
          <w:szCs w:val="28"/>
        </w:rPr>
        <w:t>осуществляющих</w:t>
      </w:r>
      <w:r w:rsidR="00C173FE" w:rsidRPr="00121788">
        <w:rPr>
          <w:color w:val="auto"/>
          <w:sz w:val="28"/>
          <w:szCs w:val="28"/>
        </w:rPr>
        <w:t xml:space="preserve"> медицинскую </w:t>
      </w:r>
      <w:r w:rsidR="00D91B06">
        <w:rPr>
          <w:color w:val="auto"/>
          <w:sz w:val="28"/>
          <w:szCs w:val="28"/>
        </w:rPr>
        <w:t>реабилитацию</w:t>
      </w:r>
      <w:r w:rsidR="006331EA">
        <w:rPr>
          <w:color w:val="auto"/>
          <w:sz w:val="28"/>
          <w:szCs w:val="28"/>
        </w:rPr>
        <w:t xml:space="preserve">, который сформирован </w:t>
      </w:r>
      <w:r w:rsidR="00EC1949">
        <w:rPr>
          <w:color w:val="auto"/>
          <w:sz w:val="28"/>
          <w:szCs w:val="28"/>
        </w:rPr>
        <w:br/>
      </w:r>
      <w:r w:rsidR="006331EA">
        <w:rPr>
          <w:color w:val="auto"/>
          <w:sz w:val="28"/>
          <w:szCs w:val="28"/>
        </w:rPr>
        <w:t xml:space="preserve">с учетом этапа осуществления медицинской реабилитации </w:t>
      </w:r>
      <w:r w:rsidR="00D91B06">
        <w:rPr>
          <w:color w:val="auto"/>
          <w:sz w:val="28"/>
          <w:szCs w:val="28"/>
        </w:rPr>
        <w:t xml:space="preserve">и </w:t>
      </w:r>
      <w:r w:rsidR="00EC1949">
        <w:rPr>
          <w:color w:val="auto"/>
          <w:sz w:val="28"/>
          <w:szCs w:val="28"/>
        </w:rPr>
        <w:t> </w:t>
      </w:r>
      <w:r w:rsidR="00D91B06">
        <w:rPr>
          <w:color w:val="auto"/>
          <w:sz w:val="28"/>
          <w:szCs w:val="28"/>
        </w:rPr>
        <w:t xml:space="preserve">в </w:t>
      </w:r>
      <w:r w:rsidR="00490268">
        <w:rPr>
          <w:color w:val="auto"/>
          <w:sz w:val="28"/>
          <w:szCs w:val="28"/>
        </w:rPr>
        <w:t>который</w:t>
      </w:r>
      <w:r w:rsidR="00D91B06">
        <w:rPr>
          <w:color w:val="auto"/>
          <w:sz w:val="28"/>
          <w:szCs w:val="28"/>
        </w:rPr>
        <w:t xml:space="preserve"> включены медицинские организации, осуществляющие медицинскую реабилитацию </w:t>
      </w:r>
      <w:r w:rsidR="00C173FE" w:rsidRPr="00121788">
        <w:rPr>
          <w:color w:val="auto"/>
          <w:sz w:val="28"/>
          <w:szCs w:val="28"/>
        </w:rPr>
        <w:t xml:space="preserve"> за счет средств обязат</w:t>
      </w:r>
      <w:r w:rsidR="00D91B06">
        <w:rPr>
          <w:color w:val="auto"/>
          <w:sz w:val="28"/>
          <w:szCs w:val="28"/>
        </w:rPr>
        <w:t>ельного медицинского страхования.</w:t>
      </w:r>
    </w:p>
    <w:p w:rsidR="00C173FE" w:rsidRPr="00121788" w:rsidRDefault="004174BD" w:rsidP="00D91B06">
      <w:pPr>
        <w:pStyle w:val="11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Схем</w:t>
      </w:r>
      <w:r w:rsidR="00D91B06">
        <w:rPr>
          <w:color w:val="auto"/>
          <w:sz w:val="28"/>
          <w:szCs w:val="28"/>
        </w:rPr>
        <w:t>а</w:t>
      </w:r>
      <w:r w:rsidR="00C173FE" w:rsidRPr="00121788">
        <w:rPr>
          <w:color w:val="auto"/>
          <w:sz w:val="28"/>
          <w:szCs w:val="28"/>
        </w:rPr>
        <w:t xml:space="preserve"> маршрутизаци</w:t>
      </w:r>
      <w:r>
        <w:rPr>
          <w:color w:val="auto"/>
          <w:sz w:val="28"/>
          <w:szCs w:val="28"/>
        </w:rPr>
        <w:t>и</w:t>
      </w:r>
      <w:r w:rsidR="00C173FE" w:rsidRPr="00121788">
        <w:rPr>
          <w:color w:val="auto"/>
          <w:sz w:val="28"/>
          <w:szCs w:val="28"/>
        </w:rPr>
        <w:t xml:space="preserve"> пациентов</w:t>
      </w:r>
      <w:r w:rsidR="00D91B06">
        <w:rPr>
          <w:color w:val="auto"/>
          <w:sz w:val="28"/>
          <w:szCs w:val="28"/>
        </w:rPr>
        <w:t xml:space="preserve"> на медицинскую реабилитацию, утвержденная р</w:t>
      </w:r>
      <w:r w:rsidR="00D91B06" w:rsidRPr="00D91B06">
        <w:rPr>
          <w:color w:val="auto"/>
          <w:sz w:val="28"/>
          <w:szCs w:val="28"/>
        </w:rPr>
        <w:t>аспоряжение министерства здр</w:t>
      </w:r>
      <w:r w:rsidR="00D91B06">
        <w:rPr>
          <w:color w:val="auto"/>
          <w:sz w:val="28"/>
          <w:szCs w:val="28"/>
        </w:rPr>
        <w:t xml:space="preserve">авоохранения Кировской области </w:t>
      </w:r>
      <w:r w:rsidR="00D91B06" w:rsidRPr="00D91B06">
        <w:rPr>
          <w:color w:val="auto"/>
          <w:sz w:val="28"/>
          <w:szCs w:val="28"/>
        </w:rPr>
        <w:t>от 28.04.2021 № 277</w:t>
      </w:r>
      <w:r w:rsidR="00D91B06">
        <w:rPr>
          <w:color w:val="auto"/>
          <w:sz w:val="28"/>
          <w:szCs w:val="28"/>
        </w:rPr>
        <w:t xml:space="preserve">, разработана </w:t>
      </w:r>
      <w:r w:rsidR="00C173FE" w:rsidRPr="00121788">
        <w:rPr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> </w:t>
      </w:r>
      <w:r w:rsidR="00C173FE" w:rsidRPr="00121788">
        <w:rPr>
          <w:color w:val="auto"/>
          <w:sz w:val="28"/>
          <w:szCs w:val="28"/>
        </w:rPr>
        <w:t>учетом локализации и степ</w:t>
      </w:r>
      <w:r w:rsidR="00EC1949">
        <w:rPr>
          <w:color w:val="auto"/>
          <w:sz w:val="28"/>
          <w:szCs w:val="28"/>
        </w:rPr>
        <w:t xml:space="preserve">ени тяжести нарушенных функций и </w:t>
      </w:r>
      <w:r w:rsidR="00E02131">
        <w:rPr>
          <w:color w:val="auto"/>
          <w:sz w:val="28"/>
          <w:szCs w:val="28"/>
        </w:rPr>
        <w:t>ШРМ</w:t>
      </w:r>
      <w:r w:rsidR="003152B6" w:rsidRPr="00121788">
        <w:rPr>
          <w:color w:val="auto"/>
          <w:sz w:val="28"/>
          <w:szCs w:val="28"/>
        </w:rPr>
        <w:t>.</w:t>
      </w:r>
    </w:p>
    <w:p w:rsidR="00943651" w:rsidRPr="00121788" w:rsidRDefault="00943651" w:rsidP="003152B6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>Медицинская реабилитация дет</w:t>
      </w:r>
      <w:r w:rsidR="000F256A">
        <w:rPr>
          <w:color w:val="auto"/>
          <w:sz w:val="28"/>
          <w:szCs w:val="28"/>
        </w:rPr>
        <w:t>ей</w:t>
      </w:r>
      <w:r w:rsidRPr="00121788">
        <w:rPr>
          <w:color w:val="auto"/>
          <w:sz w:val="28"/>
          <w:szCs w:val="28"/>
        </w:rPr>
        <w:t xml:space="preserve"> </w:t>
      </w:r>
      <w:r w:rsidR="00D91B06">
        <w:rPr>
          <w:color w:val="auto"/>
          <w:sz w:val="28"/>
          <w:szCs w:val="28"/>
        </w:rPr>
        <w:t>осуществляется</w:t>
      </w:r>
      <w:r w:rsidRPr="00121788">
        <w:rPr>
          <w:color w:val="auto"/>
          <w:sz w:val="28"/>
          <w:szCs w:val="28"/>
        </w:rPr>
        <w:t xml:space="preserve"> в соответствии </w:t>
      </w:r>
      <w:r w:rsidR="00036564">
        <w:rPr>
          <w:color w:val="auto"/>
          <w:sz w:val="28"/>
          <w:szCs w:val="28"/>
        </w:rPr>
        <w:br/>
      </w:r>
      <w:r w:rsidRPr="00121788">
        <w:rPr>
          <w:color w:val="auto"/>
          <w:sz w:val="28"/>
          <w:szCs w:val="28"/>
        </w:rPr>
        <w:t xml:space="preserve">с распоряжением департамента здравоохранения Кировской области </w:t>
      </w:r>
      <w:r w:rsidR="00036564">
        <w:rPr>
          <w:color w:val="auto"/>
          <w:sz w:val="28"/>
          <w:szCs w:val="28"/>
        </w:rPr>
        <w:br/>
      </w:r>
      <w:r w:rsidRPr="00121788">
        <w:rPr>
          <w:color w:val="auto"/>
          <w:sz w:val="28"/>
          <w:szCs w:val="28"/>
        </w:rPr>
        <w:t>от 10.03.2015 № 187 «О медицинской реабилитации».</w:t>
      </w:r>
    </w:p>
    <w:p w:rsidR="00943651" w:rsidRPr="00121788" w:rsidRDefault="00943651" w:rsidP="00943651">
      <w:pPr>
        <w:pStyle w:val="11"/>
        <w:spacing w:line="360" w:lineRule="auto"/>
        <w:ind w:firstLine="720"/>
        <w:jc w:val="both"/>
      </w:pPr>
      <w:r w:rsidRPr="00121788">
        <w:rPr>
          <w:color w:val="auto"/>
          <w:sz w:val="28"/>
          <w:szCs w:val="28"/>
        </w:rPr>
        <w:t xml:space="preserve">По состоянию на 01.01.2022 медицинская помощь </w:t>
      </w:r>
      <w:r w:rsidR="003208E2" w:rsidRPr="00121788">
        <w:rPr>
          <w:color w:val="auto"/>
          <w:sz w:val="28"/>
          <w:szCs w:val="28"/>
        </w:rPr>
        <w:t xml:space="preserve">детям </w:t>
      </w:r>
      <w:r w:rsidRPr="00121788">
        <w:rPr>
          <w:color w:val="auto"/>
          <w:sz w:val="28"/>
          <w:szCs w:val="28"/>
        </w:rPr>
        <w:t xml:space="preserve">по профилю «медицинская реабилитация» оказывается в 2 медицинских </w:t>
      </w:r>
      <w:r w:rsidR="00EC1949">
        <w:rPr>
          <w:color w:val="auto"/>
          <w:sz w:val="28"/>
          <w:szCs w:val="28"/>
        </w:rPr>
        <w:br/>
      </w:r>
      <w:r w:rsidRPr="00121788">
        <w:rPr>
          <w:color w:val="auto"/>
          <w:sz w:val="28"/>
          <w:szCs w:val="28"/>
        </w:rPr>
        <w:t>организациях,</w:t>
      </w:r>
      <w:r w:rsidR="003208E2" w:rsidRPr="00121788">
        <w:rPr>
          <w:color w:val="auto"/>
          <w:sz w:val="28"/>
          <w:szCs w:val="28"/>
        </w:rPr>
        <w:t xml:space="preserve"> включенных в</w:t>
      </w:r>
      <w:r w:rsidRPr="00121788">
        <w:rPr>
          <w:color w:val="auto"/>
          <w:sz w:val="28"/>
          <w:szCs w:val="28"/>
        </w:rPr>
        <w:t xml:space="preserve"> перечень медицинских организаций, участвующих в</w:t>
      </w:r>
      <w:r w:rsidR="006645DA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 xml:space="preserve">реализации территориальной программы </w:t>
      </w:r>
      <w:r w:rsidR="006645DA" w:rsidRPr="006645DA">
        <w:rPr>
          <w:color w:val="auto"/>
          <w:sz w:val="28"/>
          <w:szCs w:val="28"/>
        </w:rPr>
        <w:t>ОМС</w:t>
      </w:r>
    </w:p>
    <w:p w:rsidR="00943651" w:rsidRPr="00121788" w:rsidRDefault="00943651" w:rsidP="003208E2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121788">
        <w:rPr>
          <w:color w:val="auto"/>
          <w:sz w:val="28"/>
          <w:szCs w:val="28"/>
        </w:rPr>
        <w:t xml:space="preserve">При наличии медицинских показаний дети направляются на </w:t>
      </w:r>
      <w:r w:rsidR="006645DA">
        <w:rPr>
          <w:color w:val="auto"/>
          <w:sz w:val="28"/>
          <w:szCs w:val="28"/>
        </w:rPr>
        <w:t xml:space="preserve">второй </w:t>
      </w:r>
      <w:r w:rsidRPr="00121788">
        <w:rPr>
          <w:color w:val="auto"/>
          <w:sz w:val="28"/>
          <w:szCs w:val="28"/>
        </w:rPr>
        <w:t>этап медицинской реабилитации в КОГБУЗ «</w:t>
      </w:r>
      <w:r w:rsidR="00C361D0">
        <w:rPr>
          <w:color w:val="auto"/>
          <w:sz w:val="28"/>
          <w:szCs w:val="28"/>
        </w:rPr>
        <w:t>ЦМР</w:t>
      </w:r>
      <w:r w:rsidRPr="00121788">
        <w:rPr>
          <w:color w:val="auto"/>
          <w:sz w:val="28"/>
          <w:szCs w:val="28"/>
        </w:rPr>
        <w:t xml:space="preserve">», на </w:t>
      </w:r>
      <w:r w:rsidR="006645DA">
        <w:rPr>
          <w:color w:val="auto"/>
          <w:sz w:val="28"/>
          <w:szCs w:val="28"/>
        </w:rPr>
        <w:t>третий</w:t>
      </w:r>
      <w:r w:rsidRPr="00121788">
        <w:rPr>
          <w:color w:val="auto"/>
          <w:sz w:val="28"/>
          <w:szCs w:val="28"/>
        </w:rPr>
        <w:t xml:space="preserve"> этап реабилитации в</w:t>
      </w:r>
      <w:r w:rsidR="00C361D0">
        <w:rPr>
          <w:color w:val="auto"/>
          <w:sz w:val="28"/>
          <w:szCs w:val="28"/>
        </w:rPr>
        <w:t> </w:t>
      </w:r>
      <w:r w:rsidRPr="00121788">
        <w:rPr>
          <w:color w:val="auto"/>
          <w:sz w:val="28"/>
          <w:szCs w:val="28"/>
        </w:rPr>
        <w:t>КОГБУЗ «</w:t>
      </w:r>
      <w:r w:rsidR="00C361D0">
        <w:rPr>
          <w:color w:val="auto"/>
          <w:sz w:val="28"/>
          <w:szCs w:val="28"/>
        </w:rPr>
        <w:t>ДККДЦ</w:t>
      </w:r>
      <w:r w:rsidRPr="00121788">
        <w:rPr>
          <w:color w:val="auto"/>
          <w:sz w:val="28"/>
          <w:szCs w:val="28"/>
        </w:rPr>
        <w:t>».</w:t>
      </w:r>
    </w:p>
    <w:p w:rsidR="006645DA" w:rsidRDefault="005E5E92" w:rsidP="006645DA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6645DA">
        <w:rPr>
          <w:color w:val="auto"/>
          <w:sz w:val="28"/>
          <w:szCs w:val="28"/>
        </w:rPr>
        <w:t xml:space="preserve">1.7.2. </w:t>
      </w:r>
      <w:r w:rsidR="006645DA">
        <w:rPr>
          <w:color w:val="auto"/>
          <w:sz w:val="28"/>
          <w:szCs w:val="28"/>
        </w:rPr>
        <w:t>М</w:t>
      </w:r>
      <w:r w:rsidR="00C173FE" w:rsidRPr="006645DA">
        <w:rPr>
          <w:color w:val="auto"/>
          <w:sz w:val="28"/>
          <w:szCs w:val="28"/>
        </w:rPr>
        <w:t>едицинск</w:t>
      </w:r>
      <w:r w:rsidR="006645DA">
        <w:rPr>
          <w:color w:val="auto"/>
          <w:sz w:val="28"/>
          <w:szCs w:val="28"/>
        </w:rPr>
        <w:t>ая</w:t>
      </w:r>
      <w:r w:rsidR="00C173FE" w:rsidRPr="006645DA">
        <w:rPr>
          <w:color w:val="auto"/>
          <w:sz w:val="28"/>
          <w:szCs w:val="28"/>
        </w:rPr>
        <w:t xml:space="preserve"> реабилитаци</w:t>
      </w:r>
      <w:r w:rsidR="006645DA">
        <w:rPr>
          <w:color w:val="auto"/>
          <w:sz w:val="28"/>
          <w:szCs w:val="28"/>
        </w:rPr>
        <w:t>я осуществляется также</w:t>
      </w:r>
      <w:r w:rsidR="00C173FE" w:rsidRPr="006645DA">
        <w:rPr>
          <w:color w:val="auto"/>
          <w:sz w:val="28"/>
          <w:szCs w:val="28"/>
        </w:rPr>
        <w:t xml:space="preserve"> с</w:t>
      </w:r>
      <w:r w:rsidR="00C361D0" w:rsidRPr="006645DA">
        <w:rPr>
          <w:color w:val="auto"/>
          <w:sz w:val="28"/>
          <w:szCs w:val="28"/>
        </w:rPr>
        <w:t> </w:t>
      </w:r>
      <w:r w:rsidR="00C173FE" w:rsidRPr="006645DA">
        <w:rPr>
          <w:color w:val="auto"/>
          <w:sz w:val="28"/>
          <w:szCs w:val="28"/>
        </w:rPr>
        <w:t>примене</w:t>
      </w:r>
      <w:r w:rsidR="006645DA">
        <w:rPr>
          <w:color w:val="auto"/>
          <w:sz w:val="28"/>
          <w:szCs w:val="28"/>
        </w:rPr>
        <w:t>нием телемедицинских технологий.</w:t>
      </w:r>
    </w:p>
    <w:p w:rsidR="008452EC" w:rsidRPr="00121788" w:rsidRDefault="00011CDD" w:rsidP="006645DA">
      <w:pPr>
        <w:pStyle w:val="11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>ТМК</w:t>
      </w:r>
      <w:r w:rsidR="00D1284C" w:rsidRPr="00121788">
        <w:rPr>
          <w:sz w:val="28"/>
          <w:szCs w:val="28"/>
        </w:rPr>
        <w:t xml:space="preserve"> в Кировской области </w:t>
      </w:r>
      <w:r w:rsidR="008452EC" w:rsidRPr="00121788">
        <w:rPr>
          <w:sz w:val="28"/>
          <w:szCs w:val="28"/>
        </w:rPr>
        <w:t>осуществляет «якорная» медицинская организация КОГБУЗ «</w:t>
      </w:r>
      <w:r w:rsidR="00C361D0">
        <w:rPr>
          <w:sz w:val="28"/>
          <w:szCs w:val="28"/>
        </w:rPr>
        <w:t>ЦМР</w:t>
      </w:r>
      <w:r w:rsidR="008452EC" w:rsidRPr="00121788">
        <w:rPr>
          <w:sz w:val="28"/>
          <w:szCs w:val="28"/>
        </w:rPr>
        <w:t xml:space="preserve">» в соответствии с приказом </w:t>
      </w:r>
      <w:r w:rsidR="00D91B06" w:rsidRPr="00D91B06">
        <w:rPr>
          <w:sz w:val="28"/>
          <w:szCs w:val="28"/>
        </w:rPr>
        <w:t>Министерства здравоохранения Российской Федерации от 30.11.2017</w:t>
      </w:r>
      <w:r w:rsidR="006645DA" w:rsidRPr="006645DA">
        <w:rPr>
          <w:sz w:val="28"/>
          <w:szCs w:val="28"/>
        </w:rPr>
        <w:t xml:space="preserve"> № 965н</w:t>
      </w:r>
      <w:r w:rsidR="003152B6" w:rsidRPr="00121788">
        <w:rPr>
          <w:sz w:val="28"/>
          <w:szCs w:val="28"/>
        </w:rPr>
        <w:t>.</w:t>
      </w:r>
    </w:p>
    <w:p w:rsidR="008452EC" w:rsidRPr="00121788" w:rsidRDefault="008F0F0F" w:rsidP="008452EC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ТМК </w:t>
      </w:r>
      <w:r w:rsidR="003152B6" w:rsidRPr="00121788">
        <w:rPr>
          <w:sz w:val="28"/>
          <w:szCs w:val="28"/>
        </w:rPr>
        <w:t xml:space="preserve">проводятся в плановой форме. </w:t>
      </w:r>
      <w:r w:rsidR="008452EC" w:rsidRPr="00121788">
        <w:rPr>
          <w:sz w:val="28"/>
          <w:szCs w:val="28"/>
        </w:rPr>
        <w:t xml:space="preserve">Необходимость проведения ТМК определяет лечащий врач </w:t>
      </w:r>
      <w:r w:rsidR="003152B6" w:rsidRPr="00121788">
        <w:rPr>
          <w:sz w:val="28"/>
          <w:szCs w:val="28"/>
        </w:rPr>
        <w:t xml:space="preserve">медицинской организации </w:t>
      </w:r>
      <w:r w:rsidR="008452EC" w:rsidRPr="00121788">
        <w:rPr>
          <w:sz w:val="28"/>
          <w:szCs w:val="28"/>
        </w:rPr>
        <w:t>и согласует с</w:t>
      </w:r>
      <w:r w:rsidR="00C361D0">
        <w:rPr>
          <w:sz w:val="28"/>
          <w:szCs w:val="28"/>
        </w:rPr>
        <w:t> </w:t>
      </w:r>
      <w:r w:rsidR="008452EC" w:rsidRPr="00121788">
        <w:rPr>
          <w:sz w:val="28"/>
          <w:szCs w:val="28"/>
        </w:rPr>
        <w:t>заведующим отделением.</w:t>
      </w:r>
    </w:p>
    <w:p w:rsidR="00795F27" w:rsidRPr="00121788" w:rsidRDefault="008452EC" w:rsidP="008F0F0F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Лечащий врач формирует </w:t>
      </w:r>
      <w:r w:rsidR="003152B6" w:rsidRPr="00121788">
        <w:rPr>
          <w:sz w:val="28"/>
          <w:szCs w:val="28"/>
        </w:rPr>
        <w:t>клинические данные о пациенте в</w:t>
      </w:r>
      <w:r w:rsidR="00C361D0">
        <w:rPr>
          <w:sz w:val="28"/>
          <w:szCs w:val="28"/>
        </w:rPr>
        <w:t> </w:t>
      </w:r>
      <w:r w:rsidR="003152B6" w:rsidRPr="00121788">
        <w:rPr>
          <w:sz w:val="28"/>
          <w:szCs w:val="28"/>
        </w:rPr>
        <w:t xml:space="preserve">электронном виде, </w:t>
      </w:r>
      <w:r w:rsidR="000F256A">
        <w:rPr>
          <w:sz w:val="28"/>
          <w:szCs w:val="28"/>
        </w:rPr>
        <w:t xml:space="preserve">оформляет </w:t>
      </w:r>
      <w:r w:rsidR="008F0F0F" w:rsidRPr="00121788">
        <w:rPr>
          <w:sz w:val="28"/>
          <w:szCs w:val="28"/>
        </w:rPr>
        <w:t>запрос</w:t>
      </w:r>
      <w:r w:rsidRPr="00121788">
        <w:rPr>
          <w:sz w:val="28"/>
          <w:szCs w:val="28"/>
        </w:rPr>
        <w:t xml:space="preserve"> на консультацию </w:t>
      </w:r>
      <w:r w:rsidR="003152B6" w:rsidRPr="00121788">
        <w:rPr>
          <w:sz w:val="28"/>
          <w:szCs w:val="28"/>
        </w:rPr>
        <w:t>в медицинской информационной системе региона и направля</w:t>
      </w:r>
      <w:r w:rsidR="00D91B06">
        <w:rPr>
          <w:sz w:val="28"/>
          <w:szCs w:val="28"/>
        </w:rPr>
        <w:t>е</w:t>
      </w:r>
      <w:r w:rsidR="003152B6" w:rsidRPr="00121788">
        <w:rPr>
          <w:sz w:val="28"/>
          <w:szCs w:val="28"/>
        </w:rPr>
        <w:t>т его в КОГБУЗ «</w:t>
      </w:r>
      <w:r w:rsidR="00C361D0">
        <w:rPr>
          <w:sz w:val="28"/>
          <w:szCs w:val="28"/>
        </w:rPr>
        <w:t>ЦМР</w:t>
      </w:r>
      <w:r w:rsidR="003152B6" w:rsidRPr="00121788">
        <w:rPr>
          <w:sz w:val="28"/>
          <w:szCs w:val="28"/>
        </w:rPr>
        <w:t xml:space="preserve">». </w:t>
      </w:r>
      <w:r w:rsidRPr="00121788">
        <w:rPr>
          <w:sz w:val="28"/>
          <w:szCs w:val="28"/>
        </w:rPr>
        <w:t>По</w:t>
      </w:r>
      <w:r w:rsidR="00C361D0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результатам </w:t>
      </w:r>
      <w:r w:rsidR="003152B6" w:rsidRPr="00121788">
        <w:rPr>
          <w:sz w:val="28"/>
          <w:szCs w:val="28"/>
        </w:rPr>
        <w:t>ТМК консультант КОГБУЗ «</w:t>
      </w:r>
      <w:r w:rsidR="00C361D0">
        <w:rPr>
          <w:sz w:val="28"/>
          <w:szCs w:val="28"/>
        </w:rPr>
        <w:t>ЦМР</w:t>
      </w:r>
      <w:r w:rsidR="003152B6" w:rsidRPr="00121788">
        <w:rPr>
          <w:sz w:val="28"/>
          <w:szCs w:val="28"/>
        </w:rPr>
        <w:t xml:space="preserve">» </w:t>
      </w:r>
      <w:r w:rsidRPr="00121788">
        <w:rPr>
          <w:sz w:val="28"/>
          <w:szCs w:val="28"/>
        </w:rPr>
        <w:t xml:space="preserve">оформляет </w:t>
      </w:r>
      <w:r w:rsidR="008F0F0F" w:rsidRPr="00121788">
        <w:rPr>
          <w:sz w:val="28"/>
          <w:szCs w:val="28"/>
        </w:rPr>
        <w:t>протокол ТМК</w:t>
      </w:r>
      <w:r w:rsidR="003152B6" w:rsidRPr="00121788">
        <w:rPr>
          <w:sz w:val="28"/>
          <w:szCs w:val="28"/>
        </w:rPr>
        <w:t xml:space="preserve"> и направляет его в электронном виде лечащему врачу.</w:t>
      </w:r>
    </w:p>
    <w:p w:rsidR="003208E2" w:rsidRPr="00121788" w:rsidRDefault="008F0F0F" w:rsidP="003208E2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За 2020 год консультанты КОГБУЗ «</w:t>
      </w:r>
      <w:r w:rsidR="00C361D0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 (врачи-неврологи) провели 14 ТМК, в 2021 году ТМК не было в связи с тем, что более 8 месяцев учреждение </w:t>
      </w:r>
      <w:r w:rsidR="006645DA">
        <w:rPr>
          <w:sz w:val="28"/>
          <w:szCs w:val="28"/>
        </w:rPr>
        <w:t>было перепрофилировано в инфекционный стационар</w:t>
      </w:r>
      <w:r w:rsidRPr="00121788">
        <w:rPr>
          <w:sz w:val="28"/>
          <w:szCs w:val="28"/>
        </w:rPr>
        <w:t>.</w:t>
      </w:r>
    </w:p>
    <w:p w:rsidR="00EB3384" w:rsidRDefault="005E5E92" w:rsidP="00EB3384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EB3384">
        <w:rPr>
          <w:sz w:val="28"/>
          <w:szCs w:val="28"/>
        </w:rPr>
        <w:t xml:space="preserve">1.7.3. </w:t>
      </w:r>
      <w:r w:rsidR="00F05834" w:rsidRPr="00EB3384">
        <w:rPr>
          <w:sz w:val="28"/>
          <w:szCs w:val="28"/>
        </w:rPr>
        <w:t xml:space="preserve">Распоряжением министерства здравоохранения Кировской области от 28.04.2021 № 277 утверждены </w:t>
      </w:r>
      <w:r w:rsidR="004174BD">
        <w:rPr>
          <w:sz w:val="28"/>
          <w:szCs w:val="28"/>
        </w:rPr>
        <w:t>п</w:t>
      </w:r>
      <w:r w:rsidR="00F05834" w:rsidRPr="00EB3384">
        <w:rPr>
          <w:sz w:val="28"/>
          <w:szCs w:val="28"/>
        </w:rPr>
        <w:t xml:space="preserve">равила направления взрослых пациентов на </w:t>
      </w:r>
      <w:r w:rsidR="00EB3384">
        <w:rPr>
          <w:sz w:val="28"/>
          <w:szCs w:val="28"/>
        </w:rPr>
        <w:t>второй</w:t>
      </w:r>
      <w:r w:rsidR="00F05834" w:rsidRPr="00EB3384">
        <w:rPr>
          <w:sz w:val="28"/>
          <w:szCs w:val="28"/>
        </w:rPr>
        <w:t xml:space="preserve"> и </w:t>
      </w:r>
      <w:r w:rsidR="00EB3384">
        <w:rPr>
          <w:sz w:val="28"/>
          <w:szCs w:val="28"/>
        </w:rPr>
        <w:t>третий</w:t>
      </w:r>
      <w:r w:rsidR="00F05834" w:rsidRPr="00EB3384">
        <w:rPr>
          <w:sz w:val="28"/>
          <w:szCs w:val="28"/>
        </w:rPr>
        <w:t xml:space="preserve"> этапы медицинской реабилитации. </w:t>
      </w:r>
    </w:p>
    <w:p w:rsidR="00191424" w:rsidRPr="00121788" w:rsidRDefault="00EB3384" w:rsidP="00EB3384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EB3384">
        <w:rPr>
          <w:sz w:val="28"/>
          <w:szCs w:val="28"/>
        </w:rPr>
        <w:t>В целях контроля за маршрутизацией пациентов</w:t>
      </w:r>
      <w:r>
        <w:rPr>
          <w:sz w:val="28"/>
          <w:szCs w:val="28"/>
        </w:rPr>
        <w:t>,</w:t>
      </w:r>
      <w:r w:rsidRPr="00EB3384">
        <w:rPr>
          <w:sz w:val="28"/>
          <w:szCs w:val="28"/>
        </w:rPr>
        <w:t xml:space="preserve"> за осуществлением оказания медицинской пом</w:t>
      </w:r>
      <w:r>
        <w:rPr>
          <w:sz w:val="28"/>
          <w:szCs w:val="28"/>
        </w:rPr>
        <w:t xml:space="preserve">ощи по медицинской реабилитации в </w:t>
      </w:r>
      <w:r w:rsidR="00F05834" w:rsidRPr="00121788">
        <w:rPr>
          <w:sz w:val="28"/>
          <w:szCs w:val="28"/>
        </w:rPr>
        <w:t xml:space="preserve">регионе внедрен </w:t>
      </w:r>
      <w:r>
        <w:rPr>
          <w:sz w:val="28"/>
          <w:szCs w:val="28"/>
        </w:rPr>
        <w:t>м</w:t>
      </w:r>
      <w:r w:rsidR="00191424" w:rsidRPr="00121788">
        <w:rPr>
          <w:sz w:val="28"/>
          <w:szCs w:val="28"/>
        </w:rPr>
        <w:t xml:space="preserve">ониторинг переводов пациентов на </w:t>
      </w:r>
      <w:r w:rsidRPr="00EB3384">
        <w:rPr>
          <w:sz w:val="28"/>
          <w:szCs w:val="28"/>
        </w:rPr>
        <w:t>второй и третий этапы</w:t>
      </w:r>
      <w:r w:rsidR="00191424" w:rsidRPr="00121788">
        <w:rPr>
          <w:sz w:val="28"/>
          <w:szCs w:val="28"/>
        </w:rPr>
        <w:t xml:space="preserve"> медицинской реабилитации, </w:t>
      </w:r>
      <w:r w:rsidR="00D91B06">
        <w:rPr>
          <w:sz w:val="28"/>
          <w:szCs w:val="28"/>
        </w:rPr>
        <w:t>форма отчета по которому</w:t>
      </w:r>
      <w:r w:rsidR="00191424" w:rsidRPr="00121788">
        <w:rPr>
          <w:sz w:val="28"/>
          <w:szCs w:val="28"/>
        </w:rPr>
        <w:t xml:space="preserve"> размещен</w:t>
      </w:r>
      <w:r w:rsidR="00D91B06">
        <w:rPr>
          <w:sz w:val="28"/>
          <w:szCs w:val="28"/>
        </w:rPr>
        <w:t>а</w:t>
      </w:r>
      <w:r w:rsidR="00D91B06">
        <w:rPr>
          <w:sz w:val="28"/>
          <w:szCs w:val="28"/>
        </w:rPr>
        <w:br/>
      </w:r>
      <w:r w:rsidR="00191424" w:rsidRPr="00121788">
        <w:rPr>
          <w:sz w:val="28"/>
          <w:szCs w:val="28"/>
        </w:rPr>
        <w:t xml:space="preserve">в оперативной системе </w:t>
      </w:r>
      <w:proofErr w:type="spellStart"/>
      <w:r w:rsidR="00191424" w:rsidRPr="00121788">
        <w:rPr>
          <w:sz w:val="28"/>
          <w:szCs w:val="28"/>
        </w:rPr>
        <w:t>LotusNotes</w:t>
      </w:r>
      <w:proofErr w:type="spellEnd"/>
      <w:r w:rsidR="00D91B06">
        <w:rPr>
          <w:sz w:val="28"/>
          <w:szCs w:val="28"/>
        </w:rPr>
        <w:t xml:space="preserve"> и </w:t>
      </w:r>
      <w:r w:rsidR="00191424" w:rsidRPr="00121788">
        <w:rPr>
          <w:sz w:val="28"/>
          <w:szCs w:val="28"/>
        </w:rPr>
        <w:t>заполняется медицинскими организациями до 10 числа</w:t>
      </w:r>
      <w:r>
        <w:rPr>
          <w:sz w:val="28"/>
          <w:szCs w:val="28"/>
        </w:rPr>
        <w:t xml:space="preserve"> месяца,</w:t>
      </w:r>
      <w:r w:rsidR="00191424" w:rsidRPr="00121788">
        <w:rPr>
          <w:sz w:val="28"/>
          <w:szCs w:val="28"/>
        </w:rPr>
        <w:t xml:space="preserve"> следующего </w:t>
      </w:r>
      <w:proofErr w:type="gramStart"/>
      <w:r w:rsidR="00191424" w:rsidRPr="00121788">
        <w:rPr>
          <w:sz w:val="28"/>
          <w:szCs w:val="28"/>
        </w:rPr>
        <w:t>за</w:t>
      </w:r>
      <w:proofErr w:type="gramEnd"/>
      <w:r w:rsidR="00191424" w:rsidRPr="00121788">
        <w:rPr>
          <w:sz w:val="28"/>
          <w:szCs w:val="28"/>
        </w:rPr>
        <w:t xml:space="preserve"> отчетным. Анализ отчетов </w:t>
      </w:r>
      <w:r w:rsidR="007C0B50" w:rsidRPr="00121788">
        <w:rPr>
          <w:sz w:val="28"/>
          <w:szCs w:val="28"/>
        </w:rPr>
        <w:t xml:space="preserve">и принятие необходимых мер </w:t>
      </w:r>
      <w:r w:rsidR="00191424" w:rsidRPr="00121788">
        <w:rPr>
          <w:sz w:val="28"/>
          <w:szCs w:val="28"/>
        </w:rPr>
        <w:t>осуществляет</w:t>
      </w:r>
      <w:r w:rsidR="000D4499" w:rsidRPr="00121788">
        <w:rPr>
          <w:sz w:val="28"/>
          <w:szCs w:val="28"/>
        </w:rPr>
        <w:t>ся в</w:t>
      </w:r>
      <w:r>
        <w:rPr>
          <w:sz w:val="28"/>
          <w:szCs w:val="28"/>
        </w:rPr>
        <w:t> </w:t>
      </w:r>
      <w:r w:rsidR="000D4499" w:rsidRPr="00121788">
        <w:rPr>
          <w:sz w:val="28"/>
          <w:szCs w:val="28"/>
        </w:rPr>
        <w:t>«якорной» медицинской организации КОГБУЗ «</w:t>
      </w:r>
      <w:r w:rsidR="00B15ACF">
        <w:rPr>
          <w:sz w:val="28"/>
          <w:szCs w:val="28"/>
        </w:rPr>
        <w:t>ЦМР</w:t>
      </w:r>
      <w:r w:rsidR="000D4499" w:rsidRPr="00121788">
        <w:rPr>
          <w:sz w:val="28"/>
          <w:szCs w:val="28"/>
        </w:rPr>
        <w:t>»</w:t>
      </w:r>
      <w:r w:rsidR="004C24C7">
        <w:rPr>
          <w:sz w:val="28"/>
          <w:szCs w:val="28"/>
        </w:rPr>
        <w:t xml:space="preserve"> </w:t>
      </w:r>
      <w:r w:rsidR="00191424" w:rsidRPr="00121788">
        <w:rPr>
          <w:bCs/>
          <w:sz w:val="28"/>
          <w:szCs w:val="28"/>
        </w:rPr>
        <w:t>главны</w:t>
      </w:r>
      <w:r w:rsidR="000D4499" w:rsidRPr="00121788">
        <w:rPr>
          <w:bCs/>
          <w:sz w:val="28"/>
          <w:szCs w:val="28"/>
        </w:rPr>
        <w:t>м</w:t>
      </w:r>
      <w:r w:rsidR="00191424" w:rsidRPr="00121788">
        <w:rPr>
          <w:bCs/>
          <w:sz w:val="28"/>
          <w:szCs w:val="28"/>
        </w:rPr>
        <w:t xml:space="preserve"> внештатны</w:t>
      </w:r>
      <w:r w:rsidR="000D4499" w:rsidRPr="00121788">
        <w:rPr>
          <w:bCs/>
          <w:sz w:val="28"/>
          <w:szCs w:val="28"/>
        </w:rPr>
        <w:t>м</w:t>
      </w:r>
      <w:r w:rsidR="00191424" w:rsidRPr="00121788">
        <w:rPr>
          <w:bCs/>
          <w:sz w:val="28"/>
          <w:szCs w:val="28"/>
        </w:rPr>
        <w:t xml:space="preserve"> специалист</w:t>
      </w:r>
      <w:r w:rsidR="000D4499" w:rsidRPr="00121788">
        <w:rPr>
          <w:bCs/>
          <w:sz w:val="28"/>
          <w:szCs w:val="28"/>
        </w:rPr>
        <w:t>ом</w:t>
      </w:r>
      <w:r w:rsidR="00191424" w:rsidRPr="00121788">
        <w:rPr>
          <w:bCs/>
          <w:sz w:val="28"/>
          <w:szCs w:val="28"/>
        </w:rPr>
        <w:t xml:space="preserve"> по санаторно-курортному лечению и медицинской реабилитации министерства здравоохранения Кировской области</w:t>
      </w:r>
      <w:r w:rsidR="000D4499" w:rsidRPr="00121788">
        <w:rPr>
          <w:bCs/>
          <w:sz w:val="28"/>
          <w:szCs w:val="28"/>
        </w:rPr>
        <w:t xml:space="preserve">. </w:t>
      </w:r>
    </w:p>
    <w:p w:rsidR="005E5E92" w:rsidRDefault="00F05834" w:rsidP="005E5E92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На 2022 год запланировано открытие Центра маршрутизации в</w:t>
      </w:r>
      <w:r w:rsidR="00EB3384">
        <w:rPr>
          <w:sz w:val="28"/>
          <w:szCs w:val="28"/>
        </w:rPr>
        <w:t> </w:t>
      </w:r>
      <w:r w:rsidRPr="00121788">
        <w:rPr>
          <w:sz w:val="28"/>
          <w:szCs w:val="28"/>
        </w:rPr>
        <w:t>КОГБУЗ «</w:t>
      </w:r>
      <w:r w:rsidR="00B15ACF">
        <w:rPr>
          <w:sz w:val="28"/>
          <w:szCs w:val="28"/>
        </w:rPr>
        <w:t>ЦМР</w:t>
      </w:r>
      <w:r w:rsidRPr="00121788">
        <w:rPr>
          <w:sz w:val="28"/>
          <w:szCs w:val="28"/>
        </w:rPr>
        <w:t xml:space="preserve">», одной из задач которого будет ежедневный </w:t>
      </w:r>
      <w:proofErr w:type="gramStart"/>
      <w:r w:rsidRPr="00121788">
        <w:rPr>
          <w:sz w:val="28"/>
          <w:szCs w:val="28"/>
        </w:rPr>
        <w:t>контроль за</w:t>
      </w:r>
      <w:proofErr w:type="gramEnd"/>
      <w:r w:rsidRPr="00121788">
        <w:rPr>
          <w:sz w:val="28"/>
          <w:szCs w:val="28"/>
        </w:rPr>
        <w:t xml:space="preserve"> направлением на следующий этап медицинской реабилитации всех </w:t>
      </w:r>
      <w:r w:rsidRPr="00121788">
        <w:rPr>
          <w:sz w:val="28"/>
          <w:szCs w:val="28"/>
        </w:rPr>
        <w:lastRenderedPageBreak/>
        <w:t>нуждающихся пациентов.</w:t>
      </w:r>
    </w:p>
    <w:p w:rsidR="000D4499" w:rsidRPr="00EB3384" w:rsidRDefault="00EB3384" w:rsidP="00EB3384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 w:rsidRPr="00EB3384">
        <w:rPr>
          <w:sz w:val="28"/>
          <w:szCs w:val="28"/>
        </w:rPr>
        <w:t>О</w:t>
      </w:r>
      <w:r w:rsidR="000D4499" w:rsidRPr="00EB3384">
        <w:rPr>
          <w:sz w:val="28"/>
          <w:szCs w:val="28"/>
        </w:rPr>
        <w:t xml:space="preserve">существляется ежемесячный мониторинг по исполнению плановых показателей государственного заказа </w:t>
      </w:r>
      <w:r w:rsidRPr="00EB3384">
        <w:rPr>
          <w:sz w:val="28"/>
          <w:szCs w:val="28"/>
        </w:rPr>
        <w:t>в разрезе клинико-статистических групп при оплате медицинской помощи по законченному случаю ОМС с </w:t>
      </w:r>
      <w:r w:rsidR="000D4499" w:rsidRPr="00EB3384">
        <w:rPr>
          <w:sz w:val="28"/>
          <w:szCs w:val="28"/>
        </w:rPr>
        <w:t xml:space="preserve">контролем количества случаев, объема расходования финансовых средств на основании отчетов </w:t>
      </w:r>
      <w:r w:rsidRPr="00EB3384">
        <w:rPr>
          <w:sz w:val="28"/>
          <w:szCs w:val="28"/>
        </w:rPr>
        <w:t xml:space="preserve">КОТ ФОМС. </w:t>
      </w:r>
      <w:r w:rsidR="000D4499" w:rsidRPr="00EB3384">
        <w:rPr>
          <w:sz w:val="28"/>
          <w:szCs w:val="28"/>
        </w:rPr>
        <w:t xml:space="preserve">По результатам мониторинга выносятся предложения на </w:t>
      </w:r>
      <w:r w:rsidRPr="00EB3384">
        <w:rPr>
          <w:sz w:val="28"/>
          <w:szCs w:val="28"/>
        </w:rPr>
        <w:t>р</w:t>
      </w:r>
      <w:r w:rsidR="000D4499" w:rsidRPr="00EB3384">
        <w:rPr>
          <w:sz w:val="28"/>
          <w:szCs w:val="28"/>
        </w:rPr>
        <w:t xml:space="preserve">абочую группу и </w:t>
      </w:r>
      <w:r w:rsidRPr="00EB3384">
        <w:rPr>
          <w:sz w:val="28"/>
          <w:szCs w:val="28"/>
        </w:rPr>
        <w:t>к</w:t>
      </w:r>
      <w:r w:rsidR="000D4499" w:rsidRPr="00EB3384">
        <w:rPr>
          <w:sz w:val="28"/>
          <w:szCs w:val="28"/>
        </w:rPr>
        <w:t xml:space="preserve">омиссию по разработке </w:t>
      </w:r>
      <w:r w:rsidRPr="00EB3384">
        <w:rPr>
          <w:sz w:val="28"/>
          <w:szCs w:val="28"/>
        </w:rPr>
        <w:t>т</w:t>
      </w:r>
      <w:r w:rsidR="000D4499" w:rsidRPr="00EB3384">
        <w:rPr>
          <w:sz w:val="28"/>
          <w:szCs w:val="28"/>
        </w:rPr>
        <w:t>ерриториальной программы ОМС по корректировке объемов оказания помощи по</w:t>
      </w:r>
      <w:r w:rsidRPr="00EB3384">
        <w:rPr>
          <w:sz w:val="28"/>
          <w:szCs w:val="28"/>
        </w:rPr>
        <w:t> </w:t>
      </w:r>
      <w:r w:rsidR="000D4499" w:rsidRPr="00EB3384">
        <w:rPr>
          <w:sz w:val="28"/>
          <w:szCs w:val="28"/>
        </w:rPr>
        <w:t xml:space="preserve">медицинской реабилитации. </w:t>
      </w:r>
    </w:p>
    <w:p w:rsidR="00B15ACF" w:rsidRPr="00EB3384" w:rsidRDefault="00EB3384" w:rsidP="00EB3384">
      <w:pPr>
        <w:pStyle w:val="11"/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1.7.4. В Кировской области осуществляется в</w:t>
      </w:r>
      <w:r w:rsidR="00D1284C" w:rsidRPr="00EB3384">
        <w:rPr>
          <w:bCs/>
          <w:iCs/>
          <w:sz w:val="28"/>
          <w:szCs w:val="28"/>
        </w:rPr>
        <w:t>недрение клинических рекомендаций при оказании медицинской помощи по медицинской реабилитации</w:t>
      </w:r>
      <w:r w:rsidR="00D1284C" w:rsidRPr="004174BD">
        <w:rPr>
          <w:bCs/>
          <w:iCs/>
          <w:sz w:val="28"/>
          <w:szCs w:val="28"/>
        </w:rPr>
        <w:t xml:space="preserve">. </w:t>
      </w:r>
    </w:p>
    <w:p w:rsidR="00001D3B" w:rsidRPr="00121788" w:rsidRDefault="00D1284C" w:rsidP="003E7869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С целью исполнения требований статей 10 и 37 Федерального закона от 21.11.2011 № 323-ФЗ «Об основах охраны здоровья гр</w:t>
      </w:r>
      <w:r w:rsidR="005E5E92">
        <w:rPr>
          <w:sz w:val="28"/>
          <w:szCs w:val="28"/>
        </w:rPr>
        <w:t xml:space="preserve">аждан </w:t>
      </w:r>
      <w:r w:rsidR="003E7869">
        <w:rPr>
          <w:sz w:val="28"/>
          <w:szCs w:val="28"/>
        </w:rPr>
        <w:br/>
      </w:r>
      <w:r w:rsidR="005E5E92">
        <w:rPr>
          <w:sz w:val="28"/>
          <w:szCs w:val="28"/>
        </w:rPr>
        <w:t>в Российской Федерации», п</w:t>
      </w:r>
      <w:r w:rsidRPr="00121788">
        <w:rPr>
          <w:sz w:val="28"/>
          <w:szCs w:val="28"/>
        </w:rPr>
        <w:t xml:space="preserve">остановления Правительства Российской </w:t>
      </w:r>
      <w:r w:rsidR="00781150" w:rsidRPr="00121788">
        <w:rPr>
          <w:sz w:val="28"/>
          <w:szCs w:val="28"/>
        </w:rPr>
        <w:t>Федерации от</w:t>
      </w:r>
      <w:r w:rsidR="00B15ACF">
        <w:rPr>
          <w:sz w:val="28"/>
          <w:szCs w:val="28"/>
        </w:rPr>
        <w:t> </w:t>
      </w:r>
      <w:r w:rsidR="00781150" w:rsidRPr="00121788">
        <w:rPr>
          <w:sz w:val="28"/>
          <w:szCs w:val="28"/>
        </w:rPr>
        <w:t>17.11.2021 № 1968 «</w:t>
      </w:r>
      <w:r w:rsidRPr="00121788">
        <w:rPr>
          <w:sz w:val="28"/>
          <w:szCs w:val="28"/>
        </w:rPr>
        <w:t xml:space="preserve">Об утверждении Правил поэтапного перехода медицинских организаций к оказанию медицинской помощи </w:t>
      </w:r>
      <w:r w:rsidR="003E7869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на основе клинических рекомендаций, разработанных и утвержденных </w:t>
      </w:r>
      <w:r w:rsidR="003E7869">
        <w:rPr>
          <w:sz w:val="28"/>
          <w:szCs w:val="28"/>
        </w:rPr>
        <w:br/>
      </w:r>
      <w:r w:rsidRPr="00121788">
        <w:rPr>
          <w:sz w:val="28"/>
          <w:szCs w:val="28"/>
        </w:rPr>
        <w:t>в соответствии с</w:t>
      </w:r>
      <w:r w:rsidR="00B15ACF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частями 3, 4, 6 </w:t>
      </w:r>
      <w:r w:rsidR="004174BD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9 и 11</w:t>
      </w:r>
      <w:r w:rsidR="00781150" w:rsidRPr="00121788">
        <w:rPr>
          <w:sz w:val="28"/>
          <w:szCs w:val="28"/>
        </w:rPr>
        <w:t xml:space="preserve"> статьи 37 Федерального</w:t>
      </w:r>
      <w:r w:rsidR="003E7869">
        <w:rPr>
          <w:sz w:val="28"/>
          <w:szCs w:val="28"/>
        </w:rPr>
        <w:br/>
      </w:r>
      <w:r w:rsidR="00781150" w:rsidRPr="00121788">
        <w:rPr>
          <w:sz w:val="28"/>
          <w:szCs w:val="28"/>
        </w:rPr>
        <w:t>закона</w:t>
      </w:r>
      <w:proofErr w:type="gramEnd"/>
      <w:r w:rsidR="00781150" w:rsidRPr="00121788">
        <w:rPr>
          <w:sz w:val="28"/>
          <w:szCs w:val="28"/>
        </w:rPr>
        <w:t xml:space="preserve"> «</w:t>
      </w:r>
      <w:r w:rsidRPr="00121788">
        <w:rPr>
          <w:sz w:val="28"/>
          <w:szCs w:val="28"/>
        </w:rPr>
        <w:t xml:space="preserve">Об основах охраны здоровья граждан в Российской Федерации» </w:t>
      </w:r>
      <w:r w:rsidR="003E7869">
        <w:rPr>
          <w:sz w:val="28"/>
          <w:szCs w:val="28"/>
        </w:rPr>
        <w:br/>
      </w:r>
      <w:r w:rsidR="00CD0F6B">
        <w:rPr>
          <w:sz w:val="28"/>
          <w:szCs w:val="28"/>
        </w:rPr>
        <w:t xml:space="preserve">в </w:t>
      </w:r>
      <w:r w:rsidRPr="00121788">
        <w:rPr>
          <w:sz w:val="28"/>
          <w:szCs w:val="28"/>
        </w:rPr>
        <w:t>медицинск</w:t>
      </w:r>
      <w:r w:rsidR="00CD0F6B">
        <w:rPr>
          <w:sz w:val="28"/>
          <w:szCs w:val="28"/>
        </w:rPr>
        <w:t>их</w:t>
      </w:r>
      <w:r w:rsidRPr="00121788">
        <w:rPr>
          <w:sz w:val="28"/>
          <w:szCs w:val="28"/>
        </w:rPr>
        <w:t xml:space="preserve"> организация</w:t>
      </w:r>
      <w:r w:rsidR="00CD0F6B">
        <w:rPr>
          <w:sz w:val="28"/>
          <w:szCs w:val="28"/>
        </w:rPr>
        <w:t>х</w:t>
      </w:r>
      <w:r w:rsidRPr="00121788">
        <w:rPr>
          <w:sz w:val="28"/>
          <w:szCs w:val="28"/>
        </w:rPr>
        <w:t>, оказывающ</w:t>
      </w:r>
      <w:r w:rsidR="00CD0F6B">
        <w:rPr>
          <w:sz w:val="28"/>
          <w:szCs w:val="28"/>
        </w:rPr>
        <w:t>их</w:t>
      </w:r>
      <w:r w:rsidRPr="00121788">
        <w:rPr>
          <w:sz w:val="28"/>
          <w:szCs w:val="28"/>
        </w:rPr>
        <w:t xml:space="preserve"> медицинскую помощь </w:t>
      </w:r>
      <w:r w:rsidR="003E7869">
        <w:rPr>
          <w:sz w:val="28"/>
          <w:szCs w:val="28"/>
        </w:rPr>
        <w:br/>
      </w:r>
      <w:r w:rsidRPr="00121788">
        <w:rPr>
          <w:sz w:val="28"/>
          <w:szCs w:val="28"/>
        </w:rPr>
        <w:t xml:space="preserve">по профилю «медицинская реабилитация», </w:t>
      </w:r>
      <w:r w:rsidR="0046746A">
        <w:rPr>
          <w:sz w:val="28"/>
          <w:szCs w:val="28"/>
        </w:rPr>
        <w:t>издаются</w:t>
      </w:r>
      <w:r w:rsidRPr="00121788">
        <w:rPr>
          <w:sz w:val="28"/>
          <w:szCs w:val="28"/>
        </w:rPr>
        <w:t xml:space="preserve"> внутренние приказы по</w:t>
      </w:r>
      <w:r w:rsidR="0046746A">
        <w:rPr>
          <w:sz w:val="28"/>
          <w:szCs w:val="28"/>
        </w:rPr>
        <w:t> </w:t>
      </w:r>
      <w:r w:rsidRPr="00121788">
        <w:rPr>
          <w:sz w:val="28"/>
          <w:szCs w:val="28"/>
        </w:rPr>
        <w:t xml:space="preserve">внедрению клинических рекомендаций по медицинской реабилитации (полный список </w:t>
      </w:r>
      <w:r w:rsidR="005E5E92">
        <w:rPr>
          <w:sz w:val="28"/>
          <w:szCs w:val="28"/>
        </w:rPr>
        <w:t xml:space="preserve">утвержденных клинических рекомендаций </w:t>
      </w:r>
      <w:r w:rsidR="0046746A">
        <w:rPr>
          <w:sz w:val="28"/>
          <w:szCs w:val="28"/>
        </w:rPr>
        <w:br/>
      </w:r>
      <w:r w:rsidR="005E5E92">
        <w:rPr>
          <w:sz w:val="28"/>
          <w:szCs w:val="28"/>
        </w:rPr>
        <w:t>доступен по</w:t>
      </w:r>
      <w:r w:rsidR="0046746A">
        <w:rPr>
          <w:sz w:val="28"/>
          <w:szCs w:val="28"/>
        </w:rPr>
        <w:t xml:space="preserve"> </w:t>
      </w:r>
      <w:r w:rsidR="005E5E92">
        <w:rPr>
          <w:sz w:val="28"/>
          <w:szCs w:val="28"/>
        </w:rPr>
        <w:t>ссылке</w:t>
      </w:r>
      <w:r w:rsidRPr="00121788">
        <w:rPr>
          <w:sz w:val="28"/>
          <w:szCs w:val="28"/>
        </w:rPr>
        <w:t xml:space="preserve"> на</w:t>
      </w:r>
      <w:r w:rsidR="003E7869">
        <w:rPr>
          <w:sz w:val="28"/>
          <w:szCs w:val="28"/>
        </w:rPr>
        <w:t xml:space="preserve"> </w:t>
      </w:r>
      <w:r w:rsidRPr="00121788">
        <w:rPr>
          <w:sz w:val="28"/>
          <w:szCs w:val="28"/>
        </w:rPr>
        <w:t xml:space="preserve">официальном источнике: https://rehabrus.ru/klinicheskie-rekomendaczii.html). </w:t>
      </w:r>
      <w:r w:rsidR="00001D3B" w:rsidRPr="00121788">
        <w:rPr>
          <w:sz w:val="28"/>
          <w:szCs w:val="28"/>
        </w:rPr>
        <w:t xml:space="preserve">При проведении контроля качества и безопасности медицинской деятельности </w:t>
      </w:r>
      <w:proofErr w:type="gramStart"/>
      <w:r w:rsidR="00001D3B" w:rsidRPr="00121788">
        <w:rPr>
          <w:sz w:val="28"/>
          <w:szCs w:val="28"/>
        </w:rPr>
        <w:t>заведующими отделений</w:t>
      </w:r>
      <w:proofErr w:type="gramEnd"/>
      <w:r w:rsidR="00001D3B" w:rsidRPr="00121788">
        <w:rPr>
          <w:sz w:val="28"/>
          <w:szCs w:val="28"/>
        </w:rPr>
        <w:t xml:space="preserve"> и заместителями главного врача по медицинской части проверя</w:t>
      </w:r>
      <w:r w:rsidR="0046746A">
        <w:rPr>
          <w:sz w:val="28"/>
          <w:szCs w:val="28"/>
        </w:rPr>
        <w:t>ю</w:t>
      </w:r>
      <w:r w:rsidR="00001D3B" w:rsidRPr="00121788">
        <w:rPr>
          <w:sz w:val="28"/>
          <w:szCs w:val="28"/>
        </w:rPr>
        <w:t xml:space="preserve">тся качество </w:t>
      </w:r>
      <w:r w:rsidR="007C0B50" w:rsidRPr="00121788">
        <w:rPr>
          <w:sz w:val="28"/>
          <w:szCs w:val="28"/>
        </w:rPr>
        <w:t xml:space="preserve">назначенного </w:t>
      </w:r>
      <w:r w:rsidR="00001D3B" w:rsidRPr="00121788">
        <w:rPr>
          <w:sz w:val="28"/>
          <w:szCs w:val="28"/>
        </w:rPr>
        <w:t>лечения и соответствие</w:t>
      </w:r>
      <w:r w:rsidR="0046746A">
        <w:rPr>
          <w:sz w:val="28"/>
          <w:szCs w:val="28"/>
        </w:rPr>
        <w:t xml:space="preserve"> его</w:t>
      </w:r>
      <w:r w:rsidR="00001D3B" w:rsidRPr="00121788">
        <w:rPr>
          <w:sz w:val="28"/>
          <w:szCs w:val="28"/>
        </w:rPr>
        <w:t xml:space="preserve"> актуальным клиническим рекомендациям.</w:t>
      </w:r>
    </w:p>
    <w:p w:rsidR="004E5CDF" w:rsidRPr="003004CB" w:rsidRDefault="000C1149" w:rsidP="004E5CDF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3004CB">
        <w:rPr>
          <w:sz w:val="28"/>
          <w:szCs w:val="28"/>
          <w:lang w:bidi="ru-RU"/>
        </w:rPr>
        <w:lastRenderedPageBreak/>
        <w:t>В 2019 году Кировская область вошла в число пилотных регионов России, выстраивающих систему долговременного ухода за гражданами пожилого возраста и инвалидами</w:t>
      </w:r>
      <w:r w:rsidR="005E5E92" w:rsidRPr="003004CB">
        <w:rPr>
          <w:sz w:val="28"/>
          <w:szCs w:val="28"/>
          <w:lang w:bidi="ru-RU"/>
        </w:rPr>
        <w:t xml:space="preserve">. </w:t>
      </w:r>
      <w:r w:rsidR="004E5CDF" w:rsidRPr="003004CB">
        <w:rPr>
          <w:sz w:val="28"/>
          <w:szCs w:val="28"/>
          <w:lang w:bidi="ru-RU"/>
        </w:rPr>
        <w:t>Создание в Кировской области системы долговременного ухода за гражданами пожилого возраста и инвалидами осуществляется в соответствии с распоряжением Правительства Кировской области от 31.01.2019 № 14 «Об утверждении плана мероприятий (</w:t>
      </w:r>
      <w:r w:rsidR="003004CB" w:rsidRPr="003004CB">
        <w:rPr>
          <w:sz w:val="28"/>
          <w:szCs w:val="28"/>
          <w:lang w:bidi="ru-RU"/>
        </w:rPr>
        <w:t>«</w:t>
      </w:r>
      <w:r w:rsidR="004E5CDF" w:rsidRPr="003004CB">
        <w:rPr>
          <w:sz w:val="28"/>
          <w:szCs w:val="28"/>
          <w:lang w:bidi="ru-RU"/>
        </w:rPr>
        <w:t>дорожной карты</w:t>
      </w:r>
      <w:r w:rsidR="003004CB" w:rsidRPr="003004CB">
        <w:rPr>
          <w:sz w:val="28"/>
          <w:szCs w:val="28"/>
          <w:lang w:bidi="ru-RU"/>
        </w:rPr>
        <w:t>»</w:t>
      </w:r>
      <w:r w:rsidR="004E5CDF" w:rsidRPr="003004CB">
        <w:rPr>
          <w:sz w:val="28"/>
          <w:szCs w:val="28"/>
          <w:lang w:bidi="ru-RU"/>
        </w:rPr>
        <w:t xml:space="preserve">) «Создание системы долговременного ухода </w:t>
      </w:r>
      <w:r w:rsidR="003004CB" w:rsidRPr="003004CB">
        <w:rPr>
          <w:sz w:val="28"/>
          <w:szCs w:val="28"/>
          <w:lang w:bidi="ru-RU"/>
        </w:rPr>
        <w:br/>
      </w:r>
      <w:r w:rsidR="004E5CDF" w:rsidRPr="003004CB">
        <w:rPr>
          <w:sz w:val="28"/>
          <w:szCs w:val="28"/>
          <w:lang w:bidi="ru-RU"/>
        </w:rPr>
        <w:t xml:space="preserve">за гражданами пожилого возраста и инвалидами в Кировской области» </w:t>
      </w:r>
      <w:r w:rsidR="003004CB" w:rsidRPr="003004CB">
        <w:rPr>
          <w:sz w:val="28"/>
          <w:szCs w:val="28"/>
          <w:lang w:bidi="ru-RU"/>
        </w:rPr>
        <w:br/>
      </w:r>
      <w:r w:rsidR="004E5CDF" w:rsidRPr="003004CB">
        <w:rPr>
          <w:sz w:val="28"/>
          <w:szCs w:val="28"/>
          <w:lang w:bidi="ru-RU"/>
        </w:rPr>
        <w:t xml:space="preserve">на 2021 </w:t>
      </w:r>
      <w:r w:rsidR="0046746A">
        <w:rPr>
          <w:sz w:val="28"/>
          <w:szCs w:val="28"/>
          <w:lang w:bidi="ru-RU"/>
        </w:rPr>
        <w:t>–</w:t>
      </w:r>
      <w:r w:rsidR="004E5CDF" w:rsidRPr="003004CB">
        <w:rPr>
          <w:sz w:val="28"/>
          <w:szCs w:val="28"/>
          <w:lang w:bidi="ru-RU"/>
        </w:rPr>
        <w:t xml:space="preserve"> 2024 годы».</w:t>
      </w:r>
    </w:p>
    <w:p w:rsidR="00D539D2" w:rsidRDefault="00D91B06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proofErr w:type="gramStart"/>
      <w:r>
        <w:rPr>
          <w:sz w:val="28"/>
          <w:szCs w:val="28"/>
          <w:lang w:bidi="ru-RU"/>
        </w:rPr>
        <w:t>В целях</w:t>
      </w:r>
      <w:r w:rsidR="00742437" w:rsidRPr="00121788">
        <w:rPr>
          <w:sz w:val="28"/>
          <w:szCs w:val="28"/>
          <w:lang w:bidi="ru-RU"/>
        </w:rPr>
        <w:t xml:space="preserve"> создания системы долговременного ухода за гражданами пожилого возраста и инвалидами на территории Кировской области </w:t>
      </w:r>
      <w:r w:rsidR="000C1149" w:rsidRPr="00121788">
        <w:rPr>
          <w:sz w:val="28"/>
          <w:szCs w:val="28"/>
          <w:lang w:bidi="ru-RU"/>
        </w:rPr>
        <w:t>создана межведомственная рабочая группа, заключено соглашение между министерством</w:t>
      </w:r>
      <w:r w:rsidR="00D539D2" w:rsidRPr="00D539D2">
        <w:rPr>
          <w:sz w:val="28"/>
          <w:szCs w:val="28"/>
          <w:lang w:bidi="ru-RU"/>
        </w:rPr>
        <w:t xml:space="preserve"> </w:t>
      </w:r>
      <w:r w:rsidR="00D539D2" w:rsidRPr="00121788">
        <w:rPr>
          <w:sz w:val="28"/>
          <w:szCs w:val="28"/>
          <w:lang w:bidi="ru-RU"/>
        </w:rPr>
        <w:t>социального развития Кировской области</w:t>
      </w:r>
      <w:r w:rsidR="00D539D2">
        <w:rPr>
          <w:sz w:val="28"/>
          <w:szCs w:val="28"/>
          <w:lang w:bidi="ru-RU"/>
        </w:rPr>
        <w:t xml:space="preserve"> </w:t>
      </w:r>
      <w:r w:rsidR="000C1149" w:rsidRPr="00121788">
        <w:rPr>
          <w:sz w:val="28"/>
          <w:szCs w:val="28"/>
          <w:lang w:bidi="ru-RU"/>
        </w:rPr>
        <w:t>и министерством здравоохранения Кировской области о взаимодействии при создании системы долговременного ухода за гражданами пожилого возраста и инвалидами в Кировской области от 07.03.2019 № 4/2019.</w:t>
      </w:r>
      <w:proofErr w:type="gramEnd"/>
    </w:p>
    <w:p w:rsidR="00D539D2" w:rsidRDefault="000C1149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121788">
        <w:rPr>
          <w:sz w:val="28"/>
          <w:szCs w:val="28"/>
          <w:lang w:bidi="ru-RU"/>
        </w:rPr>
        <w:t xml:space="preserve">Основными задачами при создании системы долговременного </w:t>
      </w:r>
      <w:r w:rsidRPr="003004CB">
        <w:rPr>
          <w:sz w:val="28"/>
          <w:szCs w:val="28"/>
          <w:lang w:bidi="ru-RU"/>
        </w:rPr>
        <w:t>ухода</w:t>
      </w:r>
      <w:r w:rsidR="003004CB" w:rsidRPr="003004CB">
        <w:t xml:space="preserve"> </w:t>
      </w:r>
      <w:r w:rsidR="003004CB" w:rsidRPr="003004CB">
        <w:rPr>
          <w:sz w:val="28"/>
          <w:szCs w:val="28"/>
          <w:lang w:bidi="ru-RU"/>
        </w:rPr>
        <w:t>за</w:t>
      </w:r>
      <w:r w:rsidR="003E7869">
        <w:rPr>
          <w:sz w:val="28"/>
          <w:szCs w:val="28"/>
          <w:lang w:bidi="ru-RU"/>
        </w:rPr>
        <w:t> </w:t>
      </w:r>
      <w:r w:rsidR="003004CB" w:rsidRPr="003004CB">
        <w:rPr>
          <w:sz w:val="28"/>
          <w:szCs w:val="28"/>
          <w:lang w:bidi="ru-RU"/>
        </w:rPr>
        <w:t>гражданами пожилого возраста и инвалидами</w:t>
      </w:r>
      <w:r w:rsidR="000F256A">
        <w:rPr>
          <w:sz w:val="28"/>
          <w:szCs w:val="28"/>
          <w:lang w:bidi="ru-RU"/>
        </w:rPr>
        <w:t xml:space="preserve"> </w:t>
      </w:r>
      <w:r w:rsidRPr="00121788">
        <w:rPr>
          <w:sz w:val="28"/>
          <w:szCs w:val="28"/>
          <w:lang w:bidi="ru-RU"/>
        </w:rPr>
        <w:t>явля</w:t>
      </w:r>
      <w:r w:rsidR="00D91B06">
        <w:rPr>
          <w:sz w:val="28"/>
          <w:szCs w:val="28"/>
          <w:lang w:bidi="ru-RU"/>
        </w:rPr>
        <w:t>ю</w:t>
      </w:r>
      <w:r w:rsidRPr="00121788">
        <w:rPr>
          <w:sz w:val="28"/>
          <w:szCs w:val="28"/>
          <w:lang w:bidi="ru-RU"/>
        </w:rPr>
        <w:t>тся: выстраивание новых подходов во взаимодействии между медицинскими организациями и организациями социального обслуживания; обеспечение преемственности и непрерывности оказания социальных и медицинских услуг</w:t>
      </w:r>
      <w:r w:rsidR="000F256A">
        <w:rPr>
          <w:sz w:val="28"/>
          <w:szCs w:val="28"/>
          <w:lang w:bidi="ru-RU"/>
        </w:rPr>
        <w:t>;</w:t>
      </w:r>
      <w:r w:rsidRPr="00121788">
        <w:rPr>
          <w:sz w:val="28"/>
          <w:szCs w:val="28"/>
          <w:lang w:bidi="ru-RU"/>
        </w:rPr>
        <w:t xml:space="preserve"> получени</w:t>
      </w:r>
      <w:r w:rsidR="00EC1949">
        <w:rPr>
          <w:sz w:val="28"/>
          <w:szCs w:val="28"/>
          <w:lang w:bidi="ru-RU"/>
        </w:rPr>
        <w:t>е</w:t>
      </w:r>
      <w:r w:rsidRPr="00121788">
        <w:rPr>
          <w:sz w:val="28"/>
          <w:szCs w:val="28"/>
          <w:lang w:bidi="ru-RU"/>
        </w:rPr>
        <w:t xml:space="preserve"> сведений, необходимых для своевременного принятия решений по вопросам, связанным с организацией долговременного ухода и</w:t>
      </w:r>
      <w:r w:rsidR="003E7869">
        <w:rPr>
          <w:sz w:val="28"/>
          <w:szCs w:val="28"/>
          <w:lang w:bidi="ru-RU"/>
        </w:rPr>
        <w:t> </w:t>
      </w:r>
      <w:r w:rsidRPr="00121788">
        <w:rPr>
          <w:sz w:val="28"/>
          <w:szCs w:val="28"/>
          <w:lang w:bidi="ru-RU"/>
        </w:rPr>
        <w:t>обеспечения сбалансированности медицинской помощи, социального обслуживания и социального сопровождения между медицинскими организациями и организациями социального обслуживания Кировской области.</w:t>
      </w:r>
    </w:p>
    <w:p w:rsidR="00D539D2" w:rsidRDefault="000C1149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121788">
        <w:rPr>
          <w:sz w:val="28"/>
          <w:szCs w:val="28"/>
          <w:lang w:bidi="ru-RU"/>
        </w:rPr>
        <w:t xml:space="preserve">В 2019 году </w:t>
      </w:r>
      <w:r w:rsidR="00742437" w:rsidRPr="00121788">
        <w:rPr>
          <w:sz w:val="28"/>
          <w:szCs w:val="28"/>
          <w:lang w:bidi="ru-RU"/>
        </w:rPr>
        <w:t>КОГБУЗ «</w:t>
      </w:r>
      <w:r w:rsidR="00742437">
        <w:rPr>
          <w:sz w:val="28"/>
          <w:szCs w:val="28"/>
          <w:lang w:bidi="ru-RU"/>
        </w:rPr>
        <w:t>ЦМР</w:t>
      </w:r>
      <w:r w:rsidR="00742437" w:rsidRPr="00121788">
        <w:rPr>
          <w:sz w:val="28"/>
          <w:szCs w:val="28"/>
          <w:lang w:bidi="ru-RU"/>
        </w:rPr>
        <w:t xml:space="preserve">» </w:t>
      </w:r>
      <w:r w:rsidRPr="00121788">
        <w:rPr>
          <w:sz w:val="28"/>
          <w:szCs w:val="28"/>
          <w:lang w:bidi="ru-RU"/>
        </w:rPr>
        <w:t xml:space="preserve">заключены соглашения </w:t>
      </w:r>
      <w:proofErr w:type="gramStart"/>
      <w:r w:rsidRPr="00121788">
        <w:rPr>
          <w:sz w:val="28"/>
          <w:szCs w:val="28"/>
          <w:lang w:bidi="ru-RU"/>
        </w:rPr>
        <w:t>с</w:t>
      </w:r>
      <w:proofErr w:type="gramEnd"/>
      <w:r w:rsidRPr="00121788">
        <w:rPr>
          <w:sz w:val="28"/>
          <w:szCs w:val="28"/>
          <w:lang w:bidi="ru-RU"/>
        </w:rPr>
        <w:t>:</w:t>
      </w:r>
    </w:p>
    <w:p w:rsidR="00D539D2" w:rsidRDefault="003E7869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r w:rsidRPr="00121788">
        <w:rPr>
          <w:sz w:val="28"/>
          <w:szCs w:val="28"/>
          <w:lang w:bidi="ru-RU"/>
        </w:rPr>
        <w:t>К</w:t>
      </w:r>
      <w:r w:rsidRPr="003E7869">
        <w:rPr>
          <w:sz w:val="28"/>
          <w:szCs w:val="28"/>
          <w:lang w:bidi="ru-RU"/>
        </w:rPr>
        <w:t>ировск</w:t>
      </w:r>
      <w:r>
        <w:rPr>
          <w:sz w:val="28"/>
          <w:szCs w:val="28"/>
          <w:lang w:bidi="ru-RU"/>
        </w:rPr>
        <w:t>им</w:t>
      </w:r>
      <w:r w:rsidRPr="003E7869">
        <w:rPr>
          <w:sz w:val="28"/>
          <w:szCs w:val="28"/>
          <w:lang w:bidi="ru-RU"/>
        </w:rPr>
        <w:t xml:space="preserve"> областн</w:t>
      </w:r>
      <w:r>
        <w:rPr>
          <w:sz w:val="28"/>
          <w:szCs w:val="28"/>
          <w:lang w:bidi="ru-RU"/>
        </w:rPr>
        <w:t>ым</w:t>
      </w:r>
      <w:r w:rsidRPr="003E7869">
        <w:rPr>
          <w:sz w:val="28"/>
          <w:szCs w:val="28"/>
          <w:lang w:bidi="ru-RU"/>
        </w:rPr>
        <w:t xml:space="preserve"> государственн</w:t>
      </w:r>
      <w:r>
        <w:rPr>
          <w:sz w:val="28"/>
          <w:szCs w:val="28"/>
          <w:lang w:bidi="ru-RU"/>
        </w:rPr>
        <w:t>ым</w:t>
      </w:r>
      <w:r w:rsidRPr="003E7869">
        <w:rPr>
          <w:sz w:val="28"/>
          <w:szCs w:val="28"/>
          <w:lang w:bidi="ru-RU"/>
        </w:rPr>
        <w:t xml:space="preserve"> автономн</w:t>
      </w:r>
      <w:r>
        <w:rPr>
          <w:sz w:val="28"/>
          <w:szCs w:val="28"/>
          <w:lang w:bidi="ru-RU"/>
        </w:rPr>
        <w:t>ым</w:t>
      </w:r>
      <w:r w:rsidRPr="003E7869">
        <w:rPr>
          <w:sz w:val="28"/>
          <w:szCs w:val="28"/>
          <w:lang w:bidi="ru-RU"/>
        </w:rPr>
        <w:t xml:space="preserve"> учреждени</w:t>
      </w:r>
      <w:r>
        <w:rPr>
          <w:sz w:val="28"/>
          <w:szCs w:val="28"/>
          <w:lang w:bidi="ru-RU"/>
        </w:rPr>
        <w:t>ем</w:t>
      </w:r>
      <w:r w:rsidRPr="003E7869">
        <w:rPr>
          <w:sz w:val="28"/>
          <w:szCs w:val="28"/>
          <w:lang w:bidi="ru-RU"/>
        </w:rPr>
        <w:t xml:space="preserve"> социального обслуживания </w:t>
      </w:r>
      <w:r w:rsidR="000C1149" w:rsidRPr="00121788">
        <w:rPr>
          <w:sz w:val="28"/>
          <w:szCs w:val="28"/>
          <w:lang w:bidi="ru-RU"/>
        </w:rPr>
        <w:t>«Кировский городской комплексный центр социального обслуживания населения» (в отделениях КОГБУЗ «</w:t>
      </w:r>
      <w:r>
        <w:rPr>
          <w:sz w:val="28"/>
          <w:szCs w:val="28"/>
          <w:lang w:bidi="ru-RU"/>
        </w:rPr>
        <w:t>ЦМР</w:t>
      </w:r>
      <w:r w:rsidR="000C1149" w:rsidRPr="00121788">
        <w:rPr>
          <w:sz w:val="28"/>
          <w:szCs w:val="28"/>
          <w:lang w:bidi="ru-RU"/>
        </w:rPr>
        <w:t xml:space="preserve">» </w:t>
      </w:r>
      <w:r w:rsidR="000C1149" w:rsidRPr="00121788">
        <w:rPr>
          <w:sz w:val="28"/>
          <w:szCs w:val="28"/>
          <w:lang w:bidi="ru-RU"/>
        </w:rPr>
        <w:lastRenderedPageBreak/>
        <w:t>проводятся групповые и индивидуальные консультации социальными работниками)</w:t>
      </w:r>
      <w:r w:rsidR="00742437">
        <w:rPr>
          <w:sz w:val="28"/>
          <w:szCs w:val="28"/>
          <w:lang w:bidi="ru-RU"/>
        </w:rPr>
        <w:t>;</w:t>
      </w:r>
    </w:p>
    <w:p w:rsidR="00D539D2" w:rsidRDefault="003E7869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proofErr w:type="gramStart"/>
      <w:r w:rsidRPr="003E7869">
        <w:rPr>
          <w:sz w:val="28"/>
          <w:szCs w:val="28"/>
          <w:lang w:bidi="ru-RU"/>
        </w:rPr>
        <w:t>Кировским областным государственным автономным учреждением социального обслуживания</w:t>
      </w:r>
      <w:r w:rsidR="000C1149" w:rsidRPr="00121788">
        <w:rPr>
          <w:sz w:val="28"/>
          <w:szCs w:val="28"/>
          <w:lang w:bidi="ru-RU"/>
        </w:rPr>
        <w:t xml:space="preserve"> «Це</w:t>
      </w:r>
      <w:r>
        <w:rPr>
          <w:sz w:val="28"/>
          <w:szCs w:val="28"/>
          <w:lang w:bidi="ru-RU"/>
        </w:rPr>
        <w:t>нтр реабилитации «На Казанской» (далее –</w:t>
      </w:r>
      <w:r w:rsidRPr="003E7869">
        <w:t xml:space="preserve"> </w:t>
      </w:r>
      <w:r w:rsidRPr="003E7869">
        <w:rPr>
          <w:sz w:val="28"/>
          <w:szCs w:val="28"/>
          <w:lang w:bidi="ru-RU"/>
        </w:rPr>
        <w:t>КОГБУСО «Центр реабилитации «На Казанской»</w:t>
      </w:r>
      <w:r>
        <w:rPr>
          <w:sz w:val="28"/>
          <w:szCs w:val="28"/>
          <w:lang w:bidi="ru-RU"/>
        </w:rPr>
        <w:t>), подведомственным</w:t>
      </w:r>
      <w:r w:rsidR="000C1149" w:rsidRPr="00121788">
        <w:rPr>
          <w:sz w:val="28"/>
          <w:szCs w:val="28"/>
          <w:lang w:bidi="ru-RU"/>
        </w:rPr>
        <w:t xml:space="preserve"> министерству социального развития</w:t>
      </w:r>
      <w:r w:rsidR="00742437">
        <w:rPr>
          <w:sz w:val="28"/>
          <w:szCs w:val="28"/>
          <w:lang w:bidi="ru-RU"/>
        </w:rPr>
        <w:t xml:space="preserve"> Кировской области (</w:t>
      </w:r>
      <w:r w:rsidR="000C1149" w:rsidRPr="00121788">
        <w:rPr>
          <w:sz w:val="28"/>
          <w:szCs w:val="28"/>
          <w:lang w:bidi="ru-RU"/>
        </w:rPr>
        <w:t>осуществляются выезды врачей-специалистов из поликлиники КОГБУЗ «</w:t>
      </w:r>
      <w:r>
        <w:rPr>
          <w:sz w:val="28"/>
          <w:szCs w:val="28"/>
          <w:lang w:bidi="ru-RU"/>
        </w:rPr>
        <w:t>ЦМР»</w:t>
      </w:r>
      <w:r w:rsidR="000C1149" w:rsidRPr="00121788">
        <w:rPr>
          <w:sz w:val="28"/>
          <w:szCs w:val="28"/>
          <w:lang w:bidi="ru-RU"/>
        </w:rPr>
        <w:t xml:space="preserve"> для</w:t>
      </w:r>
      <w:r w:rsidR="00742437">
        <w:rPr>
          <w:sz w:val="28"/>
          <w:szCs w:val="28"/>
          <w:lang w:bidi="ru-RU"/>
        </w:rPr>
        <w:t> </w:t>
      </w:r>
      <w:r w:rsidR="000C1149" w:rsidRPr="00121788">
        <w:rPr>
          <w:sz w:val="28"/>
          <w:szCs w:val="28"/>
          <w:lang w:bidi="ru-RU"/>
        </w:rPr>
        <w:t xml:space="preserve">проведения индивидуальных консультаций </w:t>
      </w:r>
      <w:proofErr w:type="spellStart"/>
      <w:r w:rsidR="000C1149" w:rsidRPr="00121788">
        <w:rPr>
          <w:sz w:val="28"/>
          <w:szCs w:val="28"/>
          <w:lang w:bidi="ru-RU"/>
        </w:rPr>
        <w:t>реабилитантов</w:t>
      </w:r>
      <w:proofErr w:type="spellEnd"/>
      <w:r w:rsidR="000C1149" w:rsidRPr="00121788">
        <w:rPr>
          <w:sz w:val="28"/>
          <w:szCs w:val="28"/>
          <w:lang w:bidi="ru-RU"/>
        </w:rPr>
        <w:t>, лекций, школ здоровья</w:t>
      </w:r>
      <w:r w:rsidR="00742437">
        <w:rPr>
          <w:sz w:val="28"/>
          <w:szCs w:val="28"/>
          <w:lang w:bidi="ru-RU"/>
        </w:rPr>
        <w:t>).</w:t>
      </w:r>
      <w:proofErr w:type="gramEnd"/>
    </w:p>
    <w:p w:rsidR="00C173FE" w:rsidRPr="00121788" w:rsidRDefault="000C1149" w:rsidP="00D539D2">
      <w:pPr>
        <w:adjustRightInd w:val="0"/>
        <w:spacing w:line="360" w:lineRule="auto"/>
        <w:ind w:firstLine="708"/>
        <w:jc w:val="both"/>
        <w:rPr>
          <w:sz w:val="28"/>
          <w:szCs w:val="28"/>
          <w:lang w:bidi="ru-RU"/>
        </w:rPr>
      </w:pPr>
      <w:proofErr w:type="gramStart"/>
      <w:r w:rsidRPr="00121788">
        <w:rPr>
          <w:sz w:val="28"/>
          <w:szCs w:val="28"/>
          <w:lang w:bidi="ru-RU"/>
        </w:rPr>
        <w:t>Специалисты КОГБУСО «Центр реабилитации «На Казанской» при</w:t>
      </w:r>
      <w:r w:rsidR="00011CDD">
        <w:rPr>
          <w:sz w:val="28"/>
          <w:szCs w:val="28"/>
          <w:lang w:bidi="ru-RU"/>
        </w:rPr>
        <w:t> </w:t>
      </w:r>
      <w:r w:rsidRPr="00121788">
        <w:rPr>
          <w:sz w:val="28"/>
          <w:szCs w:val="28"/>
          <w:lang w:bidi="ru-RU"/>
        </w:rPr>
        <w:t xml:space="preserve">необходимости участвуют в работе выездных </w:t>
      </w:r>
      <w:proofErr w:type="spellStart"/>
      <w:r w:rsidR="00742437" w:rsidRPr="00742437">
        <w:rPr>
          <w:sz w:val="28"/>
          <w:szCs w:val="28"/>
          <w:lang w:bidi="ru-RU"/>
        </w:rPr>
        <w:t>мультидисциплинарных</w:t>
      </w:r>
      <w:proofErr w:type="spellEnd"/>
      <w:r w:rsidR="00742437" w:rsidRPr="00742437">
        <w:rPr>
          <w:sz w:val="28"/>
          <w:szCs w:val="28"/>
          <w:lang w:bidi="ru-RU"/>
        </w:rPr>
        <w:t xml:space="preserve"> реабилитационных команд</w:t>
      </w:r>
      <w:r w:rsidR="00742437">
        <w:rPr>
          <w:sz w:val="28"/>
          <w:szCs w:val="28"/>
          <w:lang w:bidi="ru-RU"/>
        </w:rPr>
        <w:t xml:space="preserve"> (далее – </w:t>
      </w:r>
      <w:r w:rsidRPr="00742437">
        <w:rPr>
          <w:sz w:val="28"/>
          <w:szCs w:val="28"/>
          <w:lang w:bidi="ru-RU"/>
        </w:rPr>
        <w:t>МДРК</w:t>
      </w:r>
      <w:r w:rsidR="00742437">
        <w:rPr>
          <w:sz w:val="28"/>
          <w:szCs w:val="28"/>
          <w:lang w:bidi="ru-RU"/>
        </w:rPr>
        <w:t>)</w:t>
      </w:r>
      <w:r w:rsidRPr="00121788">
        <w:rPr>
          <w:sz w:val="28"/>
          <w:szCs w:val="28"/>
          <w:lang w:bidi="ru-RU"/>
        </w:rPr>
        <w:t>, которые организованы на функциональной основе в КОГБУЗ «</w:t>
      </w:r>
      <w:r w:rsidR="003E7869">
        <w:rPr>
          <w:sz w:val="28"/>
          <w:szCs w:val="28"/>
          <w:lang w:bidi="ru-RU"/>
        </w:rPr>
        <w:t>ЦМР</w:t>
      </w:r>
      <w:r w:rsidR="00FA0F2A" w:rsidRPr="00121788">
        <w:rPr>
          <w:sz w:val="28"/>
          <w:szCs w:val="28"/>
          <w:lang w:bidi="ru-RU"/>
        </w:rPr>
        <w:t>».</w:t>
      </w:r>
      <w:proofErr w:type="gramEnd"/>
    </w:p>
    <w:p w:rsidR="009A2EDA" w:rsidRDefault="00072E72" w:rsidP="00742437">
      <w:pPr>
        <w:pStyle w:val="11"/>
        <w:tabs>
          <w:tab w:val="left" w:pos="1915"/>
        </w:tabs>
        <w:spacing w:before="240" w:after="240" w:line="360" w:lineRule="auto"/>
        <w:ind w:left="720" w:firstLine="0"/>
        <w:jc w:val="both"/>
        <w:rPr>
          <w:b/>
          <w:bCs/>
          <w:sz w:val="28"/>
          <w:szCs w:val="28"/>
        </w:rPr>
      </w:pPr>
      <w:r w:rsidRPr="00121788">
        <w:rPr>
          <w:b/>
          <w:bCs/>
          <w:sz w:val="28"/>
          <w:szCs w:val="28"/>
        </w:rPr>
        <w:t xml:space="preserve">1.8. </w:t>
      </w:r>
      <w:r w:rsidR="00D539D2">
        <w:rPr>
          <w:b/>
          <w:bCs/>
          <w:sz w:val="28"/>
          <w:szCs w:val="28"/>
        </w:rPr>
        <w:t>Выводы</w:t>
      </w:r>
    </w:p>
    <w:p w:rsidR="00D539D2" w:rsidRPr="00D539D2" w:rsidRDefault="00D539D2" w:rsidP="004C6DF9">
      <w:pPr>
        <w:pStyle w:val="11"/>
        <w:tabs>
          <w:tab w:val="left" w:pos="191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D539D2">
        <w:rPr>
          <w:bCs/>
          <w:sz w:val="28"/>
          <w:szCs w:val="28"/>
        </w:rPr>
        <w:t>По итогам анализа текущего состояния медицинской реабилитации в</w:t>
      </w:r>
      <w:r w:rsidR="003E7869">
        <w:rPr>
          <w:bCs/>
          <w:sz w:val="28"/>
          <w:szCs w:val="28"/>
        </w:rPr>
        <w:t> </w:t>
      </w:r>
      <w:r w:rsidRPr="00D539D2">
        <w:rPr>
          <w:bCs/>
          <w:sz w:val="28"/>
          <w:szCs w:val="28"/>
        </w:rPr>
        <w:t>Кировской области могут быть сделаны следующие выводы:</w:t>
      </w:r>
    </w:p>
    <w:p w:rsidR="006C52B1" w:rsidRP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г</w:t>
      </w:r>
      <w:r w:rsidR="007B0288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еографическими о</w:t>
      </w:r>
      <w:r w:rsidR="006C52B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собенност</w:t>
      </w:r>
      <w:r w:rsidR="007B0288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ями</w:t>
      </w:r>
      <w:r w:rsidR="006C52B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региона явля</w:t>
      </w:r>
      <w:r w:rsidR="00742437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ю</w:t>
      </w:r>
      <w:r w:rsidR="006C52B1" w:rsidRPr="00121788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>тся</w:t>
      </w:r>
      <w:r w:rsidR="003004CB">
        <w:rPr>
          <w:rFonts w:ascii="Times New Roman" w:hAnsi="Times New Roman" w:cs="Times New Roman"/>
          <w:color w:val="000000"/>
          <w:kern w:val="0"/>
          <w:sz w:val="28"/>
          <w:szCs w:val="28"/>
          <w:lang w:bidi="ru-RU"/>
        </w:rPr>
        <w:t xml:space="preserve"> </w:t>
      </w:r>
      <w:r w:rsidR="00A13AE2" w:rsidRPr="00121788">
        <w:rPr>
          <w:rFonts w:ascii="Times New Roman" w:hAnsi="Times New Roman" w:cs="Times New Roman"/>
          <w:sz w:val="28"/>
          <w:szCs w:val="28"/>
        </w:rPr>
        <w:t xml:space="preserve">сложившаяся система расселения населения, связанная в основном с большой площадью территории Кировской области, низкая плотность населения </w:t>
      </w:r>
      <w:proofErr w:type="gramStart"/>
      <w:r w:rsidR="00A13AE2" w:rsidRPr="00121788">
        <w:rPr>
          <w:rFonts w:ascii="Times New Roman" w:hAnsi="Times New Roman" w:cs="Times New Roman"/>
          <w:sz w:val="28"/>
          <w:szCs w:val="28"/>
        </w:rPr>
        <w:t>на значительной части территории</w:t>
      </w:r>
      <w:proofErr w:type="gramEnd"/>
      <w:r w:rsidR="00A13AE2" w:rsidRPr="00121788">
        <w:rPr>
          <w:rFonts w:ascii="Times New Roman" w:hAnsi="Times New Roman" w:cs="Times New Roman"/>
          <w:sz w:val="28"/>
          <w:szCs w:val="28"/>
        </w:rPr>
        <w:t xml:space="preserve"> Кировской области, большие расстояния между населенными пунктами региона, слабое развитие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0288" w:rsidRPr="00121788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0915" w:rsidRPr="0012178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 неблагоприятная демографическая ситуация: высокая смертность населения (выше, чем по </w:t>
      </w:r>
      <w:r w:rsidR="00742437" w:rsidRPr="007424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 и ПФО), низкая рождаемость (ниже, чем по </w:t>
      </w:r>
      <w:r w:rsidR="00742437" w:rsidRPr="007424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 и ПФО), высокая доля населения старше трудоспособного возраста (2</w:t>
      </w:r>
      <w:r w:rsidR="00742437">
        <w:rPr>
          <w:rFonts w:ascii="Times New Roman" w:hAnsi="Times New Roman" w:cs="Times New Roman"/>
          <w:sz w:val="28"/>
          <w:szCs w:val="28"/>
        </w:rPr>
        <w:t>-е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 место по</w:t>
      </w:r>
      <w:r w:rsidR="00742437">
        <w:rPr>
          <w:rFonts w:ascii="Times New Roman" w:hAnsi="Times New Roman" w:cs="Times New Roman"/>
          <w:sz w:val="28"/>
          <w:szCs w:val="28"/>
        </w:rPr>
        <w:t> </w:t>
      </w:r>
      <w:r w:rsidR="007B0288" w:rsidRPr="00121788">
        <w:rPr>
          <w:rFonts w:ascii="Times New Roman" w:hAnsi="Times New Roman" w:cs="Times New Roman"/>
          <w:sz w:val="28"/>
          <w:szCs w:val="28"/>
        </w:rPr>
        <w:t>ПФО)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оказатель первичной заболеваемости в Кировской области выше, чем по </w:t>
      </w:r>
      <w:r w:rsidR="0074243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B0288" w:rsidRPr="00121788">
        <w:rPr>
          <w:rFonts w:ascii="Times New Roman" w:hAnsi="Times New Roman" w:cs="Times New Roman"/>
          <w:sz w:val="28"/>
          <w:szCs w:val="28"/>
        </w:rPr>
        <w:t xml:space="preserve"> и ПФО, лидирующие места занимают болезни </w:t>
      </w:r>
      <w:r w:rsidR="007B0288" w:rsidRPr="00121788">
        <w:rPr>
          <w:rFonts w:ascii="Times New Roman" w:hAnsi="Times New Roman" w:cs="Times New Roman"/>
          <w:sz w:val="28"/>
          <w:szCs w:val="28"/>
        </w:rPr>
        <w:lastRenderedPageBreak/>
        <w:t>органов дыхания, травмы, отравления и некоторые другие последствия воздействия внешних причин, болезни системы кровообращения, болезни кожи и подкожной клетчатки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настоящее время в регионе создана трехэтапная система медицинской реабилитации, распоряжением </w:t>
      </w:r>
      <w:r w:rsidR="00224874" w:rsidRPr="00742437">
        <w:rPr>
          <w:rFonts w:ascii="Times New Roman" w:hAnsi="Times New Roman" w:cs="Times New Roman"/>
          <w:sz w:val="28"/>
          <w:szCs w:val="28"/>
        </w:rPr>
        <w:t>министерства здравоохранения Кировской области от 28.04.2021 № 277</w:t>
      </w:r>
      <w:r w:rsidR="00742437">
        <w:rPr>
          <w:rFonts w:ascii="Times New Roman" w:hAnsi="Times New Roman" w:cs="Times New Roman"/>
          <w:sz w:val="28"/>
          <w:szCs w:val="28"/>
        </w:rPr>
        <w:t xml:space="preserve"> 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D91B06">
        <w:rPr>
          <w:rFonts w:ascii="Times New Roman" w:hAnsi="Times New Roman" w:cs="Times New Roman"/>
          <w:sz w:val="28"/>
          <w:szCs w:val="28"/>
        </w:rPr>
        <w:t>С</w:t>
      </w:r>
      <w:r w:rsidR="00224874" w:rsidRPr="00D539D2">
        <w:rPr>
          <w:rFonts w:ascii="Times New Roman" w:hAnsi="Times New Roman" w:cs="Times New Roman"/>
          <w:sz w:val="28"/>
          <w:szCs w:val="28"/>
        </w:rPr>
        <w:t>хема маршрутизации пациентов на</w:t>
      </w:r>
      <w:r w:rsidR="00D91B06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медицинскую реабилитацию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74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24874" w:rsidRPr="00D539D2">
        <w:rPr>
          <w:rFonts w:ascii="Times New Roman" w:hAnsi="Times New Roman" w:cs="Times New Roman"/>
          <w:sz w:val="28"/>
          <w:szCs w:val="28"/>
        </w:rPr>
        <w:t>бщее количество реабилитационных коек для взрослого населения в</w:t>
      </w:r>
      <w:r w:rsidR="00011CDD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регионе на 31.12.2021 составляет 250</w:t>
      </w:r>
      <w:r w:rsidR="00735BE4">
        <w:rPr>
          <w:rFonts w:ascii="Times New Roman" w:hAnsi="Times New Roman" w:cs="Times New Roman"/>
          <w:sz w:val="28"/>
          <w:szCs w:val="28"/>
        </w:rPr>
        <w:t xml:space="preserve"> коек</w:t>
      </w:r>
      <w:r w:rsidR="00224874" w:rsidRPr="00D539D2">
        <w:rPr>
          <w:rFonts w:ascii="Times New Roman" w:hAnsi="Times New Roman" w:cs="Times New Roman"/>
          <w:sz w:val="28"/>
          <w:szCs w:val="28"/>
        </w:rPr>
        <w:t>, для детского – 29 коек.</w:t>
      </w:r>
      <w:proofErr w:type="gramEnd"/>
      <w:r w:rsidR="00224874" w:rsidRPr="00D539D2">
        <w:rPr>
          <w:rFonts w:ascii="Times New Roman" w:hAnsi="Times New Roman" w:cs="Times New Roman"/>
          <w:sz w:val="28"/>
          <w:szCs w:val="28"/>
        </w:rPr>
        <w:t xml:space="preserve"> Обеспеченность реабилитационными койками составляет </w:t>
      </w:r>
      <w:r w:rsidR="00E33359" w:rsidRPr="00D539D2">
        <w:rPr>
          <w:rFonts w:ascii="Times New Roman" w:hAnsi="Times New Roman" w:cs="Times New Roman"/>
          <w:sz w:val="28"/>
          <w:szCs w:val="28"/>
        </w:rPr>
        <w:t>2,26</w:t>
      </w:r>
      <w:r w:rsidR="00735BE4">
        <w:rPr>
          <w:rFonts w:ascii="Times New Roman" w:hAnsi="Times New Roman" w:cs="Times New Roman"/>
          <w:sz w:val="28"/>
          <w:szCs w:val="28"/>
        </w:rPr>
        <w:t xml:space="preserve"> </w:t>
      </w:r>
      <w:r w:rsidR="000F256A">
        <w:rPr>
          <w:rFonts w:ascii="Times New Roman" w:hAnsi="Times New Roman" w:cs="Times New Roman"/>
          <w:sz w:val="28"/>
          <w:szCs w:val="28"/>
        </w:rPr>
        <w:t>койки</w:t>
      </w:r>
      <w:r w:rsidR="00742437">
        <w:rPr>
          <w:rFonts w:ascii="Times New Roman" w:hAnsi="Times New Roman" w:cs="Times New Roman"/>
          <w:sz w:val="28"/>
          <w:szCs w:val="28"/>
        </w:rPr>
        <w:t xml:space="preserve"> </w:t>
      </w:r>
      <w:r w:rsidR="00224874" w:rsidRPr="00D539D2">
        <w:rPr>
          <w:rFonts w:ascii="Times New Roman" w:hAnsi="Times New Roman" w:cs="Times New Roman"/>
          <w:sz w:val="28"/>
          <w:szCs w:val="28"/>
        </w:rPr>
        <w:t>на 10</w:t>
      </w:r>
      <w:r w:rsidR="000F256A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тыс. населения, что соответствует нормативам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D2">
        <w:rPr>
          <w:rFonts w:ascii="Times New Roman" w:hAnsi="Times New Roman" w:cs="Times New Roman"/>
          <w:sz w:val="28"/>
          <w:szCs w:val="28"/>
        </w:rPr>
        <w:t>н</w:t>
      </w:r>
      <w:r w:rsidR="00224874" w:rsidRPr="00D539D2">
        <w:rPr>
          <w:rFonts w:ascii="Times New Roman" w:hAnsi="Times New Roman" w:cs="Times New Roman"/>
          <w:sz w:val="28"/>
          <w:szCs w:val="28"/>
        </w:rPr>
        <w:t>едостаточная укомплектованность медицинских организаций, оказывающих медицинскую помощь по медицинской реабилитации</w:t>
      </w:r>
      <w:r w:rsidR="004174BD">
        <w:rPr>
          <w:rFonts w:ascii="Times New Roman" w:hAnsi="Times New Roman" w:cs="Times New Roman"/>
          <w:sz w:val="28"/>
          <w:szCs w:val="28"/>
        </w:rPr>
        <w:t>,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специалистами не позволяет в полной мере организовать деятельность </w:t>
      </w:r>
      <w:r w:rsidR="00742437">
        <w:rPr>
          <w:rFonts w:ascii="Times New Roman" w:hAnsi="Times New Roman" w:cs="Times New Roman"/>
          <w:sz w:val="28"/>
          <w:szCs w:val="28"/>
        </w:rPr>
        <w:t>МДРК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для своевременного и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качественного оказания медицинской помощи по медицинской реабилитации. Необходимо продолжить работу по</w:t>
      </w:r>
      <w:r w:rsidR="00742437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подготовке медицинских кадров, повышению и</w:t>
      </w:r>
      <w:r>
        <w:rPr>
          <w:rFonts w:ascii="Times New Roman" w:hAnsi="Times New Roman" w:cs="Times New Roman"/>
          <w:sz w:val="28"/>
          <w:szCs w:val="28"/>
        </w:rPr>
        <w:t>х профессиональной компетенции;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едицинские организации, оказывающие медицинскую реабилитацию на </w:t>
      </w:r>
      <w:r w:rsidR="00742437">
        <w:rPr>
          <w:rFonts w:ascii="Times New Roman" w:hAnsi="Times New Roman" w:cs="Times New Roman"/>
          <w:sz w:val="28"/>
          <w:szCs w:val="28"/>
        </w:rPr>
        <w:t>втором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и </w:t>
      </w:r>
      <w:r w:rsidR="00742437">
        <w:rPr>
          <w:rFonts w:ascii="Times New Roman" w:hAnsi="Times New Roman" w:cs="Times New Roman"/>
          <w:sz w:val="28"/>
          <w:szCs w:val="28"/>
        </w:rPr>
        <w:t>третьем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этапах</w:t>
      </w:r>
      <w:r w:rsidR="00742437">
        <w:rPr>
          <w:rFonts w:ascii="Times New Roman" w:hAnsi="Times New Roman" w:cs="Times New Roman"/>
          <w:sz w:val="28"/>
          <w:szCs w:val="28"/>
        </w:rPr>
        <w:t>,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 нуждаются в дооснащении реабилитационным оборудованием в соответствии с </w:t>
      </w:r>
      <w:r w:rsidR="00735BE4">
        <w:rPr>
          <w:rFonts w:ascii="Times New Roman" w:hAnsi="Times New Roman" w:cs="Times New Roman"/>
          <w:sz w:val="28"/>
          <w:szCs w:val="28"/>
        </w:rPr>
        <w:t>п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орядком организации медицинской реабилитации взрослых, утвержденным приказом </w:t>
      </w:r>
      <w:r w:rsidR="004174BD" w:rsidRPr="004174BD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 w:rsidR="00224874" w:rsidRPr="00D539D2">
        <w:rPr>
          <w:rFonts w:ascii="Times New Roman" w:hAnsi="Times New Roman" w:cs="Times New Roman"/>
          <w:sz w:val="28"/>
          <w:szCs w:val="28"/>
        </w:rPr>
        <w:t>от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31.07.2020 №</w:t>
      </w:r>
      <w:r w:rsidR="00735BE4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788н. Наиболее приоритетными медицинскими организациями для дооснащения реабилитационным оборудованием являются КОГБУЗ «</w:t>
      </w:r>
      <w:r w:rsidR="003E7869">
        <w:rPr>
          <w:rFonts w:ascii="Times New Roman" w:hAnsi="Times New Roman" w:cs="Times New Roman"/>
          <w:sz w:val="28"/>
          <w:szCs w:val="28"/>
        </w:rPr>
        <w:t>ЦМР</w:t>
      </w:r>
      <w:r w:rsidR="00482A7F" w:rsidRPr="00D539D2">
        <w:rPr>
          <w:rFonts w:ascii="Times New Roman" w:hAnsi="Times New Roman" w:cs="Times New Roman"/>
          <w:sz w:val="28"/>
          <w:szCs w:val="28"/>
        </w:rPr>
        <w:t xml:space="preserve">», </w:t>
      </w:r>
      <w:r w:rsidR="00224874" w:rsidRPr="00D539D2">
        <w:rPr>
          <w:rFonts w:ascii="Times New Roman" w:hAnsi="Times New Roman" w:cs="Times New Roman"/>
          <w:sz w:val="28"/>
          <w:szCs w:val="28"/>
        </w:rPr>
        <w:t>КОГБУЗ «</w:t>
      </w:r>
      <w:proofErr w:type="gramStart"/>
      <w:r w:rsidR="00224874" w:rsidRPr="00D539D2">
        <w:rPr>
          <w:rFonts w:ascii="Times New Roman" w:hAnsi="Times New Roman" w:cs="Times New Roman"/>
          <w:sz w:val="28"/>
          <w:szCs w:val="28"/>
        </w:rPr>
        <w:t>Слободская</w:t>
      </w:r>
      <w:proofErr w:type="gramEnd"/>
      <w:r w:rsidR="00224874" w:rsidRPr="00D539D2">
        <w:rPr>
          <w:rFonts w:ascii="Times New Roman" w:hAnsi="Times New Roman" w:cs="Times New Roman"/>
          <w:sz w:val="28"/>
          <w:szCs w:val="28"/>
        </w:rPr>
        <w:t xml:space="preserve"> </w:t>
      </w:r>
      <w:r w:rsidR="003E7869">
        <w:rPr>
          <w:rFonts w:ascii="Times New Roman" w:hAnsi="Times New Roman" w:cs="Times New Roman"/>
          <w:sz w:val="28"/>
          <w:szCs w:val="28"/>
        </w:rPr>
        <w:t>ЦРБ</w:t>
      </w:r>
      <w:r w:rsidR="00224874" w:rsidRPr="00D539D2">
        <w:rPr>
          <w:rFonts w:ascii="Times New Roman" w:hAnsi="Times New Roman" w:cs="Times New Roman"/>
          <w:sz w:val="28"/>
          <w:szCs w:val="28"/>
        </w:rPr>
        <w:t>»</w:t>
      </w:r>
      <w:r w:rsidR="00482A7F" w:rsidRPr="00D539D2">
        <w:rPr>
          <w:rFonts w:ascii="Times New Roman" w:hAnsi="Times New Roman" w:cs="Times New Roman"/>
          <w:sz w:val="28"/>
          <w:szCs w:val="28"/>
        </w:rPr>
        <w:t>, КОГБУЗ «</w:t>
      </w:r>
      <w:r w:rsidR="003E7869">
        <w:rPr>
          <w:rFonts w:ascii="Times New Roman" w:hAnsi="Times New Roman" w:cs="Times New Roman"/>
          <w:sz w:val="28"/>
          <w:szCs w:val="28"/>
        </w:rPr>
        <w:t>ККДЦ</w:t>
      </w:r>
      <w:r w:rsidR="00482A7F" w:rsidRPr="00D539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4B22" w:rsidRP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C4B22" w:rsidRPr="00D539D2">
        <w:rPr>
          <w:rFonts w:ascii="Times New Roman" w:hAnsi="Times New Roman" w:cs="Times New Roman"/>
          <w:sz w:val="28"/>
          <w:szCs w:val="28"/>
        </w:rPr>
        <w:t xml:space="preserve">едицинские организации, оказывающие медицинскую реабилитацию детям на </w:t>
      </w:r>
      <w:r w:rsidR="00742437" w:rsidRPr="00742437">
        <w:rPr>
          <w:rFonts w:ascii="Times New Roman" w:hAnsi="Times New Roman" w:cs="Times New Roman"/>
          <w:sz w:val="28"/>
          <w:szCs w:val="28"/>
        </w:rPr>
        <w:t xml:space="preserve">втором и третьем </w:t>
      </w:r>
      <w:r w:rsidR="00CC4B22" w:rsidRPr="00D539D2">
        <w:rPr>
          <w:rFonts w:ascii="Times New Roman" w:hAnsi="Times New Roman" w:cs="Times New Roman"/>
          <w:sz w:val="28"/>
          <w:szCs w:val="28"/>
        </w:rPr>
        <w:t>этапах (КОГБУЗ «</w:t>
      </w:r>
      <w:r w:rsidR="003E7869">
        <w:rPr>
          <w:rFonts w:ascii="Times New Roman" w:hAnsi="Times New Roman" w:cs="Times New Roman"/>
          <w:sz w:val="28"/>
          <w:szCs w:val="28"/>
        </w:rPr>
        <w:t>ЦМР</w:t>
      </w:r>
      <w:r w:rsidR="00CC4B22" w:rsidRPr="00D539D2">
        <w:rPr>
          <w:rFonts w:ascii="Times New Roman" w:hAnsi="Times New Roman" w:cs="Times New Roman"/>
          <w:sz w:val="28"/>
          <w:szCs w:val="28"/>
        </w:rPr>
        <w:t>» и КОГБУЗ «</w:t>
      </w:r>
      <w:r w:rsidR="003E7869">
        <w:rPr>
          <w:rFonts w:ascii="Times New Roman" w:hAnsi="Times New Roman" w:cs="Times New Roman"/>
          <w:sz w:val="28"/>
          <w:szCs w:val="28"/>
        </w:rPr>
        <w:t>ДККДЦ</w:t>
      </w:r>
      <w:r w:rsidR="00CC4B22" w:rsidRPr="00D539D2">
        <w:rPr>
          <w:rFonts w:ascii="Times New Roman" w:hAnsi="Times New Roman" w:cs="Times New Roman"/>
          <w:sz w:val="28"/>
          <w:szCs w:val="28"/>
        </w:rPr>
        <w:t>»)</w:t>
      </w:r>
      <w:r w:rsidR="00735BE4">
        <w:rPr>
          <w:rFonts w:ascii="Times New Roman" w:hAnsi="Times New Roman" w:cs="Times New Roman"/>
          <w:sz w:val="28"/>
          <w:szCs w:val="28"/>
        </w:rPr>
        <w:t>,</w:t>
      </w:r>
      <w:r w:rsidR="00CC4B22" w:rsidRPr="00D539D2">
        <w:rPr>
          <w:rFonts w:ascii="Times New Roman" w:hAnsi="Times New Roman" w:cs="Times New Roman"/>
          <w:sz w:val="28"/>
          <w:szCs w:val="28"/>
        </w:rPr>
        <w:t xml:space="preserve"> также нуждаются в дооснащении реабилитационным оборудованием в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CC4B22" w:rsidRPr="00D539D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35BE4">
        <w:rPr>
          <w:rFonts w:ascii="Times New Roman" w:hAnsi="Times New Roman" w:cs="Times New Roman"/>
          <w:sz w:val="28"/>
          <w:szCs w:val="28"/>
        </w:rPr>
        <w:t>п</w:t>
      </w:r>
      <w:r w:rsidR="00CC4B22" w:rsidRPr="00D539D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4174BD" w:rsidRPr="004174BD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  <w:r w:rsidR="00CC4B22" w:rsidRPr="00D539D2">
        <w:rPr>
          <w:rFonts w:ascii="Times New Roman" w:hAnsi="Times New Roman" w:cs="Times New Roman"/>
          <w:sz w:val="28"/>
          <w:szCs w:val="28"/>
        </w:rPr>
        <w:t xml:space="preserve"> от 23.10.2019 № 878н</w:t>
      </w:r>
      <w:r w:rsidR="000F256A">
        <w:rPr>
          <w:rFonts w:ascii="Times New Roman" w:hAnsi="Times New Roman" w:cs="Times New Roman"/>
          <w:sz w:val="28"/>
          <w:szCs w:val="28"/>
        </w:rPr>
        <w:t>;</w:t>
      </w:r>
    </w:p>
    <w:p w:rsidR="00F63834" w:rsidRPr="00121788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24874" w:rsidRPr="00121788">
        <w:rPr>
          <w:rFonts w:ascii="Times New Roman" w:hAnsi="Times New Roman" w:cs="Times New Roman"/>
          <w:sz w:val="28"/>
          <w:szCs w:val="28"/>
        </w:rPr>
        <w:t xml:space="preserve"> целях дальнейшего развития медицинской реабилитации в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224874" w:rsidRPr="00121788">
        <w:rPr>
          <w:rFonts w:ascii="Times New Roman" w:hAnsi="Times New Roman" w:cs="Times New Roman"/>
          <w:sz w:val="28"/>
          <w:szCs w:val="28"/>
        </w:rPr>
        <w:t xml:space="preserve">Кировской области необходимо обеспечение доступности оказания медицинской помощи по медицинской реабилитации путем создания отделений ранней медицинской реабилитации, </w:t>
      </w:r>
      <w:r w:rsidR="00855584" w:rsidRPr="00121788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="00855584" w:rsidRPr="00121788">
        <w:rPr>
          <w:rFonts w:ascii="Times New Roman" w:hAnsi="Times New Roman" w:cs="Times New Roman"/>
          <w:sz w:val="28"/>
          <w:szCs w:val="28"/>
        </w:rPr>
        <w:t>онкореабилитации</w:t>
      </w:r>
      <w:proofErr w:type="spellEnd"/>
      <w:r w:rsidR="00855584" w:rsidRPr="00121788">
        <w:rPr>
          <w:rFonts w:ascii="Times New Roman" w:hAnsi="Times New Roman" w:cs="Times New Roman"/>
          <w:sz w:val="28"/>
          <w:szCs w:val="28"/>
        </w:rPr>
        <w:t xml:space="preserve">, </w:t>
      </w:r>
      <w:r w:rsidR="00224874" w:rsidRPr="00121788">
        <w:rPr>
          <w:rFonts w:ascii="Times New Roman" w:hAnsi="Times New Roman" w:cs="Times New Roman"/>
          <w:sz w:val="28"/>
          <w:szCs w:val="28"/>
        </w:rPr>
        <w:t xml:space="preserve">открытия отделений амбулаторной реабилитации, создания регионального </w:t>
      </w:r>
      <w:r w:rsidR="00735BE4">
        <w:rPr>
          <w:rFonts w:ascii="Times New Roman" w:hAnsi="Times New Roman" w:cs="Times New Roman"/>
          <w:sz w:val="28"/>
          <w:szCs w:val="28"/>
        </w:rPr>
        <w:t>ц</w:t>
      </w:r>
      <w:r w:rsidR="00224874" w:rsidRPr="00121788">
        <w:rPr>
          <w:rFonts w:ascii="Times New Roman" w:hAnsi="Times New Roman" w:cs="Times New Roman"/>
          <w:sz w:val="28"/>
          <w:szCs w:val="28"/>
        </w:rPr>
        <w:t>ентра маршрутизации пациентов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D2">
        <w:rPr>
          <w:rFonts w:ascii="Times New Roman" w:hAnsi="Times New Roman" w:cs="Times New Roman"/>
          <w:sz w:val="28"/>
          <w:szCs w:val="28"/>
        </w:rPr>
        <w:t>н</w:t>
      </w:r>
      <w:r w:rsidR="00224874" w:rsidRPr="00D539D2">
        <w:rPr>
          <w:rFonts w:ascii="Times New Roman" w:hAnsi="Times New Roman" w:cs="Times New Roman"/>
          <w:sz w:val="28"/>
          <w:szCs w:val="28"/>
        </w:rPr>
        <w:t>а 31.12.2021 в регионе отсутствовали отделения ранней медицинской реабилитации. С 2022 года планируется развитие службы ранней медицинской реабилитации, начаты мероприятия для получения лицензии на работы (услуги) по медицинской реабилит</w:t>
      </w:r>
      <w:r w:rsidRPr="00D539D2">
        <w:rPr>
          <w:rFonts w:ascii="Times New Roman" w:hAnsi="Times New Roman" w:cs="Times New Roman"/>
          <w:sz w:val="28"/>
          <w:szCs w:val="28"/>
        </w:rPr>
        <w:t xml:space="preserve">ации. 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В 2022 году планируется открытие отделений ранней медицинской реабилитации </w:t>
      </w:r>
      <w:r w:rsidR="003E7869">
        <w:rPr>
          <w:rFonts w:ascii="Times New Roman" w:hAnsi="Times New Roman" w:cs="Times New Roman"/>
          <w:sz w:val="28"/>
          <w:szCs w:val="28"/>
        </w:rPr>
        <w:br/>
      </w:r>
      <w:r w:rsidR="00224874" w:rsidRPr="00D539D2">
        <w:rPr>
          <w:rFonts w:ascii="Times New Roman" w:hAnsi="Times New Roman" w:cs="Times New Roman"/>
          <w:sz w:val="28"/>
          <w:szCs w:val="28"/>
        </w:rPr>
        <w:t>в КОГКБУЗ «</w:t>
      </w:r>
      <w:proofErr w:type="spellStart"/>
      <w:r w:rsidR="003E7869">
        <w:rPr>
          <w:rFonts w:ascii="Times New Roman" w:hAnsi="Times New Roman" w:cs="Times New Roman"/>
          <w:sz w:val="28"/>
          <w:szCs w:val="28"/>
        </w:rPr>
        <w:t>ЦКиН</w:t>
      </w:r>
      <w:proofErr w:type="spellEnd"/>
      <w:r w:rsidR="00224874" w:rsidRPr="00D539D2">
        <w:rPr>
          <w:rFonts w:ascii="Times New Roman" w:hAnsi="Times New Roman" w:cs="Times New Roman"/>
          <w:sz w:val="28"/>
          <w:szCs w:val="28"/>
        </w:rPr>
        <w:t>», КОГБУЗ «</w:t>
      </w:r>
      <w:proofErr w:type="gramStart"/>
      <w:r w:rsidR="00224874" w:rsidRPr="00D539D2">
        <w:rPr>
          <w:rFonts w:ascii="Times New Roman" w:hAnsi="Times New Roman" w:cs="Times New Roman"/>
          <w:sz w:val="28"/>
          <w:szCs w:val="28"/>
        </w:rPr>
        <w:t>Слободская</w:t>
      </w:r>
      <w:proofErr w:type="gramEnd"/>
      <w:r w:rsidR="00224874" w:rsidRPr="00D539D2">
        <w:rPr>
          <w:rFonts w:ascii="Times New Roman" w:hAnsi="Times New Roman" w:cs="Times New Roman"/>
          <w:sz w:val="28"/>
          <w:szCs w:val="28"/>
        </w:rPr>
        <w:t xml:space="preserve"> </w:t>
      </w:r>
      <w:r w:rsidR="003E7869">
        <w:rPr>
          <w:rFonts w:ascii="Times New Roman" w:hAnsi="Times New Roman" w:cs="Times New Roman"/>
          <w:sz w:val="28"/>
          <w:szCs w:val="28"/>
        </w:rPr>
        <w:t>ЦРБ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», </w:t>
      </w:r>
      <w:r w:rsidR="003E7869">
        <w:rPr>
          <w:rFonts w:ascii="Times New Roman" w:hAnsi="Times New Roman" w:cs="Times New Roman"/>
          <w:sz w:val="28"/>
          <w:szCs w:val="28"/>
        </w:rPr>
        <w:t>Кировско</w:t>
      </w:r>
      <w:r w:rsidR="000F256A">
        <w:rPr>
          <w:rFonts w:ascii="Times New Roman" w:hAnsi="Times New Roman" w:cs="Times New Roman"/>
          <w:sz w:val="28"/>
          <w:szCs w:val="28"/>
        </w:rPr>
        <w:t>м</w:t>
      </w:r>
      <w:r w:rsidR="003E7869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0F256A">
        <w:rPr>
          <w:rFonts w:ascii="Times New Roman" w:hAnsi="Times New Roman" w:cs="Times New Roman"/>
          <w:sz w:val="28"/>
          <w:szCs w:val="28"/>
        </w:rPr>
        <w:t>м</w:t>
      </w:r>
      <w:r w:rsidR="003E7869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0F256A">
        <w:rPr>
          <w:rFonts w:ascii="Times New Roman" w:hAnsi="Times New Roman" w:cs="Times New Roman"/>
          <w:sz w:val="28"/>
          <w:szCs w:val="28"/>
        </w:rPr>
        <w:t>м</w:t>
      </w:r>
      <w:r w:rsidR="003E7869">
        <w:rPr>
          <w:rFonts w:ascii="Times New Roman" w:hAnsi="Times New Roman" w:cs="Times New Roman"/>
          <w:sz w:val="28"/>
          <w:szCs w:val="28"/>
        </w:rPr>
        <w:t xml:space="preserve"> клиническо</w:t>
      </w:r>
      <w:r w:rsidR="000F256A">
        <w:rPr>
          <w:rFonts w:ascii="Times New Roman" w:hAnsi="Times New Roman" w:cs="Times New Roman"/>
          <w:sz w:val="28"/>
          <w:szCs w:val="28"/>
        </w:rPr>
        <w:t>м</w:t>
      </w:r>
      <w:r w:rsidR="003E786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0F256A">
        <w:rPr>
          <w:rFonts w:ascii="Times New Roman" w:hAnsi="Times New Roman" w:cs="Times New Roman"/>
          <w:sz w:val="28"/>
          <w:szCs w:val="28"/>
        </w:rPr>
        <w:t>м</w:t>
      </w:r>
      <w:r w:rsidR="003E786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F256A">
        <w:rPr>
          <w:rFonts w:ascii="Times New Roman" w:hAnsi="Times New Roman" w:cs="Times New Roman"/>
          <w:sz w:val="28"/>
          <w:szCs w:val="28"/>
        </w:rPr>
        <w:t>и</w:t>
      </w:r>
      <w:r w:rsidR="003E7869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3E7869" w:rsidRPr="003E7869">
        <w:rPr>
          <w:rFonts w:ascii="Times New Roman" w:hAnsi="Times New Roman" w:cs="Times New Roman"/>
          <w:sz w:val="28"/>
          <w:szCs w:val="28"/>
        </w:rPr>
        <w:t>«Центр онкологии и медицинской радиологии»</w:t>
      </w:r>
      <w:r w:rsidR="003E786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24874" w:rsidRPr="00D539D2">
        <w:rPr>
          <w:rFonts w:ascii="Times New Roman" w:hAnsi="Times New Roman" w:cs="Times New Roman"/>
          <w:sz w:val="28"/>
          <w:szCs w:val="28"/>
        </w:rPr>
        <w:t>КОГКБУЗ «Центр онкол</w:t>
      </w:r>
      <w:r w:rsidR="00CD0F6B" w:rsidRPr="00D539D2">
        <w:rPr>
          <w:rFonts w:ascii="Times New Roman" w:hAnsi="Times New Roman" w:cs="Times New Roman"/>
          <w:sz w:val="28"/>
          <w:szCs w:val="28"/>
        </w:rPr>
        <w:t>огии и медицинской радиологии»</w:t>
      </w:r>
      <w:r w:rsidR="003E7869">
        <w:rPr>
          <w:rFonts w:ascii="Times New Roman" w:hAnsi="Times New Roman" w:cs="Times New Roman"/>
          <w:sz w:val="28"/>
          <w:szCs w:val="28"/>
        </w:rPr>
        <w:t>)</w:t>
      </w:r>
      <w:r w:rsidR="00CD0F6B" w:rsidRPr="00D539D2">
        <w:rPr>
          <w:rFonts w:ascii="Times New Roman" w:hAnsi="Times New Roman" w:cs="Times New Roman"/>
          <w:sz w:val="28"/>
          <w:szCs w:val="28"/>
        </w:rPr>
        <w:t>,</w:t>
      </w:r>
      <w:r w:rsidR="003004CB">
        <w:rPr>
          <w:rFonts w:ascii="Times New Roman" w:hAnsi="Times New Roman" w:cs="Times New Roman"/>
          <w:sz w:val="28"/>
          <w:szCs w:val="28"/>
        </w:rPr>
        <w:t xml:space="preserve"> </w:t>
      </w:r>
      <w:r w:rsidR="003E7869">
        <w:rPr>
          <w:rFonts w:ascii="Times New Roman" w:hAnsi="Times New Roman" w:cs="Times New Roman"/>
          <w:sz w:val="28"/>
          <w:szCs w:val="28"/>
        </w:rPr>
        <w:t>КОГ</w:t>
      </w:r>
      <w:r w:rsidR="00CD0F6B" w:rsidRPr="00D539D2">
        <w:rPr>
          <w:rFonts w:ascii="Times New Roman" w:hAnsi="Times New Roman" w:cs="Times New Roman"/>
          <w:sz w:val="28"/>
          <w:szCs w:val="28"/>
        </w:rPr>
        <w:t>БУЗ «</w:t>
      </w:r>
      <w:r w:rsidR="003E7869">
        <w:rPr>
          <w:rFonts w:ascii="Times New Roman" w:hAnsi="Times New Roman" w:cs="Times New Roman"/>
          <w:sz w:val="28"/>
          <w:szCs w:val="28"/>
        </w:rPr>
        <w:t>КОКБ</w:t>
      </w:r>
      <w:r w:rsidR="00CD0F6B" w:rsidRPr="00D539D2">
        <w:rPr>
          <w:rFonts w:ascii="Times New Roman" w:hAnsi="Times New Roman" w:cs="Times New Roman"/>
          <w:sz w:val="28"/>
          <w:szCs w:val="28"/>
        </w:rPr>
        <w:t>», КОГКБУЗ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CD0F6B" w:rsidRPr="00D539D2">
        <w:rPr>
          <w:rFonts w:ascii="Times New Roman" w:hAnsi="Times New Roman" w:cs="Times New Roman"/>
          <w:sz w:val="28"/>
          <w:szCs w:val="28"/>
        </w:rPr>
        <w:t>«</w:t>
      </w:r>
      <w:r w:rsidR="003E7869">
        <w:rPr>
          <w:rFonts w:ascii="Times New Roman" w:hAnsi="Times New Roman" w:cs="Times New Roman"/>
          <w:sz w:val="28"/>
          <w:szCs w:val="28"/>
        </w:rPr>
        <w:t>ЦТОН</w:t>
      </w:r>
      <w:r w:rsidR="00CD0F6B" w:rsidRPr="00D539D2">
        <w:rPr>
          <w:rFonts w:ascii="Times New Roman" w:hAnsi="Times New Roman" w:cs="Times New Roman"/>
          <w:sz w:val="28"/>
          <w:szCs w:val="28"/>
        </w:rPr>
        <w:t xml:space="preserve">». </w:t>
      </w:r>
      <w:r w:rsidR="00224874" w:rsidRPr="00D539D2">
        <w:rPr>
          <w:rFonts w:ascii="Times New Roman" w:hAnsi="Times New Roman" w:cs="Times New Roman"/>
          <w:sz w:val="28"/>
          <w:szCs w:val="28"/>
        </w:rPr>
        <w:t>В 2023 году планируется открытие отделений ранней медицинской реабилитации в КОГБУЗ «</w:t>
      </w:r>
      <w:proofErr w:type="gramStart"/>
      <w:r w:rsidR="00224874" w:rsidRPr="00D539D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224874" w:rsidRPr="00D539D2">
        <w:rPr>
          <w:rFonts w:ascii="Times New Roman" w:hAnsi="Times New Roman" w:cs="Times New Roman"/>
          <w:sz w:val="28"/>
          <w:szCs w:val="28"/>
        </w:rPr>
        <w:t xml:space="preserve"> </w:t>
      </w:r>
      <w:r w:rsidR="003E7869">
        <w:rPr>
          <w:rFonts w:ascii="Times New Roman" w:hAnsi="Times New Roman" w:cs="Times New Roman"/>
          <w:sz w:val="28"/>
          <w:szCs w:val="28"/>
        </w:rPr>
        <w:t>ЦРБ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», в КОГБУЗ «Кирово-Чепецкая </w:t>
      </w:r>
      <w:r w:rsidR="003E7869">
        <w:rPr>
          <w:rFonts w:ascii="Times New Roman" w:hAnsi="Times New Roman" w:cs="Times New Roman"/>
          <w:sz w:val="28"/>
          <w:szCs w:val="28"/>
        </w:rPr>
        <w:t>ЦРБ</w:t>
      </w:r>
      <w:r w:rsidR="00224874" w:rsidRPr="00D539D2">
        <w:rPr>
          <w:rFonts w:ascii="Times New Roman" w:hAnsi="Times New Roman" w:cs="Times New Roman"/>
          <w:sz w:val="28"/>
          <w:szCs w:val="28"/>
        </w:rPr>
        <w:t xml:space="preserve">», в 2024 году – в КОГБУЗ «Вятскополянская </w:t>
      </w:r>
      <w:r w:rsidR="003E7869">
        <w:rPr>
          <w:rFonts w:ascii="Times New Roman" w:hAnsi="Times New Roman" w:cs="Times New Roman"/>
          <w:sz w:val="28"/>
          <w:szCs w:val="28"/>
        </w:rPr>
        <w:t>ЦРБ</w:t>
      </w:r>
      <w:r w:rsidR="00224874" w:rsidRPr="00D539D2">
        <w:rPr>
          <w:rFonts w:ascii="Times New Roman" w:hAnsi="Times New Roman" w:cs="Times New Roman"/>
          <w:sz w:val="28"/>
          <w:szCs w:val="28"/>
        </w:rPr>
        <w:t>», КОГБУЗ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224874" w:rsidRPr="00D539D2">
        <w:rPr>
          <w:rFonts w:ascii="Times New Roman" w:hAnsi="Times New Roman" w:cs="Times New Roman"/>
          <w:sz w:val="28"/>
          <w:szCs w:val="28"/>
        </w:rPr>
        <w:t>«</w:t>
      </w:r>
      <w:r w:rsidR="003E7869">
        <w:rPr>
          <w:rFonts w:ascii="Times New Roman" w:hAnsi="Times New Roman" w:cs="Times New Roman"/>
          <w:sz w:val="28"/>
          <w:szCs w:val="28"/>
        </w:rPr>
        <w:t>БСМП</w:t>
      </w:r>
      <w:r w:rsidR="00224874" w:rsidRPr="00D539D2">
        <w:rPr>
          <w:rFonts w:ascii="Times New Roman" w:hAnsi="Times New Roman" w:cs="Times New Roman"/>
          <w:sz w:val="28"/>
          <w:szCs w:val="28"/>
        </w:rPr>
        <w:t>»</w:t>
      </w:r>
      <w:r w:rsidR="00735BE4">
        <w:rPr>
          <w:rFonts w:ascii="Times New Roman" w:hAnsi="Times New Roman" w:cs="Times New Roman"/>
          <w:sz w:val="28"/>
          <w:szCs w:val="28"/>
        </w:rPr>
        <w:t>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 настоящее время в регионе нет утвержденной маршрутизации в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медицинские организации для осуществления медицинской реабилитации для пациентов с онкологическими заболеваниями. В 2022 году планируется организация оказания </w:t>
      </w:r>
      <w:r w:rsidR="00735BE4">
        <w:rPr>
          <w:rFonts w:ascii="Times New Roman" w:hAnsi="Times New Roman" w:cs="Times New Roman"/>
          <w:sz w:val="28"/>
          <w:szCs w:val="28"/>
        </w:rPr>
        <w:t>первого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 этапа медицинской реабилитации в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>КОГКБУЗ</w:t>
      </w:r>
      <w:r w:rsidR="003E786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«Центр онкологии и медицинской радиологии», </w:t>
      </w:r>
      <w:r w:rsidR="00735BE4">
        <w:rPr>
          <w:rFonts w:ascii="Times New Roman" w:hAnsi="Times New Roman" w:cs="Times New Roman"/>
          <w:sz w:val="28"/>
          <w:szCs w:val="28"/>
        </w:rPr>
        <w:t>второго и третьего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 этапов медицинской реабилитации – в КОГБУЗ «</w:t>
      </w:r>
      <w:r w:rsidR="004C6DF9">
        <w:rPr>
          <w:rFonts w:ascii="Times New Roman" w:hAnsi="Times New Roman" w:cs="Times New Roman"/>
          <w:sz w:val="28"/>
          <w:szCs w:val="28"/>
        </w:rPr>
        <w:t>ЦМР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39D2" w:rsidRP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4745" w:rsidRPr="00D539D2">
        <w:rPr>
          <w:rFonts w:ascii="Times New Roman" w:hAnsi="Times New Roman" w:cs="Times New Roman"/>
          <w:sz w:val="28"/>
          <w:szCs w:val="28"/>
        </w:rPr>
        <w:t>оля медицинской реабилитации пациентов на койках по профилю   «реабилитационные для больных с заболеваниями центральной нервной системы и органов чувств» от общего числа случаев реабилитации в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2F4745" w:rsidRPr="00D539D2">
        <w:rPr>
          <w:rFonts w:ascii="Times New Roman" w:hAnsi="Times New Roman" w:cs="Times New Roman"/>
          <w:sz w:val="28"/>
          <w:szCs w:val="28"/>
        </w:rPr>
        <w:t>Кировской области недостаточная (22% в 2019 году, 16% в 2021 году). С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2F4745" w:rsidRPr="00D539D2">
        <w:rPr>
          <w:rFonts w:ascii="Times New Roman" w:hAnsi="Times New Roman" w:cs="Times New Roman"/>
          <w:sz w:val="28"/>
          <w:szCs w:val="28"/>
        </w:rPr>
        <w:t xml:space="preserve">целью повышения доступности медицинской реабилитации пациентов </w:t>
      </w:r>
      <w:r w:rsidR="002F4745" w:rsidRPr="00D539D2">
        <w:rPr>
          <w:rFonts w:ascii="Times New Roman" w:hAnsi="Times New Roman" w:cs="Times New Roman"/>
          <w:sz w:val="28"/>
          <w:szCs w:val="28"/>
        </w:rPr>
        <w:lastRenderedPageBreak/>
        <w:t xml:space="preserve">после острых нарушений мозгового кровообращения </w:t>
      </w:r>
      <w:r w:rsidR="000F256A" w:rsidRPr="00D539D2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2F4745" w:rsidRPr="00D539D2">
        <w:rPr>
          <w:rFonts w:ascii="Times New Roman" w:hAnsi="Times New Roman" w:cs="Times New Roman"/>
          <w:sz w:val="28"/>
          <w:szCs w:val="28"/>
        </w:rPr>
        <w:t>в</w:t>
      </w:r>
      <w:r w:rsidR="000F256A">
        <w:rPr>
          <w:rFonts w:ascii="Times New Roman" w:hAnsi="Times New Roman" w:cs="Times New Roman"/>
          <w:sz w:val="28"/>
          <w:szCs w:val="28"/>
        </w:rPr>
        <w:t> </w:t>
      </w:r>
      <w:r w:rsidR="002F4745" w:rsidRPr="00D539D2">
        <w:rPr>
          <w:rFonts w:ascii="Times New Roman" w:hAnsi="Times New Roman" w:cs="Times New Roman"/>
          <w:sz w:val="28"/>
          <w:szCs w:val="28"/>
        </w:rPr>
        <w:t>КОГБУЗ</w:t>
      </w:r>
      <w:r w:rsidR="000F256A">
        <w:rPr>
          <w:rFonts w:ascii="Times New Roman" w:hAnsi="Times New Roman" w:cs="Times New Roman"/>
          <w:sz w:val="28"/>
          <w:szCs w:val="28"/>
        </w:rPr>
        <w:t> </w:t>
      </w:r>
      <w:r w:rsidR="002F4745" w:rsidRPr="00D539D2">
        <w:rPr>
          <w:rFonts w:ascii="Times New Roman" w:hAnsi="Times New Roman" w:cs="Times New Roman"/>
          <w:sz w:val="28"/>
          <w:szCs w:val="28"/>
        </w:rPr>
        <w:t>«Центр медицинской реабилитации» откроются 10 коек по</w:t>
      </w:r>
      <w:r w:rsidR="000F256A">
        <w:rPr>
          <w:rFonts w:ascii="Times New Roman" w:hAnsi="Times New Roman" w:cs="Times New Roman"/>
          <w:sz w:val="28"/>
          <w:szCs w:val="28"/>
        </w:rPr>
        <w:t> </w:t>
      </w:r>
      <w:r w:rsidR="002F4745" w:rsidRPr="00D539D2">
        <w:rPr>
          <w:rFonts w:ascii="Times New Roman" w:hAnsi="Times New Roman" w:cs="Times New Roman"/>
          <w:sz w:val="28"/>
          <w:szCs w:val="28"/>
        </w:rPr>
        <w:t>профилю «реабилитационные для больных с заболеваниями центральной нервной системы и органов чувств» (вместо 10 неврологических коек), будет актуализирована схема маршрутизации пациен</w:t>
      </w:r>
      <w:r w:rsidRPr="00D539D2">
        <w:rPr>
          <w:rFonts w:ascii="Times New Roman" w:hAnsi="Times New Roman" w:cs="Times New Roman"/>
          <w:sz w:val="28"/>
          <w:szCs w:val="28"/>
        </w:rPr>
        <w:t>тов на медицинскую реабилитацию;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27FC" w:rsidRPr="00D539D2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174BD" w:rsidRPr="00D539D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4127FC" w:rsidRPr="00D539D2">
        <w:rPr>
          <w:rFonts w:ascii="Times New Roman" w:hAnsi="Times New Roman" w:cs="Times New Roman"/>
          <w:sz w:val="28"/>
          <w:szCs w:val="28"/>
        </w:rPr>
        <w:t>функционируют только койки по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 xml:space="preserve">профилю «реабилитационные соматические» на </w:t>
      </w:r>
      <w:r w:rsidR="00735BE4">
        <w:rPr>
          <w:rFonts w:ascii="Times New Roman" w:hAnsi="Times New Roman" w:cs="Times New Roman"/>
          <w:sz w:val="28"/>
          <w:szCs w:val="28"/>
        </w:rPr>
        <w:t>втором и третьем</w:t>
      </w:r>
      <w:r w:rsidR="004127FC" w:rsidRPr="00D539D2">
        <w:rPr>
          <w:rFonts w:ascii="Times New Roman" w:hAnsi="Times New Roman" w:cs="Times New Roman"/>
          <w:sz w:val="28"/>
          <w:szCs w:val="28"/>
        </w:rPr>
        <w:t xml:space="preserve"> этапах</w:t>
      </w:r>
      <w:r w:rsidR="000F256A">
        <w:rPr>
          <w:rFonts w:ascii="Times New Roman" w:hAnsi="Times New Roman" w:cs="Times New Roman"/>
          <w:sz w:val="28"/>
          <w:szCs w:val="28"/>
        </w:rPr>
        <w:t xml:space="preserve"> медицинской реабилитации</w:t>
      </w:r>
      <w:r w:rsidR="004127FC" w:rsidRPr="00D539D2">
        <w:rPr>
          <w:rFonts w:ascii="Times New Roman" w:hAnsi="Times New Roman" w:cs="Times New Roman"/>
          <w:sz w:val="28"/>
          <w:szCs w:val="28"/>
        </w:rPr>
        <w:t>. С 2022 года детские реабилитационные койки будут разделены на</w:t>
      </w:r>
      <w:r w:rsidR="00735BE4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>три</w:t>
      </w:r>
      <w:r w:rsidR="00735BE4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>профиля: «реабилитационные для больных с</w:t>
      </w:r>
      <w:r w:rsidR="000F256A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>заболеваниями центральной нервной системы и органов чувств», «реабилитационные для</w:t>
      </w:r>
      <w:r w:rsidR="00011CDD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>больных с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4127FC" w:rsidRPr="00D539D2">
        <w:rPr>
          <w:rFonts w:ascii="Times New Roman" w:hAnsi="Times New Roman" w:cs="Times New Roman"/>
          <w:sz w:val="28"/>
          <w:szCs w:val="28"/>
        </w:rPr>
        <w:t xml:space="preserve">заболеваниями опорно-двигательного аппарата», </w:t>
      </w:r>
      <w:r>
        <w:rPr>
          <w:rFonts w:ascii="Times New Roman" w:hAnsi="Times New Roman" w:cs="Times New Roman"/>
          <w:sz w:val="28"/>
          <w:szCs w:val="28"/>
        </w:rPr>
        <w:t>«реабилитационные соматические»;</w:t>
      </w:r>
    </w:p>
    <w:p w:rsid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127FC" w:rsidRPr="00D53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55584" w:rsidRPr="00D539D2">
        <w:rPr>
          <w:rFonts w:ascii="Times New Roman" w:hAnsi="Times New Roman" w:cs="Times New Roman"/>
          <w:sz w:val="28"/>
          <w:szCs w:val="28"/>
        </w:rPr>
        <w:t>области планируется развитие амбулаторной реабилитации. В 2022 году откроются амбулаторные отделения медицинской реабилитации в кардиологическом диспансере, входящ</w:t>
      </w:r>
      <w:r w:rsidR="00735BE4">
        <w:rPr>
          <w:rFonts w:ascii="Times New Roman" w:hAnsi="Times New Roman" w:cs="Times New Roman"/>
          <w:sz w:val="28"/>
          <w:szCs w:val="28"/>
        </w:rPr>
        <w:t>е</w:t>
      </w:r>
      <w:r w:rsidR="00855584" w:rsidRPr="00D539D2">
        <w:rPr>
          <w:rFonts w:ascii="Times New Roman" w:hAnsi="Times New Roman" w:cs="Times New Roman"/>
          <w:sz w:val="28"/>
          <w:szCs w:val="28"/>
        </w:rPr>
        <w:t>м в структуру КОГКБУЗ «</w:t>
      </w:r>
      <w:proofErr w:type="spellStart"/>
      <w:r w:rsidR="004C6DF9">
        <w:rPr>
          <w:rFonts w:ascii="Times New Roman" w:hAnsi="Times New Roman" w:cs="Times New Roman"/>
          <w:sz w:val="28"/>
          <w:szCs w:val="28"/>
        </w:rPr>
        <w:t>ЦКиН</w:t>
      </w:r>
      <w:proofErr w:type="spellEnd"/>
      <w:r w:rsidR="00855584" w:rsidRPr="00D539D2">
        <w:rPr>
          <w:rFonts w:ascii="Times New Roman" w:hAnsi="Times New Roman" w:cs="Times New Roman"/>
          <w:sz w:val="28"/>
          <w:szCs w:val="28"/>
        </w:rPr>
        <w:t>», в КОГБУЗ «</w:t>
      </w:r>
      <w:r w:rsidR="004C6DF9">
        <w:rPr>
          <w:rFonts w:ascii="Times New Roman" w:hAnsi="Times New Roman" w:cs="Times New Roman"/>
          <w:sz w:val="28"/>
          <w:szCs w:val="28"/>
        </w:rPr>
        <w:t>ЦМР</w:t>
      </w:r>
      <w:r w:rsidR="00855584" w:rsidRPr="00D539D2">
        <w:rPr>
          <w:rFonts w:ascii="Times New Roman" w:hAnsi="Times New Roman" w:cs="Times New Roman"/>
          <w:sz w:val="28"/>
          <w:szCs w:val="28"/>
        </w:rPr>
        <w:t>», в КОГБУЗ «</w:t>
      </w:r>
      <w:r w:rsidR="004C6DF9">
        <w:rPr>
          <w:rFonts w:ascii="Times New Roman" w:hAnsi="Times New Roman" w:cs="Times New Roman"/>
          <w:sz w:val="28"/>
          <w:szCs w:val="28"/>
        </w:rPr>
        <w:t>ККДЦ</w:t>
      </w:r>
      <w:r w:rsidR="00855584" w:rsidRPr="00D539D2">
        <w:rPr>
          <w:rFonts w:ascii="Times New Roman" w:hAnsi="Times New Roman" w:cs="Times New Roman"/>
          <w:sz w:val="28"/>
          <w:szCs w:val="28"/>
        </w:rPr>
        <w:t>», КОГБУЗ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>«</w:t>
      </w:r>
      <w:r w:rsidR="00735BE4">
        <w:rPr>
          <w:rFonts w:ascii="Times New Roman" w:hAnsi="Times New Roman" w:cs="Times New Roman"/>
          <w:sz w:val="28"/>
          <w:szCs w:val="28"/>
        </w:rPr>
        <w:t>ДККДЦ</w:t>
      </w:r>
      <w:r w:rsidR="00855584" w:rsidRPr="00D539D2">
        <w:rPr>
          <w:rFonts w:ascii="Times New Roman" w:hAnsi="Times New Roman" w:cs="Times New Roman"/>
          <w:sz w:val="28"/>
          <w:szCs w:val="28"/>
        </w:rPr>
        <w:t>», в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2023 году – в не менее 3 межрайонных </w:t>
      </w:r>
      <w:r w:rsidR="00735BE4">
        <w:rPr>
          <w:rFonts w:ascii="Times New Roman" w:hAnsi="Times New Roman" w:cs="Times New Roman"/>
          <w:sz w:val="28"/>
          <w:szCs w:val="28"/>
        </w:rPr>
        <w:br/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лечебно-диагностических центрах: КОГБУЗ «Советская </w:t>
      </w:r>
      <w:r w:rsidR="004C6DF9">
        <w:rPr>
          <w:rFonts w:ascii="Times New Roman" w:hAnsi="Times New Roman" w:cs="Times New Roman"/>
          <w:sz w:val="28"/>
          <w:szCs w:val="28"/>
        </w:rPr>
        <w:t>ЦРБ</w:t>
      </w:r>
      <w:r w:rsidR="00855584" w:rsidRPr="00D539D2">
        <w:rPr>
          <w:rFonts w:ascii="Times New Roman" w:hAnsi="Times New Roman" w:cs="Times New Roman"/>
          <w:sz w:val="28"/>
          <w:szCs w:val="28"/>
        </w:rPr>
        <w:t>», КОГБУЗ</w:t>
      </w:r>
      <w:r w:rsidR="00735BE4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«Кирово-Чепецкая </w:t>
      </w:r>
      <w:r w:rsidR="004C6DF9">
        <w:rPr>
          <w:rFonts w:ascii="Times New Roman" w:hAnsi="Times New Roman" w:cs="Times New Roman"/>
          <w:sz w:val="28"/>
          <w:szCs w:val="28"/>
        </w:rPr>
        <w:t>ЦРБ</w:t>
      </w:r>
      <w:r w:rsidR="00855584" w:rsidRPr="00D539D2">
        <w:rPr>
          <w:rFonts w:ascii="Times New Roman" w:hAnsi="Times New Roman" w:cs="Times New Roman"/>
          <w:sz w:val="28"/>
          <w:szCs w:val="28"/>
        </w:rPr>
        <w:t>», КОГБУЗ</w:t>
      </w:r>
      <w:r w:rsidR="004C6DF9">
        <w:rPr>
          <w:rFonts w:ascii="Times New Roman" w:hAnsi="Times New Roman" w:cs="Times New Roman"/>
          <w:sz w:val="28"/>
          <w:szCs w:val="28"/>
        </w:rPr>
        <w:t> 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«Вятскополянская </w:t>
      </w:r>
      <w:r w:rsidR="004C6DF9">
        <w:rPr>
          <w:rFonts w:ascii="Times New Roman" w:hAnsi="Times New Roman" w:cs="Times New Roman"/>
          <w:sz w:val="28"/>
          <w:szCs w:val="28"/>
        </w:rPr>
        <w:t>ЦРБ</w:t>
      </w:r>
      <w:r w:rsidR="00855584" w:rsidRPr="00D539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5584" w:rsidRPr="00D539D2" w:rsidRDefault="00D539D2" w:rsidP="004C6D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 2022 году в «якорной» организации КОГБУЗ «</w:t>
      </w:r>
      <w:r w:rsidR="004C6DF9">
        <w:rPr>
          <w:rFonts w:ascii="Times New Roman" w:hAnsi="Times New Roman" w:cs="Times New Roman"/>
          <w:sz w:val="28"/>
          <w:szCs w:val="28"/>
        </w:rPr>
        <w:t>ЦМР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» планируется открытие </w:t>
      </w:r>
      <w:r w:rsidR="00735BE4">
        <w:rPr>
          <w:rFonts w:ascii="Times New Roman" w:hAnsi="Times New Roman" w:cs="Times New Roman"/>
          <w:sz w:val="28"/>
          <w:szCs w:val="28"/>
        </w:rPr>
        <w:t>ц</w:t>
      </w:r>
      <w:r w:rsidR="00855584" w:rsidRPr="00D539D2">
        <w:rPr>
          <w:rFonts w:ascii="Times New Roman" w:hAnsi="Times New Roman" w:cs="Times New Roman"/>
          <w:sz w:val="28"/>
          <w:szCs w:val="28"/>
        </w:rPr>
        <w:t xml:space="preserve">ентра маршрутизации, основной функцией которого будет повышение доступности медицинской реабилитации посредством усиления </w:t>
      </w:r>
      <w:proofErr w:type="gramStart"/>
      <w:r w:rsidR="00855584" w:rsidRPr="00D539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55584" w:rsidRPr="00D539D2">
        <w:rPr>
          <w:rFonts w:ascii="Times New Roman" w:hAnsi="Times New Roman" w:cs="Times New Roman"/>
          <w:sz w:val="28"/>
          <w:szCs w:val="28"/>
        </w:rPr>
        <w:t xml:space="preserve"> маршрутизацией пациентов при переводе по этапам медицинской реабилитации.</w:t>
      </w:r>
    </w:p>
    <w:p w:rsidR="009414AE" w:rsidRPr="00121788" w:rsidRDefault="009414AE" w:rsidP="004C6DF9">
      <w:pPr>
        <w:pStyle w:val="11"/>
        <w:tabs>
          <w:tab w:val="left" w:pos="147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21788">
        <w:rPr>
          <w:sz w:val="28"/>
          <w:szCs w:val="28"/>
        </w:rPr>
        <w:t>Таким образом, в целях дальнейшего развития медицинской реабилитации в Кировской области необходим</w:t>
      </w:r>
      <w:r w:rsidR="00735BE4">
        <w:rPr>
          <w:sz w:val="28"/>
          <w:szCs w:val="28"/>
        </w:rPr>
        <w:t>ы</w:t>
      </w:r>
      <w:r w:rsidRPr="00121788">
        <w:rPr>
          <w:sz w:val="28"/>
          <w:szCs w:val="28"/>
        </w:rPr>
        <w:t xml:space="preserve"> разработка и проведение мероприятий </w:t>
      </w:r>
      <w:r w:rsidR="00735BE4">
        <w:rPr>
          <w:sz w:val="28"/>
          <w:szCs w:val="28"/>
        </w:rPr>
        <w:t>Р</w:t>
      </w:r>
      <w:r w:rsidRPr="00121788">
        <w:rPr>
          <w:sz w:val="28"/>
          <w:szCs w:val="28"/>
        </w:rPr>
        <w:t>егиональной программы, направленной на совершенствование медицинской помощи по медицинской реабилитации, увеличени</w:t>
      </w:r>
      <w:r w:rsidR="00BD4941">
        <w:rPr>
          <w:sz w:val="28"/>
          <w:szCs w:val="28"/>
        </w:rPr>
        <w:t>е</w:t>
      </w:r>
      <w:r w:rsidRPr="00121788">
        <w:rPr>
          <w:sz w:val="28"/>
          <w:szCs w:val="28"/>
        </w:rPr>
        <w:t xml:space="preserve"> доступности и качества медицинской помощи</w:t>
      </w:r>
      <w:r w:rsidR="00BE0EC3" w:rsidRPr="00121788">
        <w:rPr>
          <w:sz w:val="28"/>
          <w:szCs w:val="28"/>
        </w:rPr>
        <w:t>.</w:t>
      </w:r>
      <w:proofErr w:type="gramEnd"/>
    </w:p>
    <w:p w:rsidR="001D3D69" w:rsidRPr="00121788" w:rsidRDefault="001D3D69" w:rsidP="001D3D69">
      <w:pPr>
        <w:pStyle w:val="11"/>
        <w:tabs>
          <w:tab w:val="left" w:pos="1476"/>
        </w:tabs>
        <w:spacing w:line="240" w:lineRule="auto"/>
        <w:jc w:val="both"/>
        <w:rPr>
          <w:sz w:val="20"/>
          <w:szCs w:val="20"/>
        </w:rPr>
      </w:pPr>
    </w:p>
    <w:p w:rsidR="00980C49" w:rsidRPr="00121788" w:rsidRDefault="00BD4941" w:rsidP="004174BD">
      <w:pPr>
        <w:pStyle w:val="11"/>
        <w:tabs>
          <w:tab w:val="left" w:pos="1048"/>
        </w:tabs>
        <w:spacing w:after="100" w:line="360" w:lineRule="auto"/>
        <w:ind w:left="709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</w:t>
      </w:r>
      <w:r w:rsidR="00980C49" w:rsidRPr="00121788">
        <w:rPr>
          <w:b/>
          <w:bCs/>
          <w:sz w:val="28"/>
          <w:szCs w:val="28"/>
        </w:rPr>
        <w:t>, показатели и сроки ре</w:t>
      </w:r>
      <w:r>
        <w:rPr>
          <w:b/>
          <w:bCs/>
          <w:sz w:val="28"/>
          <w:szCs w:val="28"/>
        </w:rPr>
        <w:t xml:space="preserve">ализации </w:t>
      </w:r>
      <w:r w:rsidR="00735BE4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егиональной программы</w:t>
      </w:r>
    </w:p>
    <w:p w:rsidR="00DE3A5D" w:rsidRPr="00121788" w:rsidRDefault="00DE3A5D" w:rsidP="007E54D7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784B91">
        <w:rPr>
          <w:sz w:val="28"/>
          <w:szCs w:val="28"/>
        </w:rPr>
        <w:t xml:space="preserve">В целях модернизации системы медицинской реабилитации </w:t>
      </w:r>
      <w:r w:rsidR="00784B91">
        <w:rPr>
          <w:sz w:val="28"/>
          <w:szCs w:val="28"/>
        </w:rPr>
        <w:br/>
      </w:r>
      <w:r w:rsidRPr="00784B91">
        <w:rPr>
          <w:sz w:val="28"/>
          <w:szCs w:val="28"/>
        </w:rPr>
        <w:t>в Российской Федерации по поручению Президента</w:t>
      </w:r>
      <w:r w:rsidR="00735BE4">
        <w:rPr>
          <w:sz w:val="28"/>
          <w:szCs w:val="28"/>
        </w:rPr>
        <w:t xml:space="preserve"> Росси</w:t>
      </w:r>
      <w:r w:rsidR="00D91B06">
        <w:rPr>
          <w:sz w:val="28"/>
          <w:szCs w:val="28"/>
        </w:rPr>
        <w:t>йской Федерации, включенному в п</w:t>
      </w:r>
      <w:r w:rsidR="00735BE4" w:rsidRPr="00735BE4">
        <w:rPr>
          <w:sz w:val="28"/>
          <w:szCs w:val="28"/>
        </w:rPr>
        <w:t>еречень поручений по реализации Послания Президента Федеральному Собранию</w:t>
      </w:r>
      <w:r w:rsidR="00735BE4">
        <w:rPr>
          <w:sz w:val="28"/>
          <w:szCs w:val="28"/>
        </w:rPr>
        <w:t xml:space="preserve">, утвержденный </w:t>
      </w:r>
      <w:r w:rsidR="00735BE4" w:rsidRPr="00735BE4">
        <w:rPr>
          <w:sz w:val="28"/>
          <w:szCs w:val="28"/>
        </w:rPr>
        <w:t xml:space="preserve">Президентом Российской Федерации </w:t>
      </w:r>
      <w:r w:rsidR="007E54D7">
        <w:rPr>
          <w:sz w:val="28"/>
          <w:szCs w:val="28"/>
        </w:rPr>
        <w:t xml:space="preserve">от </w:t>
      </w:r>
      <w:r w:rsidR="00735BE4" w:rsidRPr="00735BE4">
        <w:rPr>
          <w:sz w:val="28"/>
          <w:szCs w:val="28"/>
        </w:rPr>
        <w:t>02.05.2021</w:t>
      </w:r>
      <w:r w:rsidR="00735BE4">
        <w:rPr>
          <w:sz w:val="28"/>
          <w:szCs w:val="28"/>
        </w:rPr>
        <w:t xml:space="preserve"> №</w:t>
      </w:r>
      <w:r w:rsidR="00735BE4" w:rsidRPr="00735BE4">
        <w:rPr>
          <w:sz w:val="28"/>
          <w:szCs w:val="28"/>
        </w:rPr>
        <w:t xml:space="preserve"> Пр-753</w:t>
      </w:r>
      <w:r w:rsidR="00735BE4">
        <w:rPr>
          <w:sz w:val="28"/>
          <w:szCs w:val="28"/>
        </w:rPr>
        <w:t xml:space="preserve">, </w:t>
      </w:r>
      <w:r w:rsidRPr="00784B91">
        <w:rPr>
          <w:sz w:val="28"/>
          <w:szCs w:val="28"/>
        </w:rPr>
        <w:t>по вопросу расширения программ лечения и реабилитации в амбулаторных и стационарных условиях</w:t>
      </w:r>
      <w:r w:rsidR="00D91B06">
        <w:rPr>
          <w:sz w:val="28"/>
          <w:szCs w:val="28"/>
        </w:rPr>
        <w:t xml:space="preserve">, </w:t>
      </w:r>
      <w:r w:rsidR="00BD4941" w:rsidRPr="00784B91">
        <w:rPr>
          <w:sz w:val="28"/>
          <w:szCs w:val="28"/>
        </w:rPr>
        <w:t>по</w:t>
      </w:r>
      <w:r w:rsidR="007E54D7">
        <w:rPr>
          <w:sz w:val="28"/>
          <w:szCs w:val="28"/>
        </w:rPr>
        <w:t> </w:t>
      </w:r>
      <w:r w:rsidR="00BD4941" w:rsidRPr="00784B91">
        <w:rPr>
          <w:sz w:val="28"/>
          <w:szCs w:val="28"/>
        </w:rPr>
        <w:t>поручению Президента Российской Федерации</w:t>
      </w:r>
      <w:r w:rsidR="007E54D7">
        <w:rPr>
          <w:sz w:val="28"/>
          <w:szCs w:val="28"/>
        </w:rPr>
        <w:t>, включенному в п</w:t>
      </w:r>
      <w:r w:rsidR="007E54D7" w:rsidRPr="007E54D7">
        <w:rPr>
          <w:sz w:val="28"/>
          <w:szCs w:val="28"/>
        </w:rPr>
        <w:t xml:space="preserve">еречень поручений по итогам участия Президента </w:t>
      </w:r>
      <w:r w:rsidR="007E54D7">
        <w:rPr>
          <w:sz w:val="28"/>
          <w:szCs w:val="28"/>
        </w:rPr>
        <w:t xml:space="preserve">Российский Федерации </w:t>
      </w:r>
      <w:r w:rsidR="00D91B06">
        <w:rPr>
          <w:sz w:val="28"/>
          <w:szCs w:val="28"/>
        </w:rPr>
        <w:br/>
      </w:r>
      <w:r w:rsidR="007E54D7" w:rsidRPr="007E54D7">
        <w:rPr>
          <w:sz w:val="28"/>
          <w:szCs w:val="28"/>
        </w:rPr>
        <w:t>в заседании</w:t>
      </w:r>
      <w:proofErr w:type="gramEnd"/>
      <w:r w:rsidR="007E54D7" w:rsidRPr="007E54D7">
        <w:rPr>
          <w:sz w:val="28"/>
          <w:szCs w:val="28"/>
        </w:rPr>
        <w:t xml:space="preserve"> </w:t>
      </w:r>
      <w:proofErr w:type="gramStart"/>
      <w:r w:rsidR="007E54D7" w:rsidRPr="007E54D7">
        <w:rPr>
          <w:sz w:val="28"/>
          <w:szCs w:val="28"/>
        </w:rPr>
        <w:t xml:space="preserve">XX съезда </w:t>
      </w:r>
      <w:r w:rsidR="00D91B06">
        <w:rPr>
          <w:sz w:val="28"/>
          <w:szCs w:val="28"/>
        </w:rPr>
        <w:t xml:space="preserve">Всероссийской политической партии </w:t>
      </w:r>
      <w:r w:rsidR="00D91B06">
        <w:rPr>
          <w:sz w:val="28"/>
          <w:szCs w:val="28"/>
        </w:rPr>
        <w:br/>
      </w:r>
      <w:r w:rsidR="007E54D7" w:rsidRPr="007E54D7">
        <w:rPr>
          <w:sz w:val="28"/>
          <w:szCs w:val="28"/>
        </w:rPr>
        <w:t>«Единая Россия»</w:t>
      </w:r>
      <w:r w:rsidR="007E54D7">
        <w:rPr>
          <w:sz w:val="28"/>
          <w:szCs w:val="28"/>
        </w:rPr>
        <w:t xml:space="preserve">, утвержденному </w:t>
      </w:r>
      <w:r w:rsidR="007E54D7" w:rsidRPr="007E54D7">
        <w:rPr>
          <w:sz w:val="28"/>
          <w:szCs w:val="28"/>
        </w:rPr>
        <w:t>Президентом Российской Федерации от</w:t>
      </w:r>
      <w:r w:rsidR="00D91B06">
        <w:rPr>
          <w:sz w:val="28"/>
          <w:szCs w:val="28"/>
        </w:rPr>
        <w:t> </w:t>
      </w:r>
      <w:r w:rsidRPr="00784B91">
        <w:rPr>
          <w:sz w:val="28"/>
          <w:szCs w:val="28"/>
        </w:rPr>
        <w:t>19.06.2021 № Пр-1249</w:t>
      </w:r>
      <w:r w:rsidR="007E54D7">
        <w:rPr>
          <w:sz w:val="28"/>
          <w:szCs w:val="28"/>
        </w:rPr>
        <w:t>,</w:t>
      </w:r>
      <w:r w:rsidR="00D91B06">
        <w:rPr>
          <w:sz w:val="28"/>
          <w:szCs w:val="28"/>
        </w:rPr>
        <w:t xml:space="preserve"> по вопросу разработки и реализации программы развития медицинской реабилитации</w:t>
      </w:r>
      <w:r w:rsidR="007E54D7">
        <w:rPr>
          <w:sz w:val="28"/>
          <w:szCs w:val="28"/>
        </w:rPr>
        <w:t xml:space="preserve"> перечнем</w:t>
      </w:r>
      <w:r w:rsidR="004C24C7" w:rsidRPr="00784B91">
        <w:rPr>
          <w:sz w:val="28"/>
          <w:szCs w:val="28"/>
        </w:rPr>
        <w:t xml:space="preserve"> инициатив социально-экономического развития Российской Федерации до </w:t>
      </w:r>
      <w:r w:rsidR="00784B91" w:rsidRPr="00784B91">
        <w:rPr>
          <w:sz w:val="28"/>
          <w:szCs w:val="28"/>
        </w:rPr>
        <w:t>20</w:t>
      </w:r>
      <w:r w:rsidR="004C24C7" w:rsidRPr="00784B91">
        <w:rPr>
          <w:sz w:val="28"/>
          <w:szCs w:val="28"/>
        </w:rPr>
        <w:t>30 года</w:t>
      </w:r>
      <w:r w:rsidR="00784B91" w:rsidRPr="00784B91">
        <w:rPr>
          <w:sz w:val="28"/>
          <w:szCs w:val="28"/>
        </w:rPr>
        <w:t>,</w:t>
      </w:r>
      <w:r w:rsidR="00784B91">
        <w:rPr>
          <w:sz w:val="28"/>
          <w:szCs w:val="28"/>
        </w:rPr>
        <w:t xml:space="preserve"> </w:t>
      </w:r>
      <w:r w:rsidR="004E4F59" w:rsidRPr="00784B91">
        <w:rPr>
          <w:sz w:val="28"/>
          <w:szCs w:val="28"/>
        </w:rPr>
        <w:t>утвержденн</w:t>
      </w:r>
      <w:r w:rsidR="00D91B06">
        <w:rPr>
          <w:sz w:val="28"/>
          <w:szCs w:val="28"/>
        </w:rPr>
        <w:t>ым</w:t>
      </w:r>
      <w:r w:rsidR="004E4F59" w:rsidRPr="00784B91">
        <w:rPr>
          <w:sz w:val="28"/>
          <w:szCs w:val="28"/>
        </w:rPr>
        <w:t xml:space="preserve"> распоряжением </w:t>
      </w:r>
      <w:r w:rsidRPr="00784B91">
        <w:rPr>
          <w:sz w:val="28"/>
          <w:szCs w:val="28"/>
        </w:rPr>
        <w:t>Правительств</w:t>
      </w:r>
      <w:r w:rsidR="004E4F59" w:rsidRPr="00784B91">
        <w:rPr>
          <w:sz w:val="28"/>
          <w:szCs w:val="28"/>
        </w:rPr>
        <w:t xml:space="preserve">а </w:t>
      </w:r>
      <w:r w:rsidRPr="00784B91">
        <w:rPr>
          <w:sz w:val="28"/>
          <w:szCs w:val="28"/>
        </w:rPr>
        <w:t xml:space="preserve">Российской Федерации </w:t>
      </w:r>
      <w:r w:rsidR="00784B91" w:rsidRPr="00784B91">
        <w:rPr>
          <w:sz w:val="28"/>
          <w:szCs w:val="28"/>
        </w:rPr>
        <w:t>от</w:t>
      </w:r>
      <w:r w:rsidR="007E54D7">
        <w:rPr>
          <w:sz w:val="28"/>
          <w:szCs w:val="28"/>
        </w:rPr>
        <w:t> </w:t>
      </w:r>
      <w:r w:rsidR="006F1A29">
        <w:rPr>
          <w:sz w:val="28"/>
          <w:szCs w:val="28"/>
        </w:rPr>
        <w:t>06.10.2021 №</w:t>
      </w:r>
      <w:r w:rsidR="00D91B06">
        <w:rPr>
          <w:sz w:val="28"/>
          <w:szCs w:val="28"/>
        </w:rPr>
        <w:t> </w:t>
      </w:r>
      <w:r w:rsidR="006F1A29">
        <w:rPr>
          <w:sz w:val="28"/>
          <w:szCs w:val="28"/>
        </w:rPr>
        <w:t>2816-р</w:t>
      </w:r>
      <w:r w:rsidR="00D91B06">
        <w:rPr>
          <w:sz w:val="28"/>
          <w:szCs w:val="28"/>
        </w:rPr>
        <w:t>,</w:t>
      </w:r>
      <w:r w:rsidR="004E4F59" w:rsidRPr="00784B91">
        <w:rPr>
          <w:sz w:val="28"/>
          <w:szCs w:val="28"/>
        </w:rPr>
        <w:t xml:space="preserve"> </w:t>
      </w:r>
      <w:r w:rsidR="00BD4941" w:rsidRPr="00784B91">
        <w:rPr>
          <w:sz w:val="28"/>
          <w:szCs w:val="28"/>
        </w:rPr>
        <w:t>предусмотрена</w:t>
      </w:r>
      <w:r w:rsidRPr="00784B91">
        <w:rPr>
          <w:sz w:val="28"/>
          <w:szCs w:val="28"/>
        </w:rPr>
        <w:t xml:space="preserve"> инициатива социально-экономического развития Российской Федерации до 2030 года «Оптимальная для восстановления здоровья медицинская реабилитация»</w:t>
      </w:r>
      <w:r w:rsidR="006F1A29">
        <w:rPr>
          <w:sz w:val="28"/>
          <w:szCs w:val="28"/>
        </w:rPr>
        <w:t xml:space="preserve"> (далее – инициатива)</w:t>
      </w:r>
      <w:r w:rsidRPr="00784B91">
        <w:rPr>
          <w:sz w:val="28"/>
          <w:szCs w:val="28"/>
        </w:rPr>
        <w:t>.</w:t>
      </w:r>
      <w:r w:rsidRPr="00121788">
        <w:rPr>
          <w:sz w:val="28"/>
          <w:szCs w:val="28"/>
        </w:rPr>
        <w:t xml:space="preserve"> </w:t>
      </w:r>
      <w:proofErr w:type="gramEnd"/>
    </w:p>
    <w:p w:rsidR="00DE3A5D" w:rsidRDefault="00DE3A5D" w:rsidP="00DE3A5D">
      <w:pPr>
        <w:spacing w:line="360" w:lineRule="auto"/>
        <w:ind w:firstLine="720"/>
        <w:jc w:val="both"/>
        <w:rPr>
          <w:sz w:val="28"/>
          <w:szCs w:val="28"/>
        </w:rPr>
      </w:pPr>
      <w:r w:rsidRPr="00121788">
        <w:rPr>
          <w:sz w:val="28"/>
          <w:szCs w:val="28"/>
        </w:rPr>
        <w:t>Региональная программа  предусматривает реализацию главной цели инициативы</w:t>
      </w:r>
      <w:r w:rsidR="007E54D7" w:rsidRPr="007E54D7">
        <w:t xml:space="preserve"> </w:t>
      </w:r>
      <w:r w:rsidR="007E54D7">
        <w:rPr>
          <w:sz w:val="28"/>
          <w:szCs w:val="28"/>
        </w:rPr>
        <w:t>–</w:t>
      </w:r>
      <w:r w:rsidRPr="00121788">
        <w:rPr>
          <w:sz w:val="28"/>
          <w:szCs w:val="28"/>
        </w:rPr>
        <w:t xml:space="preserve"> модернизаци</w:t>
      </w:r>
      <w:r w:rsidR="007E54D7">
        <w:rPr>
          <w:sz w:val="28"/>
          <w:szCs w:val="28"/>
        </w:rPr>
        <w:t>я</w:t>
      </w:r>
      <w:r w:rsidRPr="00121788">
        <w:rPr>
          <w:sz w:val="28"/>
          <w:szCs w:val="28"/>
        </w:rPr>
        <w:t xml:space="preserve"> системы медицинской реабилитации и</w:t>
      </w:r>
      <w:r w:rsidR="004C6DF9">
        <w:rPr>
          <w:sz w:val="28"/>
          <w:szCs w:val="28"/>
        </w:rPr>
        <w:t> </w:t>
      </w:r>
      <w:r w:rsidRPr="00121788">
        <w:rPr>
          <w:sz w:val="28"/>
          <w:szCs w:val="28"/>
        </w:rPr>
        <w:t>направлен</w:t>
      </w:r>
      <w:r w:rsidR="00BD4941">
        <w:rPr>
          <w:sz w:val="28"/>
          <w:szCs w:val="28"/>
        </w:rPr>
        <w:t>а</w:t>
      </w:r>
      <w:r w:rsidRPr="00121788">
        <w:rPr>
          <w:sz w:val="28"/>
          <w:szCs w:val="28"/>
        </w:rPr>
        <w:t xml:space="preserve"> на достижение показателя «Повышение ожидаемой продолжительности жизни до 78 лет» национальной цели развития Российской Федерации до 2030 года «Сохранение населения, здоровье и</w:t>
      </w:r>
      <w:r w:rsidR="004C6DF9">
        <w:rPr>
          <w:sz w:val="28"/>
          <w:szCs w:val="28"/>
        </w:rPr>
        <w:t> </w:t>
      </w:r>
      <w:r w:rsidRPr="00121788">
        <w:rPr>
          <w:sz w:val="28"/>
          <w:szCs w:val="28"/>
        </w:rPr>
        <w:t>благополучие людей».</w:t>
      </w:r>
    </w:p>
    <w:p w:rsidR="008071DC" w:rsidRPr="00121788" w:rsidRDefault="008071DC" w:rsidP="00DE3A5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="007E54D7">
        <w:rPr>
          <w:sz w:val="28"/>
          <w:szCs w:val="28"/>
        </w:rPr>
        <w:t>Р</w:t>
      </w:r>
      <w:r>
        <w:rPr>
          <w:sz w:val="28"/>
          <w:szCs w:val="28"/>
        </w:rPr>
        <w:t>егиональной программы явля</w:t>
      </w:r>
      <w:r w:rsidR="006F1A29">
        <w:rPr>
          <w:sz w:val="28"/>
          <w:szCs w:val="28"/>
        </w:rPr>
        <w:t>ю</w:t>
      </w:r>
      <w:r>
        <w:rPr>
          <w:sz w:val="28"/>
          <w:szCs w:val="28"/>
        </w:rPr>
        <w:t>тся:</w:t>
      </w:r>
    </w:p>
    <w:p w:rsidR="00980C49" w:rsidRPr="00121788" w:rsidRDefault="006F1A29" w:rsidP="00F03204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80C49" w:rsidRPr="00121788">
        <w:rPr>
          <w:sz w:val="28"/>
          <w:szCs w:val="28"/>
        </w:rPr>
        <w:t>беспече</w:t>
      </w:r>
      <w:r w:rsidR="007E54D7">
        <w:rPr>
          <w:sz w:val="28"/>
          <w:szCs w:val="28"/>
        </w:rPr>
        <w:t>ние</w:t>
      </w:r>
      <w:r w:rsidR="00980C49" w:rsidRPr="00121788">
        <w:rPr>
          <w:sz w:val="28"/>
          <w:szCs w:val="28"/>
        </w:rPr>
        <w:t xml:space="preserve"> доступност</w:t>
      </w:r>
      <w:r w:rsidR="007E54D7">
        <w:rPr>
          <w:sz w:val="28"/>
          <w:szCs w:val="28"/>
        </w:rPr>
        <w:t>и</w:t>
      </w:r>
      <w:r w:rsidR="00980C49" w:rsidRPr="00121788">
        <w:rPr>
          <w:sz w:val="28"/>
          <w:szCs w:val="28"/>
        </w:rPr>
        <w:t xml:space="preserve"> оказания медицинской помощи по</w:t>
      </w:r>
      <w:r w:rsidR="004C6DF9">
        <w:rPr>
          <w:sz w:val="28"/>
          <w:szCs w:val="28"/>
        </w:rPr>
        <w:t> </w:t>
      </w:r>
      <w:r w:rsidR="00980C49" w:rsidRPr="00121788">
        <w:rPr>
          <w:sz w:val="28"/>
          <w:szCs w:val="28"/>
        </w:rPr>
        <w:t>медицинской реабилитации;</w:t>
      </w:r>
    </w:p>
    <w:p w:rsidR="00C61624" w:rsidRDefault="006F1A29" w:rsidP="00F03204">
      <w:pPr>
        <w:pStyle w:val="11"/>
        <w:spacing w:after="6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80C49" w:rsidRPr="00121788">
        <w:rPr>
          <w:sz w:val="28"/>
          <w:szCs w:val="28"/>
        </w:rPr>
        <w:t>нформирован</w:t>
      </w:r>
      <w:r w:rsidR="007E54D7">
        <w:rPr>
          <w:sz w:val="28"/>
          <w:szCs w:val="28"/>
        </w:rPr>
        <w:t>ие</w:t>
      </w:r>
      <w:r w:rsidR="00980C49" w:rsidRPr="00121788">
        <w:rPr>
          <w:sz w:val="28"/>
          <w:szCs w:val="28"/>
        </w:rPr>
        <w:t xml:space="preserve"> </w:t>
      </w:r>
      <w:r w:rsidR="007E54D7">
        <w:rPr>
          <w:sz w:val="28"/>
          <w:szCs w:val="28"/>
        </w:rPr>
        <w:t>г</w:t>
      </w:r>
      <w:r w:rsidR="007E54D7" w:rsidRPr="00121788">
        <w:rPr>
          <w:sz w:val="28"/>
          <w:szCs w:val="28"/>
        </w:rPr>
        <w:t xml:space="preserve">раждан </w:t>
      </w:r>
      <w:r w:rsidR="00980C49" w:rsidRPr="00121788">
        <w:rPr>
          <w:sz w:val="28"/>
          <w:szCs w:val="28"/>
        </w:rPr>
        <w:t xml:space="preserve">о возможностях медицинской </w:t>
      </w:r>
      <w:r w:rsidR="00980C49" w:rsidRPr="003004CB">
        <w:rPr>
          <w:sz w:val="28"/>
          <w:szCs w:val="28"/>
        </w:rPr>
        <w:t>реабилитации.</w:t>
      </w:r>
    </w:p>
    <w:p w:rsidR="003004CB" w:rsidRPr="003004CB" w:rsidRDefault="003004CB" w:rsidP="00575920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004CB">
        <w:rPr>
          <w:sz w:val="28"/>
          <w:szCs w:val="28"/>
        </w:rPr>
        <w:t xml:space="preserve">оказатели </w:t>
      </w:r>
      <w:r w:rsidR="007E54D7">
        <w:rPr>
          <w:sz w:val="28"/>
          <w:szCs w:val="28"/>
        </w:rPr>
        <w:t>Р</w:t>
      </w:r>
      <w:r w:rsidRPr="003004CB">
        <w:rPr>
          <w:sz w:val="28"/>
          <w:szCs w:val="28"/>
        </w:rPr>
        <w:t>егиональной программы представлены</w:t>
      </w:r>
      <w:r>
        <w:rPr>
          <w:sz w:val="28"/>
          <w:szCs w:val="28"/>
        </w:rPr>
        <w:t xml:space="preserve"> в</w:t>
      </w:r>
      <w:r w:rsidRPr="003004CB">
        <w:rPr>
          <w:sz w:val="28"/>
          <w:szCs w:val="28"/>
        </w:rPr>
        <w:t xml:space="preserve"> таблице 27</w:t>
      </w:r>
      <w:r>
        <w:rPr>
          <w:sz w:val="28"/>
          <w:szCs w:val="28"/>
        </w:rPr>
        <w:t>.</w:t>
      </w:r>
    </w:p>
    <w:p w:rsidR="00980C49" w:rsidRPr="003004CB" w:rsidRDefault="00980C49" w:rsidP="00D91B06">
      <w:pPr>
        <w:pStyle w:val="ae"/>
        <w:spacing w:after="240" w:line="240" w:lineRule="auto"/>
        <w:jc w:val="right"/>
        <w:rPr>
          <w:sz w:val="28"/>
          <w:szCs w:val="28"/>
        </w:rPr>
      </w:pPr>
      <w:r w:rsidRPr="003004CB">
        <w:rPr>
          <w:sz w:val="28"/>
          <w:szCs w:val="28"/>
        </w:rPr>
        <w:t xml:space="preserve">Таблица </w:t>
      </w:r>
      <w:r w:rsidR="00AB70D8" w:rsidRPr="003004CB">
        <w:rPr>
          <w:sz w:val="28"/>
          <w:szCs w:val="28"/>
        </w:rPr>
        <w:t>2</w:t>
      </w:r>
      <w:r w:rsidR="008071DC" w:rsidRPr="003004CB">
        <w:rPr>
          <w:sz w:val="28"/>
          <w:szCs w:val="28"/>
        </w:rPr>
        <w:t>7</w:t>
      </w:r>
    </w:p>
    <w:tbl>
      <w:tblPr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986"/>
        <w:gridCol w:w="843"/>
        <w:gridCol w:w="568"/>
        <w:gridCol w:w="568"/>
        <w:gridCol w:w="568"/>
        <w:gridCol w:w="710"/>
        <w:gridCol w:w="568"/>
        <w:gridCol w:w="426"/>
        <w:gridCol w:w="568"/>
        <w:gridCol w:w="568"/>
        <w:gridCol w:w="425"/>
      </w:tblGrid>
      <w:tr w:rsidR="00980C49" w:rsidRPr="004C6DF9" w:rsidTr="00575920">
        <w:trPr>
          <w:trHeight w:hRule="exact" w:val="409"/>
          <w:tblHeader/>
        </w:trPr>
        <w:tc>
          <w:tcPr>
            <w:tcW w:w="568" w:type="dxa"/>
            <w:vMerge w:val="restart"/>
            <w:shd w:val="clear" w:color="auto" w:fill="auto"/>
          </w:tcPr>
          <w:p w:rsidR="006F1A29" w:rsidRDefault="00980C49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№</w:t>
            </w:r>
          </w:p>
          <w:p w:rsidR="00980C49" w:rsidRPr="004C6DF9" w:rsidRDefault="00980C49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4C6DF9">
              <w:rPr>
                <w:sz w:val="18"/>
                <w:szCs w:val="18"/>
              </w:rPr>
              <w:t>п</w:t>
            </w:r>
            <w:proofErr w:type="gramEnd"/>
            <w:r w:rsidRPr="004C6DF9">
              <w:rPr>
                <w:sz w:val="18"/>
                <w:szCs w:val="18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:rsidR="001D3D69" w:rsidRPr="004C6DF9" w:rsidRDefault="00980C4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 xml:space="preserve">Наименование </w:t>
            </w:r>
          </w:p>
          <w:p w:rsidR="00980C49" w:rsidRPr="004C6DF9" w:rsidRDefault="00980C4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показателя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1D3D69" w:rsidRPr="004C6DF9" w:rsidRDefault="00980C4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 xml:space="preserve">Базовое </w:t>
            </w:r>
          </w:p>
          <w:p w:rsidR="00793086" w:rsidRPr="004C6DF9" w:rsidRDefault="00980C4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значение</w:t>
            </w:r>
          </w:p>
          <w:p w:rsidR="00980C49" w:rsidRPr="004C6DF9" w:rsidRDefault="00980C4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(2019 год)</w:t>
            </w:r>
          </w:p>
        </w:tc>
        <w:tc>
          <w:tcPr>
            <w:tcW w:w="4969" w:type="dxa"/>
            <w:gridSpan w:val="9"/>
            <w:shd w:val="clear" w:color="auto" w:fill="auto"/>
          </w:tcPr>
          <w:p w:rsidR="00980C49" w:rsidRPr="004C6DF9" w:rsidRDefault="006F1A29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</w:t>
            </w:r>
          </w:p>
        </w:tc>
      </w:tr>
      <w:tr w:rsidR="00FA21CA" w:rsidRPr="004C6DF9" w:rsidTr="00575920">
        <w:trPr>
          <w:trHeight w:hRule="exact" w:val="408"/>
          <w:tblHeader/>
        </w:trPr>
        <w:tc>
          <w:tcPr>
            <w:tcW w:w="568" w:type="dxa"/>
            <w:vMerge/>
            <w:shd w:val="clear" w:color="auto" w:fill="auto"/>
          </w:tcPr>
          <w:p w:rsidR="00FA21CA" w:rsidRPr="004C6DF9" w:rsidRDefault="00FA21CA" w:rsidP="00142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2022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2023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2024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</w:t>
            </w:r>
            <w:r w:rsidR="00F64C7B" w:rsidRPr="004C6DF9">
              <w:rPr>
                <w:sz w:val="18"/>
                <w:szCs w:val="18"/>
              </w:rPr>
              <w:t>5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</w:t>
            </w:r>
            <w:r w:rsidR="00F64C7B" w:rsidRPr="004C6DF9">
              <w:rPr>
                <w:sz w:val="18"/>
                <w:szCs w:val="18"/>
              </w:rPr>
              <w:t>6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</w:t>
            </w:r>
            <w:r w:rsidR="00F64C7B" w:rsidRPr="004C6DF9">
              <w:rPr>
                <w:sz w:val="18"/>
                <w:szCs w:val="18"/>
              </w:rPr>
              <w:t>7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</w:t>
            </w:r>
            <w:r w:rsidR="00F64C7B" w:rsidRPr="004C6DF9">
              <w:rPr>
                <w:sz w:val="18"/>
                <w:szCs w:val="18"/>
              </w:rPr>
              <w:t>8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568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202</w:t>
            </w:r>
            <w:r w:rsidR="00F64C7B" w:rsidRPr="004C6DF9">
              <w:rPr>
                <w:sz w:val="18"/>
                <w:szCs w:val="18"/>
              </w:rPr>
              <w:t>9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  <w:tc>
          <w:tcPr>
            <w:tcW w:w="425" w:type="dxa"/>
            <w:shd w:val="clear" w:color="auto" w:fill="auto"/>
          </w:tcPr>
          <w:p w:rsidR="00FA21CA" w:rsidRDefault="00FA21CA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20</w:t>
            </w:r>
            <w:r w:rsidR="00F64C7B" w:rsidRPr="004C6DF9">
              <w:rPr>
                <w:sz w:val="18"/>
                <w:szCs w:val="18"/>
              </w:rPr>
              <w:t>30</w:t>
            </w:r>
          </w:p>
          <w:p w:rsidR="007E54D7" w:rsidRPr="004C6DF9" w:rsidRDefault="007E54D7" w:rsidP="00575920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54D7">
              <w:rPr>
                <w:sz w:val="18"/>
                <w:szCs w:val="18"/>
              </w:rPr>
              <w:t>год</w:t>
            </w:r>
          </w:p>
        </w:tc>
      </w:tr>
      <w:tr w:rsidR="007E54D7" w:rsidRPr="004C6DF9" w:rsidTr="00575920">
        <w:trPr>
          <w:trHeight w:hRule="exact" w:val="640"/>
        </w:trPr>
        <w:tc>
          <w:tcPr>
            <w:tcW w:w="568" w:type="dxa"/>
            <w:shd w:val="clear" w:color="auto" w:fill="auto"/>
          </w:tcPr>
          <w:p w:rsidR="007E54D7" w:rsidRPr="004C6DF9" w:rsidRDefault="007E54D7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Обеспече</w:t>
            </w:r>
            <w:r>
              <w:rPr>
                <w:sz w:val="18"/>
                <w:szCs w:val="18"/>
              </w:rPr>
              <w:t>ние</w:t>
            </w:r>
            <w:r w:rsidRPr="004C6DF9">
              <w:rPr>
                <w:sz w:val="18"/>
                <w:szCs w:val="18"/>
              </w:rPr>
              <w:t xml:space="preserve"> доступност</w:t>
            </w:r>
            <w:r>
              <w:rPr>
                <w:sz w:val="18"/>
                <w:szCs w:val="18"/>
              </w:rPr>
              <w:t>и</w:t>
            </w:r>
            <w:r w:rsidRPr="004C6DF9">
              <w:rPr>
                <w:sz w:val="18"/>
                <w:szCs w:val="18"/>
              </w:rPr>
              <w:t xml:space="preserve"> оказания медицинской помощи по медицинской реабилитации</w:t>
            </w:r>
          </w:p>
        </w:tc>
        <w:tc>
          <w:tcPr>
            <w:tcW w:w="843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7E54D7" w:rsidRPr="004C6DF9" w:rsidRDefault="007E54D7" w:rsidP="00575920">
            <w:pPr>
              <w:pStyle w:val="ac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A21CA" w:rsidRPr="004C6DF9" w:rsidTr="00575920">
        <w:trPr>
          <w:trHeight w:hRule="exact" w:val="1982"/>
        </w:trPr>
        <w:tc>
          <w:tcPr>
            <w:tcW w:w="568" w:type="dxa"/>
            <w:shd w:val="clear" w:color="auto" w:fill="auto"/>
          </w:tcPr>
          <w:p w:rsidR="00FA21CA" w:rsidRPr="004C6DF9" w:rsidRDefault="00575920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986" w:type="dxa"/>
            <w:shd w:val="clear" w:color="auto" w:fill="auto"/>
          </w:tcPr>
          <w:p w:rsidR="00FA21CA" w:rsidRPr="004C6DF9" w:rsidRDefault="00FA21CA" w:rsidP="00575920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Доля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</w:t>
            </w:r>
            <w:proofErr w:type="gramStart"/>
            <w:r w:rsidRPr="004C6DF9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FA21CA" w:rsidRPr="004C6DF9" w:rsidRDefault="00BB1F8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86,0</w:t>
            </w:r>
          </w:p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710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426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425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</w:tr>
      <w:tr w:rsidR="00FA21CA" w:rsidRPr="004C6DF9" w:rsidTr="00575920">
        <w:trPr>
          <w:trHeight w:val="2102"/>
        </w:trPr>
        <w:tc>
          <w:tcPr>
            <w:tcW w:w="568" w:type="dxa"/>
            <w:shd w:val="clear" w:color="auto" w:fill="auto"/>
          </w:tcPr>
          <w:p w:rsidR="00FA21CA" w:rsidRPr="004C6DF9" w:rsidRDefault="00FA21CA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1.2</w:t>
            </w:r>
          </w:p>
        </w:tc>
        <w:tc>
          <w:tcPr>
            <w:tcW w:w="2986" w:type="dxa"/>
            <w:shd w:val="clear" w:color="auto" w:fill="auto"/>
          </w:tcPr>
          <w:p w:rsidR="00FA21CA" w:rsidRPr="004C6DF9" w:rsidRDefault="00FA21CA" w:rsidP="00575920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Доля случаев оказания медицинской помощи по медицинской реабилитации в амбулаторных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соответствующем году</w:t>
            </w:r>
            <w:proofErr w:type="gramStart"/>
            <w:r w:rsidRPr="004C6DF9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34,5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710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426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568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  <w:tc>
          <w:tcPr>
            <w:tcW w:w="425" w:type="dxa"/>
            <w:shd w:val="clear" w:color="auto" w:fill="auto"/>
          </w:tcPr>
          <w:p w:rsidR="00FA21CA" w:rsidRPr="004C6DF9" w:rsidRDefault="00FA21CA" w:rsidP="00575920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</w:tc>
      </w:tr>
      <w:tr w:rsidR="00575920" w:rsidRPr="004C6DF9" w:rsidTr="00575920">
        <w:trPr>
          <w:trHeight w:val="1054"/>
        </w:trPr>
        <w:tc>
          <w:tcPr>
            <w:tcW w:w="568" w:type="dxa"/>
            <w:shd w:val="clear" w:color="auto" w:fill="auto"/>
          </w:tcPr>
          <w:p w:rsidR="00575920" w:rsidRPr="004C6DF9" w:rsidRDefault="00575920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986" w:type="dxa"/>
            <w:shd w:val="clear" w:color="auto" w:fill="auto"/>
          </w:tcPr>
          <w:p w:rsidR="00575920" w:rsidRPr="004C6DF9" w:rsidRDefault="00575920" w:rsidP="00575920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Доля отделений медицинской реабилитации, оснащенных современным медицинским</w:t>
            </w:r>
            <w:r w:rsidR="000F256A">
              <w:rPr>
                <w:sz w:val="18"/>
                <w:szCs w:val="18"/>
              </w:rPr>
              <w:t xml:space="preserve"> реабилитационным оборудованием</w:t>
            </w:r>
            <w:proofErr w:type="gramStart"/>
            <w:r w:rsidR="000F256A">
              <w:rPr>
                <w:sz w:val="18"/>
                <w:szCs w:val="18"/>
              </w:rPr>
              <w:t xml:space="preserve"> </w:t>
            </w:r>
            <w:r w:rsidRPr="004C6DF9">
              <w:rPr>
                <w:sz w:val="18"/>
                <w:szCs w:val="18"/>
              </w:rPr>
              <w:t>(%)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C6DF9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426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C6DF9">
              <w:rPr>
                <w:sz w:val="18"/>
                <w:szCs w:val="18"/>
              </w:rPr>
              <w:t>,0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95,0</w:t>
            </w:r>
          </w:p>
        </w:tc>
        <w:tc>
          <w:tcPr>
            <w:tcW w:w="425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Pr="004C6DF9">
              <w:rPr>
                <w:sz w:val="18"/>
                <w:szCs w:val="18"/>
              </w:rPr>
              <w:t>,0</w:t>
            </w:r>
          </w:p>
        </w:tc>
      </w:tr>
      <w:tr w:rsidR="00575920" w:rsidRPr="004C6DF9" w:rsidTr="00575920">
        <w:trPr>
          <w:trHeight w:val="701"/>
        </w:trPr>
        <w:tc>
          <w:tcPr>
            <w:tcW w:w="568" w:type="dxa"/>
            <w:shd w:val="clear" w:color="auto" w:fill="auto"/>
          </w:tcPr>
          <w:p w:rsidR="00575920" w:rsidRDefault="00575920" w:rsidP="00142952">
            <w:pPr>
              <w:pStyle w:val="ac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:rsidR="00575920" w:rsidRPr="004C6DF9" w:rsidRDefault="00575920" w:rsidP="00575920">
            <w:pPr>
              <w:pStyle w:val="ac"/>
              <w:spacing w:line="240" w:lineRule="auto"/>
              <w:ind w:firstLine="0"/>
              <w:rPr>
                <w:sz w:val="18"/>
                <w:szCs w:val="18"/>
              </w:rPr>
            </w:pPr>
            <w:r w:rsidRPr="00575920">
              <w:rPr>
                <w:sz w:val="18"/>
                <w:szCs w:val="18"/>
              </w:rPr>
              <w:t>Информирование граждан о возможностях медицинской реабилитации</w:t>
            </w:r>
          </w:p>
        </w:tc>
        <w:tc>
          <w:tcPr>
            <w:tcW w:w="843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75920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75920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</w:tr>
      <w:tr w:rsidR="00575920" w:rsidRPr="004C6DF9" w:rsidTr="00575920">
        <w:trPr>
          <w:trHeight w:val="277"/>
        </w:trPr>
        <w:tc>
          <w:tcPr>
            <w:tcW w:w="568" w:type="dxa"/>
            <w:shd w:val="clear" w:color="auto" w:fill="auto"/>
          </w:tcPr>
          <w:p w:rsidR="00575920" w:rsidRDefault="00575920" w:rsidP="00142952">
            <w:pPr>
              <w:pStyle w:val="ac"/>
              <w:spacing w:line="240" w:lineRule="auto"/>
              <w:ind w:firstLine="160"/>
              <w:jc w:val="center"/>
              <w:rPr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575920" w:rsidRPr="004C6DF9" w:rsidRDefault="00575920" w:rsidP="00715A0C">
            <w:pPr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Охват граждан информацией о возможностях медицинской реабилитации в личном кабинете «Мое здоровье» на Едином портале государственных и</w:t>
            </w:r>
            <w:r w:rsidR="000F256A">
              <w:rPr>
                <w:sz w:val="18"/>
                <w:szCs w:val="18"/>
              </w:rPr>
              <w:t xml:space="preserve"> муниципальных услуг (функций</w:t>
            </w:r>
            <w:proofErr w:type="gramStart"/>
            <w:r w:rsidR="000F256A">
              <w:rPr>
                <w:sz w:val="18"/>
                <w:szCs w:val="18"/>
              </w:rPr>
              <w:t xml:space="preserve">) </w:t>
            </w:r>
            <w:r w:rsidRPr="004C6DF9">
              <w:rPr>
                <w:sz w:val="18"/>
                <w:szCs w:val="18"/>
              </w:rPr>
              <w:t>(%)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35,0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54,00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58,0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  <w:r w:rsidRPr="004C6DF9">
              <w:rPr>
                <w:sz w:val="18"/>
                <w:szCs w:val="18"/>
              </w:rPr>
              <w:t>60,00</w:t>
            </w:r>
          </w:p>
          <w:p w:rsidR="00575920" w:rsidRPr="004C6DF9" w:rsidRDefault="00575920" w:rsidP="00715A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80C49" w:rsidRPr="00121788" w:rsidRDefault="00980C49" w:rsidP="00AB70D8">
      <w:pPr>
        <w:spacing w:line="360" w:lineRule="auto"/>
        <w:rPr>
          <w:sz w:val="2"/>
          <w:szCs w:val="2"/>
        </w:rPr>
      </w:pPr>
    </w:p>
    <w:p w:rsidR="00142952" w:rsidRDefault="00142952" w:rsidP="00142952">
      <w:pPr>
        <w:pStyle w:val="11"/>
        <w:tabs>
          <w:tab w:val="left" w:pos="851"/>
        </w:tabs>
        <w:spacing w:line="360" w:lineRule="auto"/>
        <w:ind w:firstLine="0"/>
        <w:rPr>
          <w:bCs/>
          <w:sz w:val="28"/>
          <w:szCs w:val="28"/>
        </w:rPr>
      </w:pPr>
    </w:p>
    <w:p w:rsidR="003004CB" w:rsidRDefault="00575920" w:rsidP="000F256A">
      <w:pPr>
        <w:pStyle w:val="11"/>
        <w:tabs>
          <w:tab w:val="left" w:pos="851"/>
        </w:tabs>
        <w:spacing w:after="240"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575920">
        <w:rPr>
          <w:bCs/>
          <w:sz w:val="28"/>
          <w:szCs w:val="28"/>
        </w:rPr>
        <w:t>егиональн</w:t>
      </w:r>
      <w:r>
        <w:rPr>
          <w:bCs/>
          <w:sz w:val="28"/>
          <w:szCs w:val="28"/>
        </w:rPr>
        <w:t>ая</w:t>
      </w:r>
      <w:r w:rsidRPr="00575920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а</w:t>
      </w:r>
      <w:r w:rsidR="0019117A" w:rsidRPr="0019117A">
        <w:rPr>
          <w:bCs/>
          <w:sz w:val="28"/>
          <w:szCs w:val="28"/>
        </w:rPr>
        <w:t xml:space="preserve"> реализуется с 2022 по 2030 годы.</w:t>
      </w:r>
    </w:p>
    <w:p w:rsidR="000F256A" w:rsidRPr="000F256A" w:rsidRDefault="008071DC" w:rsidP="000F256A">
      <w:pPr>
        <w:pStyle w:val="11"/>
        <w:tabs>
          <w:tab w:val="left" w:pos="851"/>
        </w:tabs>
        <w:spacing w:after="240" w:line="24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Задачи </w:t>
      </w:r>
      <w:r w:rsidR="006F1A29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егиональной программы</w:t>
      </w:r>
    </w:p>
    <w:p w:rsidR="00980C49" w:rsidRPr="00121788" w:rsidRDefault="00980C49" w:rsidP="008071DC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121788">
        <w:rPr>
          <w:sz w:val="28"/>
          <w:szCs w:val="28"/>
        </w:rPr>
        <w:t xml:space="preserve">Основными задачами </w:t>
      </w:r>
      <w:r w:rsidR="00575920">
        <w:rPr>
          <w:sz w:val="28"/>
          <w:szCs w:val="28"/>
        </w:rPr>
        <w:t>Р</w:t>
      </w:r>
      <w:r w:rsidRPr="00121788">
        <w:rPr>
          <w:sz w:val="28"/>
          <w:szCs w:val="28"/>
        </w:rPr>
        <w:t>егиональной программы являются:</w:t>
      </w:r>
    </w:p>
    <w:p w:rsidR="008071DC" w:rsidRDefault="008071DC" w:rsidP="008071DC">
      <w:pPr>
        <w:pStyle w:val="11"/>
        <w:tabs>
          <w:tab w:val="left" w:pos="10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80C49" w:rsidRPr="00121788">
        <w:rPr>
          <w:sz w:val="28"/>
          <w:szCs w:val="28"/>
        </w:rPr>
        <w:t>беспечение доступности медицинс</w:t>
      </w:r>
      <w:r>
        <w:rPr>
          <w:sz w:val="28"/>
          <w:szCs w:val="28"/>
        </w:rPr>
        <w:t>кой реабилитации на всех этапах;</w:t>
      </w:r>
    </w:p>
    <w:p w:rsidR="008071DC" w:rsidRDefault="008071DC" w:rsidP="008071DC">
      <w:pPr>
        <w:pStyle w:val="11"/>
        <w:tabs>
          <w:tab w:val="left" w:pos="10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3821" w:rsidRPr="00121788">
        <w:rPr>
          <w:sz w:val="28"/>
          <w:szCs w:val="28"/>
        </w:rPr>
        <w:t xml:space="preserve">редоставление гражданам объективной, актуальной информации </w:t>
      </w:r>
      <w:r w:rsidR="00D83821" w:rsidRPr="00121788">
        <w:rPr>
          <w:sz w:val="28"/>
          <w:szCs w:val="28"/>
        </w:rPr>
        <w:br/>
        <w:t>о реабилитационных программах и возмож</w:t>
      </w:r>
      <w:r>
        <w:rPr>
          <w:sz w:val="28"/>
          <w:szCs w:val="28"/>
        </w:rPr>
        <w:t>ностях медицинской реабилитации;</w:t>
      </w:r>
    </w:p>
    <w:p w:rsidR="008071DC" w:rsidRDefault="008071DC" w:rsidP="008071DC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80C49" w:rsidRPr="00121788">
        <w:rPr>
          <w:sz w:val="28"/>
          <w:szCs w:val="28"/>
        </w:rPr>
        <w:t xml:space="preserve">овершенствование и развитие организации медицинской </w:t>
      </w:r>
      <w:r w:rsidR="00980C49" w:rsidRPr="00121788">
        <w:rPr>
          <w:sz w:val="28"/>
          <w:szCs w:val="28"/>
        </w:rPr>
        <w:lastRenderedPageBreak/>
        <w:t>реабилитации в рамках оказания специализированной, в том числе высокотехнологичной, меди</w:t>
      </w:r>
      <w:r>
        <w:rPr>
          <w:sz w:val="28"/>
          <w:szCs w:val="28"/>
        </w:rPr>
        <w:t>цинской помощи (</w:t>
      </w:r>
      <w:r w:rsidR="006F1A29">
        <w:rPr>
          <w:sz w:val="28"/>
          <w:szCs w:val="28"/>
        </w:rPr>
        <w:t>первый</w:t>
      </w:r>
      <w:r w:rsidR="00142952">
        <w:rPr>
          <w:sz w:val="28"/>
          <w:szCs w:val="28"/>
        </w:rPr>
        <w:t xml:space="preserve"> и </w:t>
      </w:r>
      <w:r w:rsidR="006F1A29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этап</w:t>
      </w:r>
      <w:r w:rsidR="00575920">
        <w:rPr>
          <w:sz w:val="28"/>
          <w:szCs w:val="28"/>
        </w:rPr>
        <w:t>ы</w:t>
      </w:r>
      <w:r>
        <w:rPr>
          <w:sz w:val="28"/>
          <w:szCs w:val="28"/>
        </w:rPr>
        <w:t>);</w:t>
      </w:r>
    </w:p>
    <w:p w:rsidR="008071DC" w:rsidRDefault="008071DC" w:rsidP="008071DC">
      <w:pPr>
        <w:pStyle w:val="11"/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80C49" w:rsidRPr="00121788">
        <w:rPr>
          <w:sz w:val="28"/>
          <w:szCs w:val="28"/>
        </w:rPr>
        <w:t>овершенствование и развитие организации медицинской реабилитации в рамках оказания перви</w:t>
      </w:r>
      <w:r w:rsidR="004C6DF9">
        <w:rPr>
          <w:sz w:val="28"/>
          <w:szCs w:val="28"/>
        </w:rPr>
        <w:t>чной медико-санитарной помощи в </w:t>
      </w:r>
      <w:r w:rsidR="00980C49" w:rsidRPr="00121788">
        <w:rPr>
          <w:sz w:val="28"/>
          <w:szCs w:val="28"/>
        </w:rPr>
        <w:t>амбулаторных условиях и услови</w:t>
      </w:r>
      <w:r>
        <w:rPr>
          <w:sz w:val="28"/>
          <w:szCs w:val="28"/>
        </w:rPr>
        <w:t>ях дневного стационара (</w:t>
      </w:r>
      <w:r w:rsidR="006F1A29">
        <w:rPr>
          <w:sz w:val="28"/>
          <w:szCs w:val="28"/>
        </w:rPr>
        <w:t>третий</w:t>
      </w:r>
      <w:r>
        <w:rPr>
          <w:sz w:val="28"/>
          <w:szCs w:val="28"/>
        </w:rPr>
        <w:t xml:space="preserve"> этап);</w:t>
      </w:r>
    </w:p>
    <w:p w:rsidR="008071DC" w:rsidRDefault="008071DC" w:rsidP="006F1A29">
      <w:pPr>
        <w:pStyle w:val="11"/>
        <w:tabs>
          <w:tab w:val="left" w:pos="11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80C49" w:rsidRPr="00121788">
        <w:rPr>
          <w:sz w:val="28"/>
          <w:szCs w:val="28"/>
        </w:rPr>
        <w:t>адровое обеспечение реабилитационной службы субъекта Российской Федерации</w:t>
      </w:r>
      <w:r w:rsidR="00AE2424" w:rsidRPr="00121788">
        <w:rPr>
          <w:sz w:val="28"/>
          <w:szCs w:val="28"/>
        </w:rPr>
        <w:t xml:space="preserve"> в соответствии с </w:t>
      </w:r>
      <w:r w:rsidR="00784B91">
        <w:rPr>
          <w:sz w:val="28"/>
          <w:szCs w:val="28"/>
        </w:rPr>
        <w:t>приказом</w:t>
      </w:r>
      <w:r w:rsidR="00575920">
        <w:rPr>
          <w:sz w:val="28"/>
          <w:szCs w:val="28"/>
        </w:rPr>
        <w:t xml:space="preserve"> </w:t>
      </w:r>
      <w:r w:rsidR="006F1A29">
        <w:rPr>
          <w:sz w:val="28"/>
          <w:szCs w:val="28"/>
        </w:rPr>
        <w:t xml:space="preserve">Министерства здравоохранения </w:t>
      </w:r>
      <w:r w:rsidR="006F1A29" w:rsidRPr="006F1A29">
        <w:rPr>
          <w:sz w:val="28"/>
          <w:szCs w:val="28"/>
        </w:rPr>
        <w:t>Российской Федерации</w:t>
      </w:r>
      <w:r w:rsidR="006F1A29">
        <w:rPr>
          <w:sz w:val="28"/>
          <w:szCs w:val="28"/>
        </w:rPr>
        <w:t xml:space="preserve"> </w:t>
      </w:r>
      <w:r w:rsidR="00784B91" w:rsidRPr="00784B91">
        <w:rPr>
          <w:sz w:val="28"/>
          <w:szCs w:val="28"/>
        </w:rPr>
        <w:t>от</w:t>
      </w:r>
      <w:r w:rsidR="004C6DF9">
        <w:rPr>
          <w:sz w:val="28"/>
          <w:szCs w:val="28"/>
        </w:rPr>
        <w:t> </w:t>
      </w:r>
      <w:r w:rsidR="00784B91" w:rsidRPr="00784B91">
        <w:rPr>
          <w:sz w:val="28"/>
          <w:szCs w:val="28"/>
        </w:rPr>
        <w:t>31.07.2020 №</w:t>
      </w:r>
      <w:r w:rsidR="00575920">
        <w:rPr>
          <w:sz w:val="28"/>
          <w:szCs w:val="28"/>
        </w:rPr>
        <w:t> </w:t>
      </w:r>
      <w:r w:rsidR="00784B91" w:rsidRPr="00784B91">
        <w:rPr>
          <w:sz w:val="28"/>
          <w:szCs w:val="28"/>
        </w:rPr>
        <w:t>788н</w:t>
      </w:r>
      <w:r w:rsidR="00784B91">
        <w:rPr>
          <w:sz w:val="28"/>
          <w:szCs w:val="28"/>
        </w:rPr>
        <w:t>,</w:t>
      </w:r>
      <w:r w:rsidR="00784B91" w:rsidRPr="00784B91">
        <w:t xml:space="preserve"> </w:t>
      </w:r>
      <w:r w:rsidR="00784B91">
        <w:rPr>
          <w:sz w:val="28"/>
          <w:szCs w:val="28"/>
        </w:rPr>
        <w:t>приказом</w:t>
      </w:r>
      <w:r w:rsidR="00784B91" w:rsidRPr="00784B91">
        <w:rPr>
          <w:sz w:val="28"/>
          <w:szCs w:val="28"/>
        </w:rPr>
        <w:t xml:space="preserve"> </w:t>
      </w:r>
      <w:r w:rsidR="006F1A29" w:rsidRPr="006F1A29">
        <w:rPr>
          <w:sz w:val="28"/>
          <w:szCs w:val="28"/>
        </w:rPr>
        <w:t xml:space="preserve">Министерства здравоохранения Российской Федерации </w:t>
      </w:r>
      <w:r w:rsidR="00784B91" w:rsidRPr="00784B91">
        <w:rPr>
          <w:sz w:val="28"/>
          <w:szCs w:val="28"/>
        </w:rPr>
        <w:t>от</w:t>
      </w:r>
      <w:r w:rsidR="00575920">
        <w:rPr>
          <w:sz w:val="28"/>
          <w:szCs w:val="28"/>
        </w:rPr>
        <w:t xml:space="preserve"> </w:t>
      </w:r>
      <w:r w:rsidR="00784B91" w:rsidRPr="00784B91">
        <w:rPr>
          <w:sz w:val="28"/>
          <w:szCs w:val="28"/>
        </w:rPr>
        <w:t>23.10.2019 № 878</w:t>
      </w:r>
      <w:r w:rsidR="00784B91" w:rsidRPr="00900F81">
        <w:rPr>
          <w:sz w:val="28"/>
          <w:szCs w:val="28"/>
        </w:rPr>
        <w:t>н</w:t>
      </w:r>
      <w:r w:rsidRPr="00900F81">
        <w:rPr>
          <w:sz w:val="28"/>
          <w:szCs w:val="28"/>
        </w:rPr>
        <w:t>;</w:t>
      </w:r>
    </w:p>
    <w:p w:rsidR="008071DC" w:rsidRDefault="008071DC" w:rsidP="008071DC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75920">
        <w:rPr>
          <w:sz w:val="28"/>
          <w:szCs w:val="28"/>
        </w:rPr>
        <w:t>рганизационно-</w:t>
      </w:r>
      <w:r w:rsidR="00980C49" w:rsidRPr="00121788">
        <w:rPr>
          <w:sz w:val="28"/>
          <w:szCs w:val="28"/>
        </w:rPr>
        <w:t>методическое сопровождение деятельности реабилитационной службы субъекта Ро</w:t>
      </w:r>
      <w:r>
        <w:rPr>
          <w:sz w:val="28"/>
          <w:szCs w:val="28"/>
        </w:rPr>
        <w:t>ссийской Федерации;</w:t>
      </w:r>
    </w:p>
    <w:p w:rsidR="00575920" w:rsidRDefault="008071DC" w:rsidP="00575920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80C49" w:rsidRPr="00121788">
        <w:rPr>
          <w:sz w:val="28"/>
          <w:szCs w:val="28"/>
        </w:rPr>
        <w:t>нформирование граждан о возможностях медицинской реабилитации</w:t>
      </w:r>
      <w:r>
        <w:rPr>
          <w:sz w:val="28"/>
          <w:szCs w:val="28"/>
        </w:rPr>
        <w:t>.</w:t>
      </w:r>
    </w:p>
    <w:p w:rsidR="006F1A29" w:rsidRDefault="006F1A29" w:rsidP="006112BE">
      <w:pPr>
        <w:pStyle w:val="11"/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</w:p>
    <w:p w:rsidR="00575920" w:rsidRDefault="00575920" w:rsidP="006112BE">
      <w:pPr>
        <w:pStyle w:val="11"/>
        <w:tabs>
          <w:tab w:val="left" w:pos="110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575920">
        <w:rPr>
          <w:b/>
          <w:sz w:val="28"/>
          <w:szCs w:val="28"/>
        </w:rPr>
        <w:t xml:space="preserve">4. </w:t>
      </w:r>
      <w:r w:rsidR="005563AB" w:rsidRPr="00575920">
        <w:rPr>
          <w:b/>
          <w:sz w:val="28"/>
          <w:szCs w:val="28"/>
        </w:rPr>
        <w:t>План</w:t>
      </w:r>
      <w:r w:rsidR="005563AB" w:rsidRPr="00784B91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>Р</w:t>
      </w:r>
      <w:r w:rsidR="005563AB" w:rsidRPr="00784B91">
        <w:rPr>
          <w:b/>
          <w:sz w:val="28"/>
          <w:szCs w:val="28"/>
        </w:rPr>
        <w:t>егиональной программы</w:t>
      </w:r>
    </w:p>
    <w:p w:rsidR="006F1A29" w:rsidRPr="00575920" w:rsidRDefault="006F1A29" w:rsidP="00575920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</w:p>
    <w:p w:rsidR="00784B91" w:rsidRDefault="005563AB" w:rsidP="00575920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  <w:r w:rsidRPr="005563AB">
        <w:rPr>
          <w:sz w:val="28"/>
          <w:szCs w:val="28"/>
        </w:rPr>
        <w:t xml:space="preserve">Мероприятия  </w:t>
      </w:r>
      <w:r w:rsidR="00011CDD">
        <w:rPr>
          <w:sz w:val="28"/>
          <w:szCs w:val="28"/>
        </w:rPr>
        <w:t>Р</w:t>
      </w:r>
      <w:r w:rsidR="00575920">
        <w:rPr>
          <w:sz w:val="28"/>
          <w:szCs w:val="28"/>
        </w:rPr>
        <w:t>егиональной программы</w:t>
      </w:r>
      <w:r w:rsidRPr="005563AB">
        <w:rPr>
          <w:sz w:val="28"/>
          <w:szCs w:val="28"/>
        </w:rPr>
        <w:t xml:space="preserve"> реализуются в соответствии с</w:t>
      </w:r>
      <w:r w:rsidR="004C6DF9">
        <w:rPr>
          <w:sz w:val="28"/>
          <w:szCs w:val="28"/>
        </w:rPr>
        <w:t> </w:t>
      </w:r>
      <w:r w:rsidRPr="005563AB">
        <w:rPr>
          <w:sz w:val="28"/>
          <w:szCs w:val="28"/>
        </w:rPr>
        <w:t>комплексом мер</w:t>
      </w:r>
      <w:r>
        <w:rPr>
          <w:sz w:val="28"/>
          <w:szCs w:val="28"/>
        </w:rPr>
        <w:t>,</w:t>
      </w:r>
      <w:r w:rsidRPr="005563AB">
        <w:rPr>
          <w:sz w:val="28"/>
          <w:szCs w:val="28"/>
        </w:rPr>
        <w:t xml:space="preserve"> направленных на совершенствование оказания медицинской помощи </w:t>
      </w:r>
      <w:r w:rsidR="00575920" w:rsidRPr="005563AB">
        <w:rPr>
          <w:sz w:val="28"/>
          <w:szCs w:val="28"/>
        </w:rPr>
        <w:t xml:space="preserve">на всех этапах </w:t>
      </w:r>
      <w:r w:rsidRPr="005563AB">
        <w:rPr>
          <w:sz w:val="28"/>
          <w:szCs w:val="28"/>
        </w:rPr>
        <w:t>медицинской реабилитации</w:t>
      </w:r>
      <w:r w:rsidR="00575920">
        <w:rPr>
          <w:sz w:val="28"/>
          <w:szCs w:val="28"/>
        </w:rPr>
        <w:t>, согласно приложению.</w:t>
      </w:r>
    </w:p>
    <w:p w:rsidR="006F1A29" w:rsidRDefault="006F1A29" w:rsidP="006112BE">
      <w:pPr>
        <w:pStyle w:val="11"/>
        <w:tabs>
          <w:tab w:val="left" w:pos="1104"/>
        </w:tabs>
        <w:spacing w:line="240" w:lineRule="auto"/>
        <w:ind w:firstLine="709"/>
        <w:jc w:val="both"/>
        <w:rPr>
          <w:sz w:val="28"/>
          <w:szCs w:val="28"/>
        </w:rPr>
      </w:pPr>
    </w:p>
    <w:p w:rsidR="005563AB" w:rsidRDefault="005563AB" w:rsidP="006112BE">
      <w:pPr>
        <w:pStyle w:val="11"/>
        <w:tabs>
          <w:tab w:val="left" w:pos="110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784B91">
        <w:rPr>
          <w:b/>
          <w:sz w:val="28"/>
          <w:szCs w:val="28"/>
        </w:rPr>
        <w:t>5.</w:t>
      </w:r>
      <w:r w:rsidR="00142952">
        <w:rPr>
          <w:b/>
          <w:sz w:val="28"/>
          <w:szCs w:val="28"/>
        </w:rPr>
        <w:t xml:space="preserve"> </w:t>
      </w:r>
      <w:r w:rsidRPr="00784B91">
        <w:rPr>
          <w:b/>
          <w:sz w:val="28"/>
          <w:szCs w:val="28"/>
        </w:rPr>
        <w:t>Ожидаемы</w:t>
      </w:r>
      <w:r w:rsidR="00142952">
        <w:rPr>
          <w:b/>
          <w:sz w:val="28"/>
          <w:szCs w:val="28"/>
        </w:rPr>
        <w:t>е</w:t>
      </w:r>
      <w:r w:rsidRPr="00784B91">
        <w:rPr>
          <w:b/>
          <w:sz w:val="28"/>
          <w:szCs w:val="28"/>
        </w:rPr>
        <w:t xml:space="preserve"> результаты</w:t>
      </w:r>
    </w:p>
    <w:p w:rsidR="006112BE" w:rsidRPr="00784B91" w:rsidRDefault="006112BE" w:rsidP="006F1A29">
      <w:pPr>
        <w:pStyle w:val="11"/>
        <w:tabs>
          <w:tab w:val="left" w:pos="1104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563AB" w:rsidRPr="00121788" w:rsidRDefault="00900F81" w:rsidP="005563AB">
      <w:pPr>
        <w:pStyle w:val="11"/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</w:t>
      </w:r>
      <w:r w:rsidR="005563AB" w:rsidRPr="00121788">
        <w:rPr>
          <w:sz w:val="28"/>
          <w:szCs w:val="28"/>
        </w:rPr>
        <w:t xml:space="preserve">мероприятий </w:t>
      </w:r>
      <w:r w:rsidR="006F1A29">
        <w:rPr>
          <w:sz w:val="28"/>
          <w:szCs w:val="28"/>
        </w:rPr>
        <w:t>Р</w:t>
      </w:r>
      <w:r w:rsidR="005563AB" w:rsidRPr="00121788">
        <w:rPr>
          <w:sz w:val="28"/>
          <w:szCs w:val="28"/>
        </w:rPr>
        <w:t>егиональн</w:t>
      </w:r>
      <w:r>
        <w:rPr>
          <w:sz w:val="28"/>
          <w:szCs w:val="28"/>
        </w:rPr>
        <w:t xml:space="preserve">ой </w:t>
      </w:r>
      <w:r w:rsidR="005563AB" w:rsidRPr="00121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</w:t>
      </w:r>
      <w:r w:rsidR="005563AB" w:rsidRPr="00121788">
        <w:rPr>
          <w:sz w:val="28"/>
          <w:szCs w:val="28"/>
        </w:rPr>
        <w:t xml:space="preserve"> позволит достичь к 20</w:t>
      </w:r>
      <w:r>
        <w:rPr>
          <w:sz w:val="28"/>
          <w:szCs w:val="28"/>
        </w:rPr>
        <w:t>30</w:t>
      </w:r>
      <w:r w:rsidR="005563AB" w:rsidRPr="00121788">
        <w:rPr>
          <w:sz w:val="28"/>
          <w:szCs w:val="28"/>
        </w:rPr>
        <w:t xml:space="preserve"> году следующих результатов:</w:t>
      </w:r>
    </w:p>
    <w:p w:rsidR="004C6DF9" w:rsidRPr="004C6DF9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>увеличение доли случаев оказания медицинской помощи по</w:t>
      </w:r>
      <w:r>
        <w:rPr>
          <w:color w:val="auto"/>
          <w:sz w:val="28"/>
          <w:szCs w:val="28"/>
          <w:lang w:bidi="ar-SA"/>
        </w:rPr>
        <w:t> </w:t>
      </w:r>
      <w:r w:rsidRPr="004C6DF9">
        <w:rPr>
          <w:color w:val="auto"/>
          <w:sz w:val="28"/>
          <w:szCs w:val="28"/>
          <w:lang w:bidi="ar-SA"/>
        </w:rPr>
        <w:t>медицинской реабилитации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 в со</w:t>
      </w:r>
      <w:r w:rsidR="00575920">
        <w:rPr>
          <w:color w:val="auto"/>
          <w:sz w:val="28"/>
          <w:szCs w:val="28"/>
          <w:lang w:bidi="ar-SA"/>
        </w:rPr>
        <w:t>ответствующем году, не менее 95</w:t>
      </w:r>
      <w:r w:rsidRPr="004C6DF9">
        <w:rPr>
          <w:color w:val="auto"/>
          <w:sz w:val="28"/>
          <w:szCs w:val="28"/>
          <w:lang w:bidi="ar-SA"/>
        </w:rPr>
        <w:t>% ежегодно в период с 2022 года по 2030 год;</w:t>
      </w:r>
    </w:p>
    <w:p w:rsidR="004C6DF9" w:rsidRPr="004C6DF9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>увеличение доли случаев оказания медицинской помощи по</w:t>
      </w:r>
      <w:r>
        <w:rPr>
          <w:color w:val="auto"/>
          <w:sz w:val="28"/>
          <w:szCs w:val="28"/>
          <w:lang w:bidi="ar-SA"/>
        </w:rPr>
        <w:t> </w:t>
      </w:r>
      <w:r w:rsidRPr="004C6DF9">
        <w:rPr>
          <w:color w:val="auto"/>
          <w:sz w:val="28"/>
          <w:szCs w:val="28"/>
          <w:lang w:bidi="ar-SA"/>
        </w:rPr>
        <w:t xml:space="preserve">медицинской реабилитации в амбулаторных условиях от числа случаев, </w:t>
      </w:r>
      <w:r w:rsidRPr="004C6DF9">
        <w:rPr>
          <w:color w:val="auto"/>
          <w:sz w:val="28"/>
          <w:szCs w:val="28"/>
          <w:lang w:bidi="ar-SA"/>
        </w:rPr>
        <w:lastRenderedPageBreak/>
        <w:t>предусмотренных объемами оказания медицинской помощи по медицинской реабилитации за счет средств обязательного медицинского страхования в</w:t>
      </w:r>
      <w:r>
        <w:rPr>
          <w:color w:val="auto"/>
          <w:sz w:val="28"/>
          <w:szCs w:val="28"/>
          <w:lang w:bidi="ar-SA"/>
        </w:rPr>
        <w:t> </w:t>
      </w:r>
      <w:r w:rsidRPr="004C6DF9">
        <w:rPr>
          <w:color w:val="auto"/>
          <w:sz w:val="28"/>
          <w:szCs w:val="28"/>
          <w:lang w:bidi="ar-SA"/>
        </w:rPr>
        <w:t>соответствующем году, не менее 34,5% в 2022 году и 35% ежегодно в</w:t>
      </w:r>
      <w:r>
        <w:rPr>
          <w:color w:val="auto"/>
          <w:sz w:val="28"/>
          <w:szCs w:val="28"/>
          <w:lang w:bidi="ar-SA"/>
        </w:rPr>
        <w:t> </w:t>
      </w:r>
      <w:r w:rsidRPr="004C6DF9">
        <w:rPr>
          <w:color w:val="auto"/>
          <w:sz w:val="28"/>
          <w:szCs w:val="28"/>
          <w:lang w:bidi="ar-SA"/>
        </w:rPr>
        <w:t>период с 2023 года по 2030 год;</w:t>
      </w:r>
    </w:p>
    <w:p w:rsidR="004C6DF9" w:rsidRPr="004C6DF9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>доля отделений медицинской реабилитации, оснащенных современным медицинским реабилитацио</w:t>
      </w:r>
      <w:r w:rsidR="00575920">
        <w:rPr>
          <w:color w:val="auto"/>
          <w:sz w:val="28"/>
          <w:szCs w:val="28"/>
          <w:lang w:bidi="ar-SA"/>
        </w:rPr>
        <w:t>нным оборудованием, не менее 95</w:t>
      </w:r>
      <w:r w:rsidRPr="004C6DF9">
        <w:rPr>
          <w:color w:val="auto"/>
          <w:sz w:val="28"/>
          <w:szCs w:val="28"/>
          <w:lang w:bidi="ar-SA"/>
        </w:rPr>
        <w:t>% ежегодно в</w:t>
      </w:r>
      <w:r>
        <w:rPr>
          <w:color w:val="auto"/>
          <w:sz w:val="28"/>
          <w:szCs w:val="28"/>
          <w:lang w:bidi="ar-SA"/>
        </w:rPr>
        <w:t> </w:t>
      </w:r>
      <w:r w:rsidRPr="004C6DF9">
        <w:rPr>
          <w:color w:val="auto"/>
          <w:sz w:val="28"/>
          <w:szCs w:val="28"/>
          <w:lang w:bidi="ar-SA"/>
        </w:rPr>
        <w:t xml:space="preserve">период с 2022 года </w:t>
      </w:r>
      <w:r w:rsidR="009D1B6C">
        <w:rPr>
          <w:color w:val="auto"/>
          <w:sz w:val="28"/>
          <w:szCs w:val="28"/>
          <w:lang w:bidi="ar-SA"/>
        </w:rPr>
        <w:t xml:space="preserve">по </w:t>
      </w:r>
      <w:r w:rsidRPr="004C6DF9">
        <w:rPr>
          <w:color w:val="auto"/>
          <w:sz w:val="28"/>
          <w:szCs w:val="28"/>
          <w:lang w:bidi="ar-SA"/>
        </w:rPr>
        <w:t>2024 год;</w:t>
      </w:r>
    </w:p>
    <w:p w:rsidR="004C6DF9" w:rsidRPr="004C6DF9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>сокращение среднего срока временной нетрудоспособности не менее</w:t>
      </w:r>
      <w:proofErr w:type="gramStart"/>
      <w:r w:rsidRPr="004C6DF9">
        <w:rPr>
          <w:color w:val="auto"/>
          <w:sz w:val="28"/>
          <w:szCs w:val="28"/>
          <w:lang w:bidi="ar-SA"/>
        </w:rPr>
        <w:t>,</w:t>
      </w:r>
      <w:proofErr w:type="gramEnd"/>
      <w:r w:rsidRPr="004C6DF9">
        <w:rPr>
          <w:color w:val="auto"/>
          <w:sz w:val="28"/>
          <w:szCs w:val="28"/>
          <w:lang w:bidi="ar-SA"/>
        </w:rPr>
        <w:t xml:space="preserve"> чем на 4% к 2024 году, на 10% к 2030 году;</w:t>
      </w:r>
    </w:p>
    <w:p w:rsidR="004C6DF9" w:rsidRPr="004C6DF9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 xml:space="preserve">снижение уровня </w:t>
      </w:r>
      <w:proofErr w:type="gramStart"/>
      <w:r w:rsidRPr="004C6DF9">
        <w:rPr>
          <w:color w:val="auto"/>
          <w:sz w:val="28"/>
          <w:szCs w:val="28"/>
          <w:lang w:bidi="ar-SA"/>
        </w:rPr>
        <w:t>первичной</w:t>
      </w:r>
      <w:proofErr w:type="gramEnd"/>
      <w:r w:rsidRPr="004C6DF9">
        <w:rPr>
          <w:color w:val="auto"/>
          <w:sz w:val="28"/>
          <w:szCs w:val="28"/>
          <w:lang w:bidi="ar-SA"/>
        </w:rPr>
        <w:t xml:space="preserve"> инвалидизации на 5% к 2024 году, на 10% к 2030 году;</w:t>
      </w:r>
    </w:p>
    <w:p w:rsidR="008071DC" w:rsidRDefault="004C6DF9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  <w:r w:rsidRPr="004C6DF9">
        <w:rPr>
          <w:color w:val="auto"/>
          <w:sz w:val="28"/>
          <w:szCs w:val="28"/>
          <w:lang w:bidi="ar-SA"/>
        </w:rPr>
        <w:t>достижение охвата граждан информацией о возможностях медицинской реабилитации в личном кабинете «Мое здоровье» на Едином портале государственных и муниципальных услуг (фу</w:t>
      </w:r>
      <w:r w:rsidR="000F256A">
        <w:rPr>
          <w:color w:val="auto"/>
          <w:sz w:val="28"/>
          <w:szCs w:val="28"/>
          <w:lang w:bidi="ar-SA"/>
        </w:rPr>
        <w:t xml:space="preserve">нкций) к 2024 году не менее 58%, </w:t>
      </w:r>
      <w:r w:rsidRPr="004C6DF9">
        <w:rPr>
          <w:color w:val="auto"/>
          <w:sz w:val="28"/>
          <w:szCs w:val="28"/>
          <w:lang w:bidi="ar-SA"/>
        </w:rPr>
        <w:t>ежегодно в период с 202</w:t>
      </w:r>
      <w:r w:rsidR="002910C0">
        <w:rPr>
          <w:color w:val="auto"/>
          <w:sz w:val="28"/>
          <w:szCs w:val="28"/>
          <w:lang w:bidi="ar-SA"/>
        </w:rPr>
        <w:t>5</w:t>
      </w:r>
      <w:r w:rsidRPr="004C6DF9">
        <w:rPr>
          <w:color w:val="auto"/>
          <w:sz w:val="28"/>
          <w:szCs w:val="28"/>
          <w:lang w:bidi="ar-SA"/>
        </w:rPr>
        <w:t xml:space="preserve"> года по 2030 год</w:t>
      </w:r>
      <w:r w:rsidR="000F256A">
        <w:rPr>
          <w:color w:val="auto"/>
          <w:sz w:val="28"/>
          <w:szCs w:val="28"/>
          <w:lang w:bidi="ar-SA"/>
        </w:rPr>
        <w:t xml:space="preserve"> –</w:t>
      </w:r>
      <w:r w:rsidR="000F256A" w:rsidRPr="000F256A">
        <w:rPr>
          <w:color w:val="auto"/>
          <w:sz w:val="28"/>
          <w:szCs w:val="28"/>
          <w:lang w:bidi="ar-SA"/>
        </w:rPr>
        <w:t xml:space="preserve"> </w:t>
      </w:r>
      <w:r w:rsidR="000C20A4">
        <w:rPr>
          <w:color w:val="auto"/>
          <w:sz w:val="28"/>
          <w:szCs w:val="28"/>
          <w:lang w:bidi="ar-SA"/>
        </w:rPr>
        <w:t xml:space="preserve"> не менее </w:t>
      </w:r>
      <w:r w:rsidR="000F256A" w:rsidRPr="000F256A">
        <w:rPr>
          <w:color w:val="auto"/>
          <w:sz w:val="28"/>
          <w:szCs w:val="28"/>
          <w:lang w:bidi="ar-SA"/>
        </w:rPr>
        <w:t>60%</w:t>
      </w:r>
      <w:r w:rsidRPr="004C6DF9">
        <w:rPr>
          <w:color w:val="auto"/>
          <w:sz w:val="28"/>
          <w:szCs w:val="28"/>
          <w:lang w:bidi="ar-SA"/>
        </w:rPr>
        <w:t>.</w:t>
      </w:r>
    </w:p>
    <w:p w:rsidR="00575920" w:rsidRDefault="00575920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color w:val="auto"/>
          <w:sz w:val="28"/>
          <w:szCs w:val="28"/>
          <w:lang w:bidi="ar-SA"/>
        </w:rPr>
      </w:pPr>
    </w:p>
    <w:p w:rsidR="00575920" w:rsidRDefault="006F1A29" w:rsidP="006F1A29">
      <w:pPr>
        <w:pStyle w:val="11"/>
        <w:tabs>
          <w:tab w:val="left" w:pos="1104"/>
        </w:tabs>
        <w:spacing w:line="360" w:lineRule="auto"/>
        <w:ind w:firstLine="709"/>
        <w:jc w:val="center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>__________</w:t>
      </w:r>
    </w:p>
    <w:p w:rsidR="00575920" w:rsidRDefault="00575920" w:rsidP="004C6DF9">
      <w:pPr>
        <w:pStyle w:val="11"/>
        <w:tabs>
          <w:tab w:val="left" w:pos="1104"/>
        </w:tabs>
        <w:spacing w:line="360" w:lineRule="auto"/>
        <w:ind w:firstLine="709"/>
        <w:jc w:val="both"/>
        <w:rPr>
          <w:sz w:val="28"/>
          <w:szCs w:val="28"/>
        </w:rPr>
      </w:pPr>
    </w:p>
    <w:p w:rsidR="008071DC" w:rsidRPr="00121788" w:rsidRDefault="008071DC" w:rsidP="00907F8D">
      <w:pPr>
        <w:pStyle w:val="ConsPlusTitlePage"/>
        <w:jc w:val="both"/>
        <w:rPr>
          <w:sz w:val="28"/>
          <w:szCs w:val="28"/>
        </w:rPr>
        <w:sectPr w:rsidR="008071DC" w:rsidRPr="00121788" w:rsidSect="000E1C90">
          <w:headerReference w:type="default" r:id="rId9"/>
          <w:footerReference w:type="default" r:id="rId10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5563AB" w:rsidRDefault="00DF0469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F0469">
        <w:rPr>
          <w:sz w:val="28"/>
          <w:szCs w:val="28"/>
        </w:rPr>
        <w:t>риложение</w:t>
      </w:r>
    </w:p>
    <w:p w:rsidR="00391F2F" w:rsidRDefault="00391F2F" w:rsidP="00391F2F">
      <w:pPr>
        <w:pStyle w:val="11"/>
        <w:tabs>
          <w:tab w:val="left" w:pos="1107"/>
        </w:tabs>
        <w:spacing w:line="240" w:lineRule="auto"/>
        <w:ind w:left="11765" w:firstLine="0"/>
        <w:rPr>
          <w:sz w:val="28"/>
          <w:szCs w:val="28"/>
        </w:rPr>
      </w:pPr>
    </w:p>
    <w:p w:rsidR="00DF0469" w:rsidRPr="00DF0469" w:rsidRDefault="00391F2F" w:rsidP="00391F2F">
      <w:pPr>
        <w:pStyle w:val="11"/>
        <w:tabs>
          <w:tab w:val="left" w:pos="1107"/>
        </w:tabs>
        <w:spacing w:after="720" w:line="240" w:lineRule="auto"/>
        <w:ind w:left="11765" w:firstLine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95C56">
        <w:rPr>
          <w:sz w:val="28"/>
          <w:szCs w:val="28"/>
        </w:rPr>
        <w:t>Р</w:t>
      </w:r>
      <w:r>
        <w:rPr>
          <w:sz w:val="28"/>
          <w:szCs w:val="28"/>
        </w:rPr>
        <w:t>егиональной программе</w:t>
      </w:r>
    </w:p>
    <w:p w:rsidR="00DF0469" w:rsidRPr="00DF0469" w:rsidRDefault="00DF0469" w:rsidP="004C6DF9">
      <w:pPr>
        <w:pStyle w:val="11"/>
        <w:tabs>
          <w:tab w:val="left" w:pos="1107"/>
        </w:tabs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F0469">
        <w:rPr>
          <w:b/>
          <w:sz w:val="28"/>
          <w:szCs w:val="28"/>
        </w:rPr>
        <w:t>КОМПЛ</w:t>
      </w:r>
      <w:r w:rsidR="00EA15D9">
        <w:rPr>
          <w:b/>
          <w:sz w:val="28"/>
          <w:szCs w:val="28"/>
        </w:rPr>
        <w:t>ЕКС</w:t>
      </w:r>
    </w:p>
    <w:p w:rsidR="004C6DF9" w:rsidRPr="005563AB" w:rsidRDefault="008508DB" w:rsidP="00391F2F">
      <w:pPr>
        <w:pStyle w:val="11"/>
        <w:tabs>
          <w:tab w:val="left" w:pos="1107"/>
        </w:tabs>
        <w:spacing w:after="480" w:line="240" w:lineRule="auto"/>
        <w:ind w:left="720" w:firstLine="0"/>
        <w:jc w:val="center"/>
        <w:rPr>
          <w:b/>
          <w:sz w:val="28"/>
          <w:szCs w:val="28"/>
        </w:rPr>
      </w:pPr>
      <w:r w:rsidRPr="005563AB">
        <w:rPr>
          <w:b/>
          <w:sz w:val="28"/>
          <w:szCs w:val="28"/>
        </w:rPr>
        <w:t>мер, направленных на совершенствование оказания медицинской помощи по медицинской реабилитации на всех этапах</w:t>
      </w:r>
      <w:r w:rsidR="00DF0469">
        <w:rPr>
          <w:b/>
          <w:sz w:val="28"/>
          <w:szCs w:val="28"/>
        </w:rPr>
        <w:t xml:space="preserve"> медицинской реабили</w:t>
      </w:r>
      <w:r w:rsidR="008616EF">
        <w:rPr>
          <w:b/>
          <w:sz w:val="28"/>
          <w:szCs w:val="28"/>
        </w:rPr>
        <w:t>тации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679"/>
        <w:gridCol w:w="2508"/>
        <w:gridCol w:w="1026"/>
        <w:gridCol w:w="1026"/>
        <w:gridCol w:w="2212"/>
        <w:gridCol w:w="2247"/>
        <w:gridCol w:w="2508"/>
        <w:gridCol w:w="1357"/>
      </w:tblGrid>
      <w:tr w:rsidR="00025448" w:rsidRPr="00C361D0" w:rsidTr="00025448">
        <w:trPr>
          <w:trHeight w:val="407"/>
          <w:tblHeader/>
        </w:trPr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C5C98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Наименование раздела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C361D0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Номер </w:t>
            </w:r>
            <w:proofErr w:type="spellStart"/>
            <w:proofErr w:type="gramStart"/>
            <w:r w:rsidR="00AC5C98" w:rsidRPr="00C361D0">
              <w:rPr>
                <w:color w:val="000000"/>
                <w:sz w:val="18"/>
                <w:szCs w:val="18"/>
              </w:rPr>
              <w:t>меро</w:t>
            </w:r>
            <w:proofErr w:type="spellEnd"/>
            <w:r w:rsidR="000E1C90">
              <w:rPr>
                <w:color w:val="000000"/>
                <w:sz w:val="18"/>
                <w:szCs w:val="18"/>
              </w:rPr>
              <w:t>-</w:t>
            </w:r>
            <w:r w:rsidR="00AC5C98" w:rsidRPr="00C361D0">
              <w:rPr>
                <w:color w:val="000000"/>
                <w:sz w:val="18"/>
                <w:szCs w:val="18"/>
              </w:rPr>
              <w:t>приятия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C5C98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AC5C98" w:rsidRPr="00C361D0" w:rsidRDefault="00AC5C98" w:rsidP="000E1C90">
            <w:pPr>
              <w:ind w:left="-134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Сроки реализации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C5C98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C5C98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Критерий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C5C98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Характеристика результата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AC5C98" w:rsidRPr="00C361D0" w:rsidRDefault="00A453D5" w:rsidP="00391F2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Регулярность</w:t>
            </w:r>
          </w:p>
        </w:tc>
      </w:tr>
      <w:tr w:rsidR="00025448" w:rsidRPr="00C361D0" w:rsidTr="00025448">
        <w:trPr>
          <w:trHeight w:hRule="exact" w:val="292"/>
          <w:tblHeader/>
        </w:trPr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C5C98" w:rsidRPr="00C361D0" w:rsidRDefault="007E628B" w:rsidP="007E628B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A453D5" w:rsidRPr="00C361D0">
              <w:rPr>
                <w:color w:val="000000"/>
                <w:sz w:val="18"/>
                <w:szCs w:val="18"/>
              </w:rPr>
              <w:t>ачало</w:t>
            </w:r>
          </w:p>
        </w:tc>
        <w:tc>
          <w:tcPr>
            <w:tcW w:w="0" w:type="auto"/>
            <w:shd w:val="clear" w:color="auto" w:fill="auto"/>
          </w:tcPr>
          <w:p w:rsidR="00AC5C98" w:rsidRPr="00C361D0" w:rsidRDefault="007E628B" w:rsidP="002462BE">
            <w:pPr>
              <w:ind w:left="-134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A453D5" w:rsidRPr="00C361D0">
              <w:rPr>
                <w:color w:val="000000"/>
                <w:sz w:val="18"/>
                <w:szCs w:val="18"/>
              </w:rPr>
              <w:t>кончание</w:t>
            </w: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5C98" w:rsidRPr="00C361D0" w:rsidRDefault="00AC5C98" w:rsidP="004C6DF9">
            <w:pPr>
              <w:rPr>
                <w:color w:val="000000"/>
                <w:sz w:val="18"/>
                <w:szCs w:val="18"/>
              </w:rPr>
            </w:pPr>
          </w:p>
        </w:tc>
      </w:tr>
      <w:tr w:rsidR="008508DB" w:rsidRPr="00C361D0" w:rsidTr="00025448">
        <w:trPr>
          <w:trHeight w:hRule="exact" w:val="376"/>
        </w:trPr>
        <w:tc>
          <w:tcPr>
            <w:tcW w:w="0" w:type="auto"/>
            <w:gridSpan w:val="9"/>
            <w:shd w:val="clear" w:color="auto" w:fill="auto"/>
          </w:tcPr>
          <w:p w:rsidR="008508DB" w:rsidRPr="00C361D0" w:rsidRDefault="00391F2F" w:rsidP="00391F2F">
            <w:pPr>
              <w:pStyle w:val="a3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 w:rsidR="008508DB" w:rsidRPr="00C361D0">
              <w:rPr>
                <w:color w:val="000000"/>
                <w:sz w:val="18"/>
                <w:szCs w:val="18"/>
              </w:rPr>
              <w:t>Комплекс мер, направленных на совершенствование оказания медицинской помощи по медицинской реабилитации на всех</w:t>
            </w:r>
            <w:r w:rsidR="0073222F">
              <w:rPr>
                <w:color w:val="000000"/>
                <w:sz w:val="18"/>
                <w:szCs w:val="18"/>
              </w:rPr>
              <w:t xml:space="preserve"> этапах </w:t>
            </w:r>
            <w:r w:rsidR="002462BE">
              <w:t xml:space="preserve"> </w:t>
            </w:r>
            <w:r w:rsidR="002462BE" w:rsidRPr="002462BE">
              <w:rPr>
                <w:color w:val="000000"/>
                <w:sz w:val="18"/>
                <w:szCs w:val="18"/>
              </w:rPr>
              <w:t>медицинской реабилитации</w:t>
            </w:r>
          </w:p>
        </w:tc>
      </w:tr>
      <w:tr w:rsidR="00025448" w:rsidRPr="00C361D0" w:rsidTr="00BB7B5D">
        <w:trPr>
          <w:trHeight w:hRule="exact" w:val="4582"/>
        </w:trPr>
        <w:tc>
          <w:tcPr>
            <w:tcW w:w="0" w:type="auto"/>
            <w:shd w:val="clear" w:color="auto" w:fill="auto"/>
          </w:tcPr>
          <w:p w:rsidR="002462BE" w:rsidRPr="00C361D0" w:rsidRDefault="007E628B" w:rsidP="002557A6">
            <w:pPr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1.1. </w:t>
            </w:r>
            <w:r w:rsidR="002462BE" w:rsidRPr="00C361D0">
              <w:rPr>
                <w:bCs/>
                <w:color w:val="000000"/>
                <w:sz w:val="18"/>
                <w:szCs w:val="18"/>
              </w:rPr>
              <w:t>Обеспечение доступности оказания медицинской помощи по медицинской реабилитации на всех</w:t>
            </w:r>
            <w:r w:rsidR="002462BE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2462BE" w:rsidRPr="00C361D0">
              <w:rPr>
                <w:bCs/>
                <w:color w:val="000000"/>
                <w:sz w:val="18"/>
                <w:szCs w:val="18"/>
              </w:rPr>
              <w:t>этапах</w:t>
            </w:r>
            <w:r w:rsidR="0073222F">
              <w:t xml:space="preserve"> </w:t>
            </w:r>
            <w:r w:rsidR="0073222F" w:rsidRPr="0073222F">
              <w:rPr>
                <w:bCs/>
                <w:color w:val="000000"/>
                <w:sz w:val="18"/>
                <w:szCs w:val="18"/>
              </w:rPr>
              <w:t>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7E628B">
            <w:pPr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  <w:lang w:bidi="ru-RU"/>
              </w:rPr>
              <w:t>1.1.</w:t>
            </w:r>
            <w:r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7E628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1D0">
              <w:rPr>
                <w:sz w:val="18"/>
                <w:szCs w:val="18"/>
              </w:rPr>
              <w:t>ктуализация нормативн</w:t>
            </w:r>
            <w:r w:rsidR="007E628B">
              <w:rPr>
                <w:sz w:val="18"/>
                <w:szCs w:val="18"/>
              </w:rPr>
              <w:t>ых</w:t>
            </w:r>
            <w:r w:rsidR="00500F51">
              <w:rPr>
                <w:sz w:val="18"/>
                <w:szCs w:val="18"/>
              </w:rPr>
              <w:t xml:space="preserve"> </w:t>
            </w:r>
            <w:r w:rsidRPr="00C361D0">
              <w:rPr>
                <w:sz w:val="18"/>
                <w:szCs w:val="18"/>
              </w:rPr>
              <w:t>правовых актов, регламентирующих организацию медицинской реабилитации взрослы</w:t>
            </w:r>
            <w:r w:rsidR="007E628B">
              <w:rPr>
                <w:sz w:val="18"/>
                <w:szCs w:val="18"/>
              </w:rPr>
              <w:t>х</w:t>
            </w:r>
            <w:r w:rsidRPr="00C361D0">
              <w:rPr>
                <w:sz w:val="18"/>
                <w:szCs w:val="18"/>
              </w:rPr>
              <w:t xml:space="preserve"> на всех этапах</w:t>
            </w:r>
            <w:r>
              <w:rPr>
                <w:sz w:val="18"/>
                <w:szCs w:val="18"/>
              </w:rPr>
              <w:t xml:space="preserve"> медицинской реабилитации</w:t>
            </w:r>
            <w:r w:rsidRPr="00C361D0">
              <w:rPr>
                <w:sz w:val="18"/>
                <w:szCs w:val="18"/>
              </w:rPr>
              <w:t xml:space="preserve"> с учетом оценки состояния по шкале </w:t>
            </w:r>
            <w:r w:rsidRPr="00DF0469">
              <w:rPr>
                <w:sz w:val="18"/>
                <w:szCs w:val="18"/>
              </w:rPr>
              <w:t xml:space="preserve">реабилитационной маршрутизации </w:t>
            </w:r>
            <w:r w:rsidRPr="00C361D0">
              <w:rPr>
                <w:sz w:val="18"/>
                <w:szCs w:val="18"/>
              </w:rPr>
              <w:t>(далее –</w:t>
            </w:r>
            <w:r>
              <w:rPr>
                <w:sz w:val="18"/>
                <w:szCs w:val="18"/>
              </w:rPr>
              <w:t xml:space="preserve"> </w:t>
            </w:r>
            <w:r w:rsidRPr="00C361D0">
              <w:rPr>
                <w:sz w:val="18"/>
                <w:szCs w:val="18"/>
              </w:rPr>
              <w:t>ШРМ), в том числе маршрутизацию пациентов в медицинские организации вне зависимости от форм собственности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B907DC" w:rsidP="00B907D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462BE" w:rsidRPr="00C361D0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B907DC" w:rsidP="00B907D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462BE" w:rsidRPr="00C361D0">
              <w:rPr>
                <w:sz w:val="18"/>
                <w:szCs w:val="18"/>
              </w:rPr>
              <w:t>01.12.2022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2557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C361D0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  <w:r w:rsidRPr="00C361D0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C361D0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C361D0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7E628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утверждение </w:t>
            </w:r>
            <w:r w:rsidRPr="00C361D0">
              <w:rPr>
                <w:color w:val="000000"/>
                <w:sz w:val="18"/>
                <w:szCs w:val="18"/>
              </w:rPr>
              <w:t>распоряжени</w:t>
            </w:r>
            <w:r w:rsidR="007E628B">
              <w:rPr>
                <w:color w:val="000000"/>
                <w:sz w:val="18"/>
                <w:szCs w:val="18"/>
              </w:rPr>
              <w:t xml:space="preserve">я </w:t>
            </w:r>
            <w:r w:rsidRPr="00C361D0">
              <w:rPr>
                <w:color w:val="000000"/>
                <w:sz w:val="18"/>
                <w:szCs w:val="18"/>
              </w:rPr>
              <w:t>министерства Кировской области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2557A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361D0">
              <w:rPr>
                <w:sz w:val="18"/>
                <w:szCs w:val="18"/>
              </w:rPr>
              <w:t>ормативные правовые акты, регламентирующие организацию медицинской помощи</w:t>
            </w:r>
          </w:p>
          <w:p w:rsidR="00025448" w:rsidRPr="00025448" w:rsidRDefault="002462BE" w:rsidP="00025448">
            <w:pPr>
              <w:widowControl w:val="0"/>
              <w:rPr>
                <w:sz w:val="18"/>
                <w:szCs w:val="18"/>
              </w:rPr>
            </w:pPr>
            <w:proofErr w:type="gramStart"/>
            <w:r w:rsidRPr="00C361D0">
              <w:rPr>
                <w:sz w:val="18"/>
                <w:szCs w:val="18"/>
              </w:rPr>
              <w:t>по медицинской реабилитации взрослым</w:t>
            </w:r>
            <w:r>
              <w:rPr>
                <w:sz w:val="18"/>
                <w:szCs w:val="18"/>
              </w:rPr>
              <w:t>,</w:t>
            </w:r>
            <w:r w:rsidRPr="00C361D0">
              <w:rPr>
                <w:sz w:val="18"/>
                <w:szCs w:val="18"/>
              </w:rPr>
              <w:t xml:space="preserve"> приведены в соответствие с Порядком организации медицинской реабилитации взрослых, утвержденным</w:t>
            </w:r>
            <w:r>
              <w:rPr>
                <w:sz w:val="18"/>
                <w:szCs w:val="18"/>
              </w:rPr>
              <w:t xml:space="preserve"> приказом </w:t>
            </w:r>
            <w:r w:rsidRPr="00C36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C361D0">
              <w:rPr>
                <w:sz w:val="18"/>
                <w:szCs w:val="18"/>
              </w:rPr>
              <w:t>инистерства здравоохранения Российской Федерации от</w:t>
            </w:r>
            <w:r>
              <w:rPr>
                <w:sz w:val="18"/>
                <w:szCs w:val="18"/>
              </w:rPr>
              <w:t> </w:t>
            </w:r>
            <w:r w:rsidRPr="00C361D0">
              <w:rPr>
                <w:sz w:val="18"/>
                <w:szCs w:val="18"/>
              </w:rPr>
              <w:t>31.07.2020 № 788н</w:t>
            </w:r>
            <w:r w:rsidRPr="00AD4D35">
              <w:rPr>
                <w:sz w:val="18"/>
                <w:szCs w:val="18"/>
              </w:rPr>
              <w:t xml:space="preserve"> </w:t>
            </w:r>
            <w:r w:rsidR="00025448" w:rsidRPr="00025448">
              <w:rPr>
                <w:sz w:val="18"/>
                <w:szCs w:val="18"/>
              </w:rPr>
              <w:t>«Об утверждении Порядка организации медицинской реабилитации взрослых»</w:t>
            </w:r>
            <w:r w:rsidR="00500F51">
              <w:rPr>
                <w:sz w:val="18"/>
                <w:szCs w:val="18"/>
              </w:rPr>
              <w:br/>
            </w:r>
            <w:r w:rsidR="00025448" w:rsidRPr="00025448">
              <w:rPr>
                <w:sz w:val="18"/>
                <w:szCs w:val="18"/>
              </w:rPr>
              <w:t>(далее – приказ Министерства здравоохранения Российской Федерации</w:t>
            </w:r>
            <w:proofErr w:type="gramEnd"/>
          </w:p>
          <w:p w:rsidR="002462BE" w:rsidRPr="00C361D0" w:rsidRDefault="00025448" w:rsidP="00025448">
            <w:pPr>
              <w:widowControl w:val="0"/>
              <w:rPr>
                <w:sz w:val="18"/>
                <w:szCs w:val="18"/>
              </w:rPr>
            </w:pPr>
            <w:r w:rsidRPr="00025448">
              <w:rPr>
                <w:sz w:val="18"/>
                <w:szCs w:val="18"/>
              </w:rPr>
              <w:t>от 31.07.2020 № 788н),</w:t>
            </w:r>
          </w:p>
        </w:tc>
        <w:tc>
          <w:tcPr>
            <w:tcW w:w="0" w:type="auto"/>
            <w:shd w:val="clear" w:color="auto" w:fill="auto"/>
          </w:tcPr>
          <w:p w:rsidR="002462BE" w:rsidRPr="00C361D0" w:rsidRDefault="002462BE" w:rsidP="007E628B">
            <w:pPr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разовое (неделимое)</w:t>
            </w:r>
          </w:p>
        </w:tc>
      </w:tr>
      <w:tr w:rsidR="00025448" w:rsidRPr="00C361D0" w:rsidTr="00B907DC">
        <w:trPr>
          <w:trHeight w:hRule="exact" w:val="1287"/>
        </w:trPr>
        <w:tc>
          <w:tcPr>
            <w:tcW w:w="0" w:type="auto"/>
            <w:shd w:val="clear" w:color="auto" w:fill="auto"/>
          </w:tcPr>
          <w:p w:rsidR="00E513A4" w:rsidRPr="00C361D0" w:rsidRDefault="00E513A4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1F1F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5F455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5F455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513A4" w:rsidRPr="00C361D0" w:rsidRDefault="00E513A4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52A4F" w:rsidRPr="00C361D0" w:rsidRDefault="00D52A4F" w:rsidP="004C6DF9">
            <w:pPr>
              <w:widowControl w:val="0"/>
              <w:rPr>
                <w:iCs/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 xml:space="preserve">и </w:t>
            </w:r>
            <w:r w:rsidRPr="00C361D0">
              <w:rPr>
                <w:iCs/>
                <w:sz w:val="18"/>
                <w:szCs w:val="18"/>
              </w:rPr>
              <w:t>в соответстви</w:t>
            </w:r>
            <w:r w:rsidR="00500F51">
              <w:rPr>
                <w:iCs/>
                <w:sz w:val="18"/>
                <w:szCs w:val="18"/>
              </w:rPr>
              <w:t>е</w:t>
            </w:r>
            <w:r w:rsidRPr="00C361D0">
              <w:rPr>
                <w:iCs/>
                <w:sz w:val="18"/>
                <w:szCs w:val="18"/>
              </w:rPr>
              <w:t xml:space="preserve"> </w:t>
            </w:r>
          </w:p>
          <w:p w:rsidR="00E513A4" w:rsidRPr="00C361D0" w:rsidRDefault="00D52A4F" w:rsidP="004C6DF9">
            <w:pPr>
              <w:widowControl w:val="0"/>
              <w:rPr>
                <w:sz w:val="18"/>
                <w:szCs w:val="18"/>
              </w:rPr>
            </w:pPr>
            <w:r w:rsidRPr="00C361D0">
              <w:rPr>
                <w:iCs/>
                <w:sz w:val="18"/>
                <w:szCs w:val="18"/>
              </w:rPr>
              <w:t xml:space="preserve">с рекомендациями </w:t>
            </w:r>
            <w:r w:rsidR="001F1F6A" w:rsidRPr="001F1F6A">
              <w:rPr>
                <w:iCs/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Pr="00C361D0">
              <w:rPr>
                <w:iCs/>
                <w:sz w:val="18"/>
                <w:szCs w:val="18"/>
              </w:rPr>
              <w:t xml:space="preserve">от 04.03.2021 </w:t>
            </w:r>
            <w:r w:rsidRPr="00C361D0">
              <w:rPr>
                <w:iCs/>
                <w:sz w:val="18"/>
                <w:szCs w:val="18"/>
              </w:rPr>
              <w:br/>
              <w:t>№ 17-5/и/2-3265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E513A4" w:rsidP="002462BE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25448" w:rsidRPr="00C361D0" w:rsidTr="00025448">
        <w:trPr>
          <w:trHeight w:val="1834"/>
        </w:trPr>
        <w:tc>
          <w:tcPr>
            <w:tcW w:w="0" w:type="auto"/>
            <w:shd w:val="clear" w:color="auto" w:fill="auto"/>
            <w:hideMark/>
          </w:tcPr>
          <w:p w:rsidR="00E513A4" w:rsidRPr="00C361D0" w:rsidRDefault="00E513A4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1F1F6A" w:rsidP="007E62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1.1.2</w:t>
            </w:r>
          </w:p>
        </w:tc>
        <w:tc>
          <w:tcPr>
            <w:tcW w:w="0" w:type="auto"/>
            <w:shd w:val="clear" w:color="auto" w:fill="auto"/>
            <w:hideMark/>
          </w:tcPr>
          <w:p w:rsidR="00F64C7B" w:rsidRPr="00C361D0" w:rsidRDefault="001F1F6A" w:rsidP="004C6D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F64C7B" w:rsidRPr="00C361D0">
              <w:rPr>
                <w:sz w:val="18"/>
                <w:szCs w:val="18"/>
              </w:rPr>
              <w:t>ктуализация нормативн</w:t>
            </w:r>
            <w:r w:rsidR="0073222F">
              <w:rPr>
                <w:sz w:val="18"/>
                <w:szCs w:val="18"/>
              </w:rPr>
              <w:t xml:space="preserve">ых </w:t>
            </w:r>
            <w:r w:rsidR="00F64C7B" w:rsidRPr="00C361D0">
              <w:rPr>
                <w:sz w:val="18"/>
                <w:szCs w:val="18"/>
              </w:rPr>
              <w:t>правовых актов, регламентирующих организацию медицинской реабилитации дет</w:t>
            </w:r>
            <w:r w:rsidR="007E628B">
              <w:rPr>
                <w:sz w:val="18"/>
                <w:szCs w:val="18"/>
              </w:rPr>
              <w:t>ей</w:t>
            </w:r>
          </w:p>
          <w:p w:rsidR="00E513A4" w:rsidRPr="00C361D0" w:rsidRDefault="00F64C7B" w:rsidP="004C6DF9">
            <w:pPr>
              <w:rPr>
                <w:color w:val="000000"/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на всех этапах</w:t>
            </w:r>
            <w:r w:rsidR="001F1F6A">
              <w:rPr>
                <w:sz w:val="18"/>
                <w:szCs w:val="18"/>
              </w:rPr>
              <w:t xml:space="preserve"> медицинской реабилитации</w:t>
            </w:r>
            <w:r w:rsidRPr="00C361D0">
              <w:rPr>
                <w:sz w:val="18"/>
                <w:szCs w:val="18"/>
              </w:rPr>
              <w:t xml:space="preserve"> с учетом оценки состояния пациентов по уровням </w:t>
            </w:r>
            <w:proofErr w:type="spellStart"/>
            <w:r w:rsidRPr="00C361D0">
              <w:rPr>
                <w:sz w:val="18"/>
                <w:szCs w:val="18"/>
              </w:rPr>
              <w:t>курации</w:t>
            </w:r>
            <w:proofErr w:type="spellEnd"/>
            <w:r w:rsidRPr="00C361D0">
              <w:rPr>
                <w:sz w:val="18"/>
                <w:szCs w:val="18"/>
              </w:rPr>
              <w:t>, в том числе маршрутизацию в медицинские организации вне зависимости от форм собственности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B907DC" w:rsidP="005F455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67847" w:rsidRPr="00C361D0">
              <w:rPr>
                <w:sz w:val="18"/>
                <w:szCs w:val="18"/>
              </w:rPr>
              <w:t>01.04</w:t>
            </w:r>
            <w:r w:rsidR="00E513A4" w:rsidRPr="00C361D0">
              <w:rPr>
                <w:sz w:val="18"/>
                <w:szCs w:val="18"/>
              </w:rPr>
              <w:t>.2022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B907DC" w:rsidP="005F455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3834" w:rsidRPr="00C361D0">
              <w:rPr>
                <w:sz w:val="18"/>
                <w:szCs w:val="18"/>
              </w:rPr>
              <w:t>01.12</w:t>
            </w:r>
            <w:r w:rsidR="00E513A4" w:rsidRPr="00C361D0">
              <w:rPr>
                <w:sz w:val="18"/>
                <w:szCs w:val="18"/>
              </w:rPr>
              <w:t>.2022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1F1F6A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E513A4" w:rsidRPr="00C361D0">
              <w:rPr>
                <w:color w:val="000000"/>
                <w:sz w:val="18"/>
                <w:szCs w:val="18"/>
              </w:rPr>
              <w:t>аместитель министра здравоохранения Кировской области Видякина Е.Э.;</w:t>
            </w:r>
            <w:r w:rsidR="00E513A4" w:rsidRPr="00C361D0">
              <w:rPr>
                <w:color w:val="000000"/>
                <w:sz w:val="18"/>
                <w:szCs w:val="18"/>
              </w:rPr>
              <w:br/>
              <w:t>главный внештатный специалист по медицинской реабилитации детей</w:t>
            </w:r>
            <w:r w:rsidR="00784B91" w:rsidRPr="00C361D0">
              <w:rPr>
                <w:color w:val="000000"/>
                <w:sz w:val="18"/>
                <w:szCs w:val="18"/>
              </w:rPr>
              <w:t xml:space="preserve"> </w:t>
            </w:r>
            <w:r w:rsidR="00F63834" w:rsidRPr="00C361D0">
              <w:rPr>
                <w:color w:val="000000"/>
                <w:sz w:val="18"/>
                <w:szCs w:val="18"/>
              </w:rPr>
              <w:t>министерства здравоохранения Кировской области</w:t>
            </w:r>
            <w:r w:rsidR="00E513A4" w:rsidRPr="00C361D0">
              <w:rPr>
                <w:color w:val="000000"/>
                <w:sz w:val="18"/>
                <w:szCs w:val="18"/>
              </w:rPr>
              <w:t xml:space="preserve"> Прокошева Е.Г.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7E628B" w:rsidP="001F1F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</w:t>
            </w:r>
            <w:r w:rsidR="001F1F6A">
              <w:rPr>
                <w:color w:val="000000"/>
                <w:sz w:val="18"/>
                <w:szCs w:val="18"/>
              </w:rPr>
              <w:t xml:space="preserve">тверждение </w:t>
            </w:r>
            <w:r w:rsidR="00F64C7B" w:rsidRPr="00C361D0">
              <w:rPr>
                <w:color w:val="000000"/>
                <w:sz w:val="18"/>
                <w:szCs w:val="18"/>
              </w:rPr>
              <w:t>распоряжени</w:t>
            </w:r>
            <w:r w:rsidR="001F1F6A">
              <w:rPr>
                <w:color w:val="000000"/>
                <w:sz w:val="18"/>
                <w:szCs w:val="18"/>
              </w:rPr>
              <w:t>я</w:t>
            </w:r>
            <w:r w:rsidR="00F64C7B" w:rsidRPr="00C361D0">
              <w:rPr>
                <w:color w:val="000000"/>
                <w:sz w:val="18"/>
                <w:szCs w:val="18"/>
              </w:rPr>
              <w:t xml:space="preserve"> министерства Кировской области </w:t>
            </w:r>
          </w:p>
        </w:tc>
        <w:tc>
          <w:tcPr>
            <w:tcW w:w="0" w:type="auto"/>
            <w:shd w:val="clear" w:color="auto" w:fill="auto"/>
            <w:hideMark/>
          </w:tcPr>
          <w:p w:rsidR="00F64C7B" w:rsidRPr="00C361D0" w:rsidRDefault="001F1F6A" w:rsidP="004C6D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64C7B" w:rsidRPr="00C361D0">
              <w:rPr>
                <w:sz w:val="18"/>
                <w:szCs w:val="18"/>
              </w:rPr>
              <w:t xml:space="preserve">ормативные правовые акты, регламентирующие организацию медицинской помощи </w:t>
            </w:r>
          </w:p>
          <w:p w:rsidR="005563AB" w:rsidRPr="00C361D0" w:rsidRDefault="00F64C7B" w:rsidP="004C6DF9">
            <w:pPr>
              <w:widowControl w:val="0"/>
              <w:rPr>
                <w:sz w:val="18"/>
                <w:szCs w:val="18"/>
              </w:rPr>
            </w:pPr>
            <w:proofErr w:type="gramStart"/>
            <w:r w:rsidRPr="00C361D0">
              <w:rPr>
                <w:sz w:val="18"/>
                <w:szCs w:val="18"/>
              </w:rPr>
              <w:t>по медицинской реабилитации дет</w:t>
            </w:r>
            <w:r w:rsidR="00B907DC">
              <w:rPr>
                <w:sz w:val="18"/>
                <w:szCs w:val="18"/>
              </w:rPr>
              <w:t>ей,</w:t>
            </w:r>
            <w:r w:rsidRPr="00C361D0">
              <w:rPr>
                <w:sz w:val="18"/>
                <w:szCs w:val="18"/>
              </w:rPr>
              <w:t xml:space="preserve"> приведены в соответствие с Порядком организации медицинской реабилитации детей, утвержденным </w:t>
            </w:r>
            <w:r w:rsidR="00784B91" w:rsidRPr="00C361D0">
              <w:rPr>
                <w:rFonts w:eastAsia="Calibri"/>
                <w:sz w:val="18"/>
                <w:szCs w:val="18"/>
                <w:lang w:eastAsia="en-US"/>
              </w:rPr>
              <w:t xml:space="preserve">приказом </w:t>
            </w:r>
            <w:r w:rsidR="00500F51"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="00784B91" w:rsidRPr="00C361D0">
              <w:rPr>
                <w:rFonts w:eastAsia="Calibri"/>
                <w:sz w:val="18"/>
                <w:szCs w:val="18"/>
                <w:lang w:eastAsia="en-US"/>
              </w:rPr>
              <w:t xml:space="preserve">инистерства здравоохранения Российской Федерации 23.10.2019 № 878н «Об утверждении Порядка организации медицинской реабилитации детей» </w:t>
            </w:r>
            <w:r w:rsidR="005563AB" w:rsidRPr="00C361D0">
              <w:rPr>
                <w:sz w:val="18"/>
                <w:szCs w:val="18"/>
              </w:rPr>
              <w:t>(далее</w:t>
            </w:r>
            <w:r w:rsidR="001F1F6A">
              <w:rPr>
                <w:sz w:val="18"/>
                <w:szCs w:val="18"/>
              </w:rPr>
              <w:t xml:space="preserve"> –</w:t>
            </w:r>
            <w:r w:rsidR="005563AB" w:rsidRPr="00C361D0">
              <w:rPr>
                <w:sz w:val="18"/>
                <w:szCs w:val="18"/>
              </w:rPr>
              <w:t xml:space="preserve"> приказ </w:t>
            </w:r>
            <w:r w:rsidR="00AD4D35" w:rsidRPr="00AD4D35">
              <w:rPr>
                <w:sz w:val="18"/>
                <w:szCs w:val="18"/>
              </w:rPr>
              <w:t>Министерства здравоохранения Российской Федерации</w:t>
            </w:r>
            <w:proofErr w:type="gramEnd"/>
          </w:p>
          <w:p w:rsidR="00E513A4" w:rsidRPr="00C361D0" w:rsidRDefault="005563AB" w:rsidP="004C6DF9">
            <w:pPr>
              <w:rPr>
                <w:color w:val="000000"/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от 23.10.2019 № 878н)</w:t>
            </w:r>
          </w:p>
        </w:tc>
        <w:tc>
          <w:tcPr>
            <w:tcW w:w="0" w:type="auto"/>
            <w:shd w:val="clear" w:color="auto" w:fill="auto"/>
            <w:hideMark/>
          </w:tcPr>
          <w:p w:rsidR="00E513A4" w:rsidRPr="00C361D0" w:rsidRDefault="00E513A4" w:rsidP="0073222F">
            <w:pPr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>разовое (неделимое)</w:t>
            </w:r>
          </w:p>
        </w:tc>
      </w:tr>
      <w:tr w:rsidR="00025448" w:rsidRPr="00C361D0" w:rsidTr="00025448">
        <w:trPr>
          <w:trHeight w:val="1692"/>
        </w:trPr>
        <w:tc>
          <w:tcPr>
            <w:tcW w:w="0" w:type="auto"/>
            <w:shd w:val="clear" w:color="auto" w:fill="auto"/>
          </w:tcPr>
          <w:p w:rsidR="00F64C7B" w:rsidRPr="00C361D0" w:rsidRDefault="00F64C7B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C7B" w:rsidRPr="00C361D0" w:rsidRDefault="00F64C7B" w:rsidP="007E628B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C361D0">
              <w:rPr>
                <w:sz w:val="18"/>
                <w:szCs w:val="18"/>
              </w:rPr>
              <w:t>1.1.3</w:t>
            </w:r>
          </w:p>
        </w:tc>
        <w:tc>
          <w:tcPr>
            <w:tcW w:w="0" w:type="auto"/>
            <w:shd w:val="clear" w:color="auto" w:fill="auto"/>
          </w:tcPr>
          <w:p w:rsidR="00F64C7B" w:rsidRPr="00C361D0" w:rsidRDefault="001F1F6A" w:rsidP="004C6D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64C7B" w:rsidRPr="00C361D0">
              <w:rPr>
                <w:sz w:val="18"/>
                <w:szCs w:val="18"/>
              </w:rPr>
              <w:t>жегодное проведение анализа использования круглосуточного реабилитационного коечного фонда</w:t>
            </w:r>
            <w:r w:rsidR="005563AB" w:rsidRPr="00C361D0">
              <w:rPr>
                <w:sz w:val="18"/>
                <w:szCs w:val="18"/>
              </w:rPr>
              <w:t xml:space="preserve"> Кировской области</w:t>
            </w:r>
            <w:r w:rsidR="00F64C7B" w:rsidRPr="00C361D0">
              <w:rPr>
                <w:sz w:val="18"/>
                <w:szCs w:val="18"/>
              </w:rPr>
              <w:t xml:space="preserve"> (взрослые и дети) </w:t>
            </w:r>
          </w:p>
          <w:p w:rsidR="00F64C7B" w:rsidRPr="00C361D0" w:rsidRDefault="00F64C7B" w:rsidP="00500F51">
            <w:pPr>
              <w:widowControl w:val="0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 xml:space="preserve">с учетом нормативов объемов и финансирования территориальной программы государственных гарантий бесплатного оказания гражданам медицинской </w:t>
            </w:r>
            <w:r w:rsidRPr="00C361D0">
              <w:rPr>
                <w:sz w:val="18"/>
                <w:szCs w:val="18"/>
              </w:rPr>
              <w:lastRenderedPageBreak/>
              <w:t>помощи</w:t>
            </w:r>
            <w:r w:rsidR="00500F51">
              <w:rPr>
                <w:sz w:val="18"/>
                <w:szCs w:val="18"/>
              </w:rPr>
              <w:br/>
            </w:r>
            <w:r w:rsidR="00A04142" w:rsidRPr="00C361D0">
              <w:rPr>
                <w:sz w:val="18"/>
                <w:szCs w:val="18"/>
              </w:rPr>
              <w:t>(далее</w:t>
            </w:r>
            <w:r w:rsidR="001F1F6A">
              <w:rPr>
                <w:sz w:val="18"/>
                <w:szCs w:val="18"/>
              </w:rPr>
              <w:t xml:space="preserve"> </w:t>
            </w:r>
            <w:r w:rsidR="00A04142" w:rsidRPr="00C361D0">
              <w:rPr>
                <w:sz w:val="18"/>
                <w:szCs w:val="18"/>
              </w:rPr>
              <w:t xml:space="preserve">– </w:t>
            </w:r>
            <w:r w:rsidR="001F1F6A">
              <w:rPr>
                <w:sz w:val="18"/>
                <w:szCs w:val="18"/>
              </w:rPr>
              <w:t>т</w:t>
            </w:r>
            <w:r w:rsidR="00A04142" w:rsidRPr="00C361D0">
              <w:rPr>
                <w:sz w:val="18"/>
                <w:szCs w:val="18"/>
              </w:rPr>
              <w:t xml:space="preserve">ерриториальная программа ОМС)  </w:t>
            </w:r>
          </w:p>
        </w:tc>
        <w:tc>
          <w:tcPr>
            <w:tcW w:w="0" w:type="auto"/>
            <w:shd w:val="clear" w:color="auto" w:fill="auto"/>
          </w:tcPr>
          <w:p w:rsidR="00F64C7B" w:rsidRPr="00C361D0" w:rsidRDefault="00F64C7B" w:rsidP="00376E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lastRenderedPageBreak/>
              <w:t>01.06.2022</w:t>
            </w:r>
          </w:p>
        </w:tc>
        <w:tc>
          <w:tcPr>
            <w:tcW w:w="0" w:type="auto"/>
            <w:shd w:val="clear" w:color="auto" w:fill="auto"/>
          </w:tcPr>
          <w:p w:rsidR="00F64C7B" w:rsidRPr="00C361D0" w:rsidRDefault="00F64C7B" w:rsidP="00376E6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F64C7B" w:rsidRPr="00C361D0" w:rsidRDefault="001F1F6A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F64C7B" w:rsidRPr="00C361D0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  <w:r w:rsidR="00464A9C" w:rsidRPr="00C361D0">
              <w:rPr>
                <w:color w:val="000000"/>
                <w:sz w:val="18"/>
                <w:szCs w:val="18"/>
              </w:rPr>
              <w:br/>
              <w:t>главный внештатный специалист</w:t>
            </w:r>
            <w:r w:rsidR="00F64C7B" w:rsidRPr="00C361D0">
              <w:rPr>
                <w:color w:val="000000"/>
                <w:sz w:val="18"/>
                <w:szCs w:val="18"/>
              </w:rPr>
              <w:t xml:space="preserve">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F64C7B" w:rsidRPr="00C361D0">
              <w:rPr>
                <w:color w:val="000000"/>
                <w:sz w:val="18"/>
                <w:szCs w:val="18"/>
              </w:rPr>
              <w:lastRenderedPageBreak/>
              <w:t>Копанева</w:t>
            </w:r>
            <w:proofErr w:type="spellEnd"/>
            <w:r w:rsidR="00F64C7B" w:rsidRPr="00C361D0">
              <w:rPr>
                <w:color w:val="000000"/>
                <w:sz w:val="18"/>
                <w:szCs w:val="18"/>
              </w:rPr>
              <w:t xml:space="preserve"> А.М.;</w:t>
            </w:r>
          </w:p>
          <w:p w:rsidR="00F64C7B" w:rsidRPr="00C361D0" w:rsidRDefault="00F64C7B" w:rsidP="004C6DF9">
            <w:pPr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 xml:space="preserve">главный внештатный специалист по медицинской реабилитации детей </w:t>
            </w:r>
            <w:r w:rsidR="00F63834" w:rsidRPr="00C361D0">
              <w:rPr>
                <w:color w:val="000000"/>
                <w:sz w:val="18"/>
                <w:szCs w:val="18"/>
              </w:rPr>
              <w:t xml:space="preserve">министерства здравоохранения Кировской области </w:t>
            </w:r>
            <w:r w:rsidRPr="00C361D0">
              <w:rPr>
                <w:color w:val="000000"/>
                <w:sz w:val="18"/>
                <w:szCs w:val="18"/>
              </w:rPr>
              <w:t>Прокошева Е.Г.</w:t>
            </w:r>
          </w:p>
        </w:tc>
        <w:tc>
          <w:tcPr>
            <w:tcW w:w="0" w:type="auto"/>
            <w:shd w:val="clear" w:color="auto" w:fill="auto"/>
          </w:tcPr>
          <w:p w:rsidR="001F1F6A" w:rsidRDefault="001F1F6A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подготовка</w:t>
            </w:r>
          </w:p>
          <w:p w:rsidR="00F64C7B" w:rsidRPr="00C361D0" w:rsidRDefault="00F64C7B" w:rsidP="004C6DF9">
            <w:pPr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ежегодн</w:t>
            </w:r>
            <w:r w:rsidR="001F1F6A">
              <w:rPr>
                <w:sz w:val="18"/>
                <w:szCs w:val="18"/>
              </w:rPr>
              <w:t>ого отчета</w:t>
            </w:r>
          </w:p>
          <w:p w:rsidR="001F1F6A" w:rsidRPr="001F1F6A" w:rsidRDefault="00F64C7B" w:rsidP="001F1F6A">
            <w:pPr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по итогам проведенного анализа</w:t>
            </w:r>
            <w:r w:rsidR="001F1F6A">
              <w:t xml:space="preserve"> </w:t>
            </w:r>
            <w:r w:rsidR="001F1F6A" w:rsidRPr="001F1F6A">
              <w:rPr>
                <w:sz w:val="18"/>
                <w:szCs w:val="18"/>
              </w:rPr>
              <w:t xml:space="preserve">использования круглосуточного реабилитационного коечного фонда Кировской области (взрослые и дети) </w:t>
            </w:r>
          </w:p>
          <w:p w:rsidR="00F64C7B" w:rsidRPr="00C361D0" w:rsidRDefault="001F1F6A" w:rsidP="001F1F6A">
            <w:pPr>
              <w:rPr>
                <w:sz w:val="18"/>
                <w:szCs w:val="18"/>
              </w:rPr>
            </w:pPr>
            <w:r w:rsidRPr="001F1F6A">
              <w:rPr>
                <w:sz w:val="18"/>
                <w:szCs w:val="18"/>
              </w:rPr>
              <w:t>с учетом нормативов объемов и финансирования</w:t>
            </w:r>
            <w:r w:rsidR="001A2144" w:rsidRPr="00C361D0">
              <w:rPr>
                <w:sz w:val="18"/>
                <w:szCs w:val="18"/>
              </w:rPr>
              <w:t xml:space="preserve"> </w:t>
            </w:r>
            <w:r w:rsidRPr="001F1F6A">
              <w:rPr>
                <w:sz w:val="18"/>
                <w:szCs w:val="18"/>
              </w:rPr>
              <w:lastRenderedPageBreak/>
              <w:t>территориальной  программы ОМС</w:t>
            </w:r>
            <w:r w:rsidRPr="00C361D0">
              <w:rPr>
                <w:sz w:val="18"/>
                <w:szCs w:val="18"/>
              </w:rPr>
              <w:t xml:space="preserve"> </w:t>
            </w:r>
            <w:r w:rsidR="001A2144" w:rsidRPr="00C361D0">
              <w:rPr>
                <w:sz w:val="18"/>
                <w:szCs w:val="18"/>
              </w:rPr>
              <w:t>согласно утвержденной форме</w:t>
            </w:r>
            <w:r>
              <w:t xml:space="preserve"> </w:t>
            </w:r>
          </w:p>
          <w:p w:rsidR="00F64C7B" w:rsidRPr="00C361D0" w:rsidRDefault="00F64C7B" w:rsidP="004C6DF9">
            <w:pPr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 xml:space="preserve"> </w:t>
            </w:r>
          </w:p>
          <w:p w:rsidR="00F64C7B" w:rsidRPr="00C361D0" w:rsidRDefault="00F64C7B" w:rsidP="004C6DF9">
            <w:pPr>
              <w:rPr>
                <w:b/>
                <w:bCs/>
                <w:sz w:val="18"/>
                <w:szCs w:val="18"/>
              </w:rPr>
            </w:pPr>
          </w:p>
          <w:p w:rsidR="00F64C7B" w:rsidRPr="00C361D0" w:rsidRDefault="00F64C7B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C7B" w:rsidRPr="00C361D0" w:rsidRDefault="001F1F6A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="00F64C7B" w:rsidRPr="00C361D0">
              <w:rPr>
                <w:sz w:val="18"/>
                <w:szCs w:val="18"/>
              </w:rPr>
              <w:t xml:space="preserve">роведен ежегодный анализ использования круглосуточного реабилитационного коечного фонда </w:t>
            </w:r>
            <w:r w:rsidRPr="001F1F6A">
              <w:rPr>
                <w:sz w:val="18"/>
                <w:szCs w:val="18"/>
              </w:rPr>
              <w:t>Кировской области (взрослые и дети</w:t>
            </w:r>
            <w:r>
              <w:rPr>
                <w:sz w:val="18"/>
                <w:szCs w:val="18"/>
              </w:rPr>
              <w:t>)</w:t>
            </w:r>
            <w:r w:rsidRPr="001F1F6A">
              <w:rPr>
                <w:sz w:val="18"/>
                <w:szCs w:val="18"/>
              </w:rPr>
              <w:t xml:space="preserve"> </w:t>
            </w:r>
            <w:r w:rsidR="00F64C7B" w:rsidRPr="00C361D0">
              <w:rPr>
                <w:sz w:val="18"/>
                <w:szCs w:val="18"/>
              </w:rPr>
              <w:t xml:space="preserve">с учетом оценки состояния пациентов по </w:t>
            </w:r>
            <w:r w:rsidR="00900F81" w:rsidRPr="00C361D0">
              <w:rPr>
                <w:sz w:val="18"/>
                <w:szCs w:val="18"/>
              </w:rPr>
              <w:t>ШРМ</w:t>
            </w:r>
            <w:r w:rsidR="00F64C7B" w:rsidRPr="00C361D0">
              <w:rPr>
                <w:sz w:val="18"/>
                <w:szCs w:val="18"/>
              </w:rPr>
              <w:t xml:space="preserve"> (уровням </w:t>
            </w:r>
            <w:proofErr w:type="spellStart"/>
            <w:r w:rsidR="00F64C7B" w:rsidRPr="00C361D0">
              <w:rPr>
                <w:sz w:val="18"/>
                <w:szCs w:val="18"/>
              </w:rPr>
              <w:t>курации</w:t>
            </w:r>
            <w:proofErr w:type="spellEnd"/>
            <w:r w:rsidR="00F64C7B" w:rsidRPr="00C361D0">
              <w:rPr>
                <w:sz w:val="18"/>
                <w:szCs w:val="18"/>
              </w:rPr>
              <w:t xml:space="preserve">), а также возможностей </w:t>
            </w:r>
            <w:r>
              <w:rPr>
                <w:sz w:val="18"/>
                <w:szCs w:val="18"/>
              </w:rPr>
              <w:t>т</w:t>
            </w:r>
            <w:r w:rsidR="00900F81" w:rsidRPr="00C361D0">
              <w:rPr>
                <w:sz w:val="18"/>
                <w:szCs w:val="18"/>
              </w:rPr>
              <w:t>ерриториальной  программы ОМС</w:t>
            </w:r>
          </w:p>
          <w:p w:rsidR="00F64C7B" w:rsidRPr="00C361D0" w:rsidRDefault="00F64C7B" w:rsidP="004C6D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64C7B" w:rsidRPr="00C361D0" w:rsidRDefault="001F1F6A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F64C7B" w:rsidRPr="00C361D0">
              <w:rPr>
                <w:sz w:val="18"/>
                <w:szCs w:val="18"/>
              </w:rPr>
              <w:t>егулярное</w:t>
            </w:r>
          </w:p>
          <w:p w:rsidR="00F64C7B" w:rsidRPr="00C361D0" w:rsidRDefault="00F64C7B" w:rsidP="0073222F">
            <w:pPr>
              <w:jc w:val="center"/>
              <w:rPr>
                <w:color w:val="000000"/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025448">
        <w:trPr>
          <w:trHeight w:val="1867"/>
        </w:trPr>
        <w:tc>
          <w:tcPr>
            <w:tcW w:w="0" w:type="auto"/>
            <w:shd w:val="clear" w:color="auto" w:fill="auto"/>
          </w:tcPr>
          <w:p w:rsidR="000C648A" w:rsidRPr="00C361D0" w:rsidRDefault="000C648A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C648A" w:rsidRPr="00C361D0" w:rsidRDefault="000C648A" w:rsidP="007E628B">
            <w:pPr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1.1.4</w:t>
            </w:r>
          </w:p>
        </w:tc>
        <w:tc>
          <w:tcPr>
            <w:tcW w:w="0" w:type="auto"/>
            <w:shd w:val="clear" w:color="auto" w:fill="auto"/>
          </w:tcPr>
          <w:p w:rsidR="000C648A" w:rsidRPr="00C361D0" w:rsidRDefault="008616EF" w:rsidP="004C6D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C648A" w:rsidRPr="00C361D0">
              <w:rPr>
                <w:sz w:val="18"/>
                <w:szCs w:val="18"/>
              </w:rPr>
              <w:t xml:space="preserve">роведение аудита оснащенности реабилитационным оборудованием отделений реабилитации медицинских организаций </w:t>
            </w:r>
            <w:r w:rsidR="005563AB" w:rsidRPr="00C361D0">
              <w:rPr>
                <w:sz w:val="18"/>
                <w:szCs w:val="18"/>
              </w:rPr>
              <w:t xml:space="preserve">Кировской области </w:t>
            </w:r>
            <w:r w:rsidR="000C648A" w:rsidRPr="00C361D0">
              <w:rPr>
                <w:sz w:val="18"/>
                <w:szCs w:val="18"/>
              </w:rPr>
              <w:t xml:space="preserve"> на соответствие стандартам оснащения</w:t>
            </w:r>
            <w:r>
              <w:rPr>
                <w:sz w:val="18"/>
                <w:szCs w:val="18"/>
              </w:rPr>
              <w:t>,</w:t>
            </w:r>
            <w:r w:rsidR="00790FAA">
              <w:rPr>
                <w:sz w:val="18"/>
                <w:szCs w:val="18"/>
              </w:rPr>
              <w:t xml:space="preserve"> прилагаемы</w:t>
            </w:r>
            <w:r w:rsidR="005F4556">
              <w:rPr>
                <w:sz w:val="18"/>
                <w:szCs w:val="18"/>
              </w:rPr>
              <w:t>м</w:t>
            </w:r>
            <w:r w:rsidR="00790FAA">
              <w:rPr>
                <w:sz w:val="18"/>
                <w:szCs w:val="18"/>
              </w:rPr>
              <w:t xml:space="preserve"> к Порядку</w:t>
            </w:r>
            <w:r w:rsidR="005F4556">
              <w:t xml:space="preserve"> </w:t>
            </w:r>
            <w:r w:rsidR="005F4556" w:rsidRPr="005F4556">
              <w:rPr>
                <w:sz w:val="18"/>
                <w:szCs w:val="18"/>
              </w:rPr>
              <w:t>организации медицинской реабилитации взрослых</w:t>
            </w:r>
            <w:r w:rsidR="005F4556">
              <w:rPr>
                <w:sz w:val="18"/>
                <w:szCs w:val="18"/>
              </w:rPr>
              <w:t>,</w:t>
            </w:r>
            <w:r w:rsidR="000C648A" w:rsidRPr="00C36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утвержденн</w:t>
            </w:r>
            <w:r w:rsidR="005F4556">
              <w:rPr>
                <w:sz w:val="18"/>
                <w:szCs w:val="18"/>
              </w:rPr>
              <w:t>ому</w:t>
            </w:r>
            <w:r>
              <w:rPr>
                <w:sz w:val="18"/>
                <w:szCs w:val="18"/>
              </w:rPr>
              <w:t xml:space="preserve"> </w:t>
            </w:r>
            <w:r w:rsidR="000C648A" w:rsidRPr="00C361D0">
              <w:rPr>
                <w:sz w:val="18"/>
                <w:szCs w:val="18"/>
              </w:rPr>
              <w:t xml:space="preserve">приказом </w:t>
            </w:r>
            <w:r w:rsidR="005F4556" w:rsidRPr="005F4556">
              <w:rPr>
                <w:sz w:val="18"/>
                <w:szCs w:val="18"/>
              </w:rPr>
              <w:t>Министерства здравоохранения Российской Федерации</w:t>
            </w:r>
          </w:p>
          <w:p w:rsidR="000C648A" w:rsidRPr="00C361D0" w:rsidRDefault="000C648A" w:rsidP="004C6DF9">
            <w:pPr>
              <w:widowControl w:val="0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от 31.07.2020 № 788н</w:t>
            </w:r>
            <w:r w:rsidR="008616EF">
              <w:rPr>
                <w:sz w:val="18"/>
                <w:szCs w:val="18"/>
              </w:rPr>
              <w:t>,</w:t>
            </w:r>
          </w:p>
          <w:p w:rsidR="000C648A" w:rsidRPr="00C361D0" w:rsidRDefault="005F4556" w:rsidP="004C6DF9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стандартам оснащения</w:t>
            </w:r>
            <w:r w:rsidRPr="005F45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прилагаемым </w:t>
            </w:r>
            <w:r w:rsidRPr="005F45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 Порядку </w:t>
            </w:r>
            <w:r w:rsidRPr="005F4556">
              <w:rPr>
                <w:sz w:val="18"/>
                <w:szCs w:val="18"/>
              </w:rPr>
              <w:t>организации медицинской реабилитации детей</w:t>
            </w:r>
            <w:r>
              <w:rPr>
                <w:sz w:val="18"/>
                <w:szCs w:val="18"/>
              </w:rPr>
              <w:t xml:space="preserve">, утвержденному </w:t>
            </w:r>
            <w:r w:rsidRPr="005F4556">
              <w:rPr>
                <w:sz w:val="18"/>
                <w:szCs w:val="18"/>
              </w:rPr>
              <w:t xml:space="preserve"> </w:t>
            </w:r>
            <w:r w:rsidR="000C648A" w:rsidRPr="00C361D0">
              <w:rPr>
                <w:sz w:val="18"/>
                <w:szCs w:val="18"/>
              </w:rPr>
              <w:t xml:space="preserve">приказом </w:t>
            </w:r>
            <w:r w:rsidR="0073222F" w:rsidRPr="0073222F">
              <w:rPr>
                <w:sz w:val="18"/>
                <w:szCs w:val="18"/>
              </w:rPr>
              <w:t>Министерства здравоохранения Российской Федерации</w:t>
            </w:r>
          </w:p>
          <w:p w:rsidR="000C648A" w:rsidRPr="00C361D0" w:rsidRDefault="000C648A" w:rsidP="004C6DF9">
            <w:pPr>
              <w:widowControl w:val="0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от 23.10.2019 № 878н</w:t>
            </w:r>
          </w:p>
          <w:p w:rsidR="000C648A" w:rsidRPr="00C361D0" w:rsidRDefault="000C648A" w:rsidP="004C6D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C648A" w:rsidRPr="00C361D0" w:rsidRDefault="000C648A" w:rsidP="005F45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0C648A" w:rsidRPr="00C361D0" w:rsidRDefault="000C648A" w:rsidP="005F45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0C648A" w:rsidRPr="00C361D0" w:rsidRDefault="007E628B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0C648A" w:rsidRPr="00C361D0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  <w:r w:rsidR="00464A9C" w:rsidRPr="00C361D0">
              <w:rPr>
                <w:color w:val="000000"/>
                <w:sz w:val="18"/>
                <w:szCs w:val="18"/>
              </w:rPr>
              <w:br/>
              <w:t>главный внештатный специалист</w:t>
            </w:r>
            <w:r w:rsidR="000C648A" w:rsidRPr="00C361D0">
              <w:rPr>
                <w:color w:val="000000"/>
                <w:sz w:val="18"/>
                <w:szCs w:val="18"/>
              </w:rPr>
              <w:t xml:space="preserve">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0C648A" w:rsidRPr="00C361D0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="000C648A" w:rsidRPr="00C361D0">
              <w:rPr>
                <w:color w:val="000000"/>
                <w:sz w:val="18"/>
                <w:szCs w:val="18"/>
              </w:rPr>
              <w:t xml:space="preserve"> А.М.;</w:t>
            </w:r>
          </w:p>
          <w:p w:rsidR="000C648A" w:rsidRPr="00C361D0" w:rsidRDefault="000C648A" w:rsidP="004C6DF9">
            <w:pPr>
              <w:rPr>
                <w:color w:val="000000"/>
                <w:sz w:val="18"/>
                <w:szCs w:val="18"/>
              </w:rPr>
            </w:pPr>
            <w:r w:rsidRPr="00C361D0">
              <w:rPr>
                <w:color w:val="000000"/>
                <w:sz w:val="18"/>
                <w:szCs w:val="18"/>
              </w:rPr>
              <w:t xml:space="preserve">главный внештатный специалист по медицинской реабилитации детей </w:t>
            </w:r>
            <w:r w:rsidR="007D77C5" w:rsidRPr="00C361D0">
              <w:rPr>
                <w:color w:val="000000"/>
                <w:sz w:val="18"/>
                <w:szCs w:val="18"/>
              </w:rPr>
              <w:t>министерства здравоохранения Кировской области Прокошева Е.Г.</w:t>
            </w:r>
          </w:p>
        </w:tc>
        <w:tc>
          <w:tcPr>
            <w:tcW w:w="0" w:type="auto"/>
            <w:shd w:val="clear" w:color="auto" w:fill="auto"/>
          </w:tcPr>
          <w:p w:rsidR="000C648A" w:rsidRPr="00C361D0" w:rsidRDefault="008616EF" w:rsidP="004C6DF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подготовка о</w:t>
            </w:r>
            <w:r w:rsidR="000C648A" w:rsidRPr="00C361D0">
              <w:rPr>
                <w:sz w:val="18"/>
                <w:szCs w:val="18"/>
              </w:rPr>
              <w:t>тчет</w:t>
            </w:r>
            <w:r w:rsidR="007E628B">
              <w:rPr>
                <w:sz w:val="18"/>
                <w:szCs w:val="18"/>
              </w:rPr>
              <w:t>а</w:t>
            </w:r>
            <w:r w:rsidR="000C648A" w:rsidRPr="00C361D0">
              <w:rPr>
                <w:sz w:val="18"/>
                <w:szCs w:val="18"/>
              </w:rPr>
              <w:t xml:space="preserve"> </w:t>
            </w:r>
            <w:r w:rsidR="00F63834" w:rsidRPr="00C361D0">
              <w:rPr>
                <w:sz w:val="18"/>
                <w:szCs w:val="18"/>
              </w:rPr>
              <w:t xml:space="preserve">министерства здравоохранения Кировской области </w:t>
            </w:r>
            <w:r w:rsidR="000C648A" w:rsidRPr="00C361D0">
              <w:rPr>
                <w:sz w:val="18"/>
                <w:szCs w:val="18"/>
              </w:rPr>
              <w:t xml:space="preserve">об аудите оснащенности </w:t>
            </w:r>
            <w:r w:rsidRPr="008616EF">
              <w:rPr>
                <w:sz w:val="18"/>
                <w:szCs w:val="18"/>
              </w:rPr>
              <w:t xml:space="preserve">реабилитационным оборудованием отделений реабилитации медицинских организаций Кировской области  </w:t>
            </w:r>
            <w:r w:rsidR="000C648A" w:rsidRPr="00C361D0">
              <w:rPr>
                <w:sz w:val="18"/>
                <w:szCs w:val="18"/>
              </w:rPr>
              <w:t xml:space="preserve">(реквизиты документа с рассчитанным коэффициентом </w:t>
            </w:r>
            <w:proofErr w:type="spellStart"/>
            <w:r w:rsidR="000C648A" w:rsidRPr="00C361D0">
              <w:rPr>
                <w:sz w:val="18"/>
                <w:szCs w:val="18"/>
              </w:rPr>
              <w:t>недооснащенности</w:t>
            </w:r>
            <w:proofErr w:type="spellEnd"/>
            <w:r w:rsidR="000C648A" w:rsidRPr="00C361D0">
              <w:rPr>
                <w:sz w:val="18"/>
                <w:szCs w:val="18"/>
              </w:rPr>
              <w:t xml:space="preserve"> по каждому из реабилитационных отделений (стационарного, дневного стационара, амбулаторного отделения)</w:t>
            </w:r>
            <w:proofErr w:type="gramEnd"/>
          </w:p>
          <w:p w:rsidR="000C648A" w:rsidRPr="00C361D0" w:rsidRDefault="000C648A" w:rsidP="004C6D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F4556" w:rsidRPr="005F4556" w:rsidRDefault="008616EF" w:rsidP="005F4556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C648A" w:rsidRPr="00C361D0">
              <w:rPr>
                <w:sz w:val="18"/>
                <w:szCs w:val="18"/>
              </w:rPr>
              <w:t xml:space="preserve">роведен аудит оснащенности реабилитационным оборудованием отделений реабилитации медицинских организаций </w:t>
            </w:r>
            <w:r w:rsidR="005563AB" w:rsidRPr="00C361D0">
              <w:rPr>
                <w:sz w:val="18"/>
                <w:szCs w:val="18"/>
              </w:rPr>
              <w:t xml:space="preserve">Кировской области </w:t>
            </w:r>
            <w:r w:rsidR="000C648A" w:rsidRPr="00C361D0">
              <w:rPr>
                <w:sz w:val="18"/>
                <w:szCs w:val="18"/>
              </w:rPr>
              <w:t xml:space="preserve"> на соответствие </w:t>
            </w:r>
            <w:r w:rsidR="005F4556" w:rsidRPr="005F4556">
              <w:rPr>
                <w:sz w:val="18"/>
                <w:szCs w:val="18"/>
              </w:rPr>
              <w:t>стандартам оснащения, прилагаемы</w:t>
            </w:r>
            <w:r w:rsidR="005F4556">
              <w:rPr>
                <w:sz w:val="18"/>
                <w:szCs w:val="18"/>
              </w:rPr>
              <w:t>м</w:t>
            </w:r>
            <w:r w:rsidR="005F4556" w:rsidRPr="005F4556">
              <w:rPr>
                <w:sz w:val="18"/>
                <w:szCs w:val="18"/>
              </w:rPr>
              <w:t xml:space="preserve"> к Порядку организации медицинской реабилитации взрослых, утвержденному приказом Министерства здравоохранения Российской Федерации</w:t>
            </w:r>
          </w:p>
          <w:p w:rsidR="005F4556" w:rsidRPr="005F4556" w:rsidRDefault="005F4556" w:rsidP="005F4556">
            <w:pPr>
              <w:widowControl w:val="0"/>
              <w:rPr>
                <w:sz w:val="18"/>
                <w:szCs w:val="18"/>
              </w:rPr>
            </w:pPr>
            <w:r w:rsidRPr="005F4556">
              <w:rPr>
                <w:sz w:val="18"/>
                <w:szCs w:val="18"/>
              </w:rPr>
              <w:t>от 31.07.2020 № 788н,</w:t>
            </w:r>
          </w:p>
          <w:p w:rsidR="005F4556" w:rsidRPr="005F4556" w:rsidRDefault="005F4556" w:rsidP="005F4556">
            <w:pPr>
              <w:widowControl w:val="0"/>
              <w:rPr>
                <w:sz w:val="18"/>
                <w:szCs w:val="18"/>
              </w:rPr>
            </w:pPr>
            <w:r w:rsidRPr="005F4556">
              <w:rPr>
                <w:sz w:val="18"/>
                <w:szCs w:val="18"/>
              </w:rPr>
              <w:t>и стандартам оснащения, прилагаемы</w:t>
            </w:r>
            <w:r>
              <w:rPr>
                <w:sz w:val="18"/>
                <w:szCs w:val="18"/>
              </w:rPr>
              <w:t>м</w:t>
            </w:r>
            <w:r w:rsidRPr="005F4556">
              <w:rPr>
                <w:sz w:val="18"/>
                <w:szCs w:val="18"/>
              </w:rPr>
              <w:t xml:space="preserve"> к Порядку организации медицинской реабилитации детей, утвержденному  приказом </w:t>
            </w:r>
            <w:r w:rsidR="0073222F" w:rsidRPr="0073222F">
              <w:rPr>
                <w:sz w:val="18"/>
                <w:szCs w:val="18"/>
              </w:rPr>
              <w:t>Министерства здравоохранения Российской Федерации</w:t>
            </w:r>
          </w:p>
          <w:p w:rsidR="000C648A" w:rsidRPr="00C361D0" w:rsidRDefault="005F4556" w:rsidP="005F4556">
            <w:pPr>
              <w:widowControl w:val="0"/>
              <w:rPr>
                <w:sz w:val="18"/>
                <w:szCs w:val="18"/>
              </w:rPr>
            </w:pPr>
            <w:r w:rsidRPr="005F4556">
              <w:rPr>
                <w:sz w:val="18"/>
                <w:szCs w:val="18"/>
              </w:rPr>
              <w:t>от 23.10.2019 № 878н</w:t>
            </w:r>
          </w:p>
        </w:tc>
        <w:tc>
          <w:tcPr>
            <w:tcW w:w="0" w:type="auto"/>
            <w:shd w:val="clear" w:color="auto" w:fill="auto"/>
          </w:tcPr>
          <w:p w:rsidR="000C648A" w:rsidRPr="00C361D0" w:rsidRDefault="008616EF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0C648A" w:rsidRPr="00C361D0">
              <w:rPr>
                <w:sz w:val="18"/>
                <w:szCs w:val="18"/>
              </w:rPr>
              <w:t>егулярное</w:t>
            </w:r>
          </w:p>
          <w:p w:rsidR="000C648A" w:rsidRPr="00C361D0" w:rsidRDefault="000C648A" w:rsidP="0073222F">
            <w:pPr>
              <w:widowControl w:val="0"/>
              <w:jc w:val="center"/>
              <w:rPr>
                <w:sz w:val="18"/>
                <w:szCs w:val="18"/>
              </w:rPr>
            </w:pPr>
            <w:r w:rsidRPr="00C361D0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5F455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1.1.5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618F8">
              <w:rPr>
                <w:sz w:val="18"/>
                <w:szCs w:val="18"/>
              </w:rPr>
              <w:t xml:space="preserve">овышение эффективности использования 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реабилитационного оборудования 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в отделениях медицинской </w:t>
            </w:r>
            <w:r w:rsidRPr="005618F8">
              <w:rPr>
                <w:sz w:val="18"/>
                <w:szCs w:val="18"/>
              </w:rPr>
              <w:lastRenderedPageBreak/>
              <w:t>реабилитации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5F4556">
            <w:pPr>
              <w:ind w:left="-108" w:firstLine="108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lastRenderedPageBreak/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556" w:rsidP="005F455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Минчаков Д.С.;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главные врачи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>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обеспечение </w:t>
            </w:r>
            <w:r w:rsidRPr="005618F8">
              <w:rPr>
                <w:sz w:val="18"/>
                <w:szCs w:val="18"/>
              </w:rPr>
              <w:t>двусменн</w:t>
            </w:r>
            <w:r>
              <w:rPr>
                <w:sz w:val="18"/>
                <w:szCs w:val="18"/>
              </w:rPr>
              <w:t>ого</w:t>
            </w:r>
            <w:r w:rsidRPr="005618F8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а</w:t>
            </w:r>
            <w:r w:rsidRPr="005618F8">
              <w:rPr>
                <w:sz w:val="18"/>
                <w:szCs w:val="18"/>
              </w:rPr>
              <w:t xml:space="preserve"> работы кабинетов</w:t>
            </w:r>
            <w:r w:rsidR="005F4556">
              <w:rPr>
                <w:sz w:val="18"/>
                <w:szCs w:val="18"/>
              </w:rPr>
              <w:t xml:space="preserve"> (</w:t>
            </w:r>
            <w:r w:rsidRPr="005618F8">
              <w:rPr>
                <w:sz w:val="18"/>
                <w:szCs w:val="18"/>
              </w:rPr>
              <w:t>отделений</w:t>
            </w:r>
            <w:r w:rsidR="00500F51"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 xml:space="preserve"> физиотерапии</w:t>
            </w:r>
            <w:r w:rsidR="00BB7B5D">
              <w:rPr>
                <w:sz w:val="18"/>
                <w:szCs w:val="18"/>
              </w:rPr>
              <w:t xml:space="preserve"> </w:t>
            </w:r>
            <w:r w:rsidR="00500F51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>и (или) залов</w:t>
            </w:r>
            <w:r w:rsidR="00500F51">
              <w:rPr>
                <w:sz w:val="18"/>
                <w:szCs w:val="18"/>
              </w:rPr>
              <w:t xml:space="preserve"> (</w:t>
            </w:r>
            <w:r w:rsidRPr="005618F8">
              <w:rPr>
                <w:sz w:val="18"/>
                <w:szCs w:val="18"/>
              </w:rPr>
              <w:t>кабинетов</w:t>
            </w:r>
            <w:r w:rsidR="00500F51">
              <w:rPr>
                <w:sz w:val="18"/>
                <w:szCs w:val="18"/>
              </w:rPr>
              <w:t xml:space="preserve">) </w:t>
            </w:r>
            <w:r w:rsidRPr="005618F8">
              <w:rPr>
                <w:sz w:val="18"/>
                <w:szCs w:val="18"/>
              </w:rPr>
              <w:lastRenderedPageBreak/>
              <w:t xml:space="preserve">лечебной физкультуры </w:t>
            </w:r>
            <w:r>
              <w:rPr>
                <w:sz w:val="18"/>
                <w:szCs w:val="18"/>
              </w:rPr>
              <w:br/>
            </w:r>
            <w:r w:rsidRPr="005618F8">
              <w:rPr>
                <w:sz w:val="18"/>
                <w:szCs w:val="18"/>
              </w:rPr>
              <w:t>(далее – ЛФК)</w:t>
            </w:r>
            <w:r w:rsidR="00500F51">
              <w:rPr>
                <w:sz w:val="18"/>
                <w:szCs w:val="18"/>
              </w:rPr>
              <w:t>, тренажерных залов и пр.</w:t>
            </w:r>
            <w:r>
              <w:rPr>
                <w:sz w:val="18"/>
                <w:szCs w:val="18"/>
              </w:rPr>
              <w:t>:</w:t>
            </w:r>
            <w:proofErr w:type="gramEnd"/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5618F8">
              <w:rPr>
                <w:sz w:val="18"/>
                <w:szCs w:val="18"/>
              </w:rPr>
              <w:t xml:space="preserve">2022 году – в 5 отделениях, </w:t>
            </w:r>
            <w:r w:rsidR="005F4556">
              <w:rPr>
                <w:sz w:val="18"/>
                <w:szCs w:val="18"/>
              </w:rPr>
              <w:t xml:space="preserve">включая </w:t>
            </w:r>
            <w:r w:rsidRPr="005618F8">
              <w:rPr>
                <w:sz w:val="18"/>
                <w:szCs w:val="18"/>
              </w:rPr>
              <w:t>Кировское областное  государственное бюджетное учреждение здравоохранения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«Центр медицинской реабилитации» (далее – КОГБУЗ «ЦМР»)</w:t>
            </w:r>
            <w:r>
              <w:rPr>
                <w:sz w:val="18"/>
                <w:szCs w:val="18"/>
              </w:rPr>
              <w:t>,</w:t>
            </w:r>
            <w:r w:rsidRPr="005618F8">
              <w:rPr>
                <w:sz w:val="18"/>
                <w:szCs w:val="18"/>
              </w:rPr>
              <w:t xml:space="preserve"> Кировское областное  государственное бюджетное учреждение здравоохранения </w:t>
            </w:r>
            <w:r>
              <w:rPr>
                <w:sz w:val="18"/>
                <w:szCs w:val="18"/>
              </w:rPr>
              <w:t>«</w:t>
            </w:r>
            <w:r w:rsidRPr="005618F8">
              <w:rPr>
                <w:sz w:val="18"/>
                <w:szCs w:val="18"/>
              </w:rPr>
              <w:t>Слободская центральная районная больница имени</w:t>
            </w:r>
            <w:r>
              <w:rPr>
                <w:sz w:val="18"/>
                <w:szCs w:val="18"/>
              </w:rPr>
              <w:t xml:space="preserve"> академика</w:t>
            </w:r>
            <w:r w:rsidRPr="005618F8">
              <w:rPr>
                <w:sz w:val="18"/>
                <w:szCs w:val="18"/>
              </w:rPr>
              <w:t xml:space="preserve"> А.Н.</w:t>
            </w:r>
            <w:r w:rsidR="00500F51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Бакулева»</w:t>
            </w:r>
            <w:r>
              <w:rPr>
                <w:sz w:val="18"/>
                <w:szCs w:val="18"/>
              </w:rPr>
              <w:t xml:space="preserve"> (далее – </w:t>
            </w:r>
            <w:r w:rsidRPr="005618F8">
              <w:rPr>
                <w:sz w:val="18"/>
                <w:szCs w:val="18"/>
              </w:rPr>
              <w:t>КОГБУЗ «Слободская</w:t>
            </w:r>
            <w:r>
              <w:rPr>
                <w:sz w:val="18"/>
                <w:szCs w:val="18"/>
              </w:rPr>
              <w:t xml:space="preserve"> ЦРБ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);</w:t>
            </w:r>
          </w:p>
          <w:p w:rsidR="009133F8" w:rsidRDefault="009133F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5618F8">
              <w:rPr>
                <w:sz w:val="18"/>
                <w:szCs w:val="18"/>
              </w:rPr>
              <w:t>2023 году – в 4 отделениях</w:t>
            </w:r>
            <w:r>
              <w:rPr>
                <w:sz w:val="18"/>
                <w:szCs w:val="18"/>
              </w:rPr>
              <w:t>, включая</w:t>
            </w:r>
            <w:r w:rsidRPr="005618F8">
              <w:rPr>
                <w:sz w:val="18"/>
                <w:szCs w:val="18"/>
              </w:rPr>
              <w:t xml:space="preserve"> Кировское областное  государственное </w:t>
            </w:r>
            <w:r>
              <w:rPr>
                <w:sz w:val="18"/>
                <w:szCs w:val="18"/>
              </w:rPr>
              <w:t xml:space="preserve">клиническое </w:t>
            </w:r>
            <w:r w:rsidRPr="005618F8">
              <w:rPr>
                <w:sz w:val="18"/>
                <w:szCs w:val="18"/>
              </w:rPr>
              <w:t>бюджетное учреждение здравоохранения «Центр кардиологии и неврологии»</w:t>
            </w:r>
            <w:r>
              <w:rPr>
                <w:sz w:val="18"/>
                <w:szCs w:val="18"/>
              </w:rPr>
              <w:t xml:space="preserve"> (далее –</w:t>
            </w:r>
            <w:r w:rsidR="00376E62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>КОГКБУЗ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«</w:t>
            </w:r>
            <w:proofErr w:type="spellStart"/>
            <w:r w:rsidRPr="005618F8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КиН</w:t>
            </w:r>
            <w:proofErr w:type="spellEnd"/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),</w:t>
            </w:r>
            <w:r w:rsidRPr="005618F8">
              <w:rPr>
                <w:sz w:val="18"/>
                <w:szCs w:val="18"/>
              </w:rPr>
              <w:t xml:space="preserve">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Кировское областное  государственное </w:t>
            </w:r>
            <w:r>
              <w:rPr>
                <w:sz w:val="18"/>
                <w:szCs w:val="18"/>
              </w:rPr>
              <w:t xml:space="preserve">клиническое </w:t>
            </w:r>
            <w:r w:rsidRPr="005618F8">
              <w:rPr>
                <w:sz w:val="18"/>
                <w:szCs w:val="18"/>
              </w:rPr>
              <w:t>бюджетное учреждение здравоохранения  «Центр травматологии, ортопедии и нейрохирургии»</w:t>
            </w:r>
            <w:r>
              <w:rPr>
                <w:sz w:val="18"/>
                <w:szCs w:val="18"/>
              </w:rPr>
              <w:t xml:space="preserve"> (далее – КОГБУЗ </w:t>
            </w:r>
            <w:r w:rsidRPr="005618F8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ЦТОН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 xml:space="preserve">, </w:t>
            </w:r>
            <w:r w:rsidRPr="005618F8">
              <w:rPr>
                <w:sz w:val="18"/>
                <w:szCs w:val="18"/>
              </w:rPr>
              <w:lastRenderedPageBreak/>
              <w:t>дневной стационар Кировско</w:t>
            </w:r>
            <w:r w:rsidR="005F4556">
              <w:rPr>
                <w:sz w:val="18"/>
                <w:szCs w:val="18"/>
              </w:rPr>
              <w:t>го</w:t>
            </w:r>
            <w:r w:rsidRPr="005618F8">
              <w:rPr>
                <w:sz w:val="18"/>
                <w:szCs w:val="18"/>
              </w:rPr>
              <w:t xml:space="preserve"> областно</w:t>
            </w:r>
            <w:r w:rsidR="005F4556">
              <w:rPr>
                <w:sz w:val="18"/>
                <w:szCs w:val="18"/>
              </w:rPr>
              <w:t xml:space="preserve">го </w:t>
            </w:r>
            <w:r w:rsidRPr="005618F8">
              <w:rPr>
                <w:sz w:val="18"/>
                <w:szCs w:val="18"/>
              </w:rPr>
              <w:t>государственно</w:t>
            </w:r>
            <w:r w:rsidR="005F4556">
              <w:rPr>
                <w:sz w:val="18"/>
                <w:szCs w:val="18"/>
              </w:rPr>
              <w:t>го</w:t>
            </w:r>
            <w:r w:rsidRPr="005618F8">
              <w:rPr>
                <w:sz w:val="18"/>
                <w:szCs w:val="18"/>
              </w:rPr>
              <w:t xml:space="preserve"> бюджетно</w:t>
            </w:r>
            <w:r w:rsidR="005F4556">
              <w:rPr>
                <w:sz w:val="18"/>
                <w:szCs w:val="18"/>
              </w:rPr>
              <w:t>го</w:t>
            </w:r>
            <w:r w:rsidRPr="005618F8">
              <w:rPr>
                <w:sz w:val="18"/>
                <w:szCs w:val="18"/>
              </w:rPr>
              <w:t xml:space="preserve"> учреждени</w:t>
            </w:r>
            <w:r w:rsidR="005F4556">
              <w:rPr>
                <w:sz w:val="18"/>
                <w:szCs w:val="18"/>
              </w:rPr>
              <w:t>я</w:t>
            </w:r>
            <w:r w:rsidRPr="005618F8">
              <w:rPr>
                <w:sz w:val="18"/>
                <w:szCs w:val="18"/>
              </w:rPr>
              <w:t xml:space="preserve"> здравоохранения «Детский клинический консул</w:t>
            </w:r>
            <w:r>
              <w:rPr>
                <w:sz w:val="18"/>
                <w:szCs w:val="18"/>
              </w:rPr>
              <w:t>ьтативно-диагностический центр»</w:t>
            </w:r>
            <w:r w:rsidRPr="00561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(далее – </w:t>
            </w:r>
            <w:r w:rsidRPr="005618F8">
              <w:rPr>
                <w:sz w:val="18"/>
                <w:szCs w:val="18"/>
              </w:rPr>
              <w:t>КОГБУЗ «</w:t>
            </w:r>
            <w:r>
              <w:rPr>
                <w:sz w:val="18"/>
                <w:szCs w:val="18"/>
              </w:rPr>
              <w:t>ДККДЦ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);</w:t>
            </w:r>
          </w:p>
          <w:p w:rsidR="009133F8" w:rsidRDefault="009133F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5618F8">
              <w:rPr>
                <w:sz w:val="18"/>
                <w:szCs w:val="18"/>
              </w:rPr>
              <w:t xml:space="preserve">2024 году – в </w:t>
            </w:r>
            <w:r>
              <w:rPr>
                <w:sz w:val="18"/>
                <w:szCs w:val="18"/>
              </w:rPr>
              <w:t>6 отделениях, включая Кировское областное государственное  бюджетное учреждение здравоохранения  «</w:t>
            </w:r>
            <w:r w:rsidRPr="005618F8">
              <w:rPr>
                <w:sz w:val="18"/>
                <w:szCs w:val="18"/>
              </w:rPr>
              <w:t>Кировская областная клиническая больница</w:t>
            </w:r>
            <w:r>
              <w:rPr>
                <w:sz w:val="18"/>
                <w:szCs w:val="18"/>
              </w:rPr>
              <w:t>» (далее – КОГ</w:t>
            </w:r>
            <w:r w:rsidRPr="005618F8">
              <w:rPr>
                <w:sz w:val="18"/>
                <w:szCs w:val="18"/>
              </w:rPr>
              <w:t>БУЗ «</w:t>
            </w:r>
            <w:r>
              <w:rPr>
                <w:sz w:val="18"/>
                <w:szCs w:val="18"/>
              </w:rPr>
              <w:t>КОКБ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Кировское областное государственное  бюджетное учреждение здравоохранения  </w:t>
            </w:r>
            <w:r w:rsidRPr="005618F8">
              <w:rPr>
                <w:sz w:val="18"/>
                <w:szCs w:val="18"/>
              </w:rPr>
              <w:t>«Кирово-Чепецкая</w:t>
            </w:r>
            <w:r>
              <w:rPr>
                <w:sz w:val="18"/>
                <w:szCs w:val="18"/>
              </w:rPr>
              <w:t xml:space="preserve"> центральная районная больница» (далее – КОГБУЗ</w:t>
            </w:r>
            <w:r w:rsidRPr="005618F8">
              <w:rPr>
                <w:sz w:val="18"/>
                <w:szCs w:val="18"/>
              </w:rPr>
              <w:t xml:space="preserve"> «Кирово-Чепецкая </w:t>
            </w:r>
            <w:r>
              <w:rPr>
                <w:sz w:val="18"/>
                <w:szCs w:val="18"/>
              </w:rPr>
              <w:t>ЦРБ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>,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Кировское областное государственное бюджетное учреждение здравоохранения  </w:t>
            </w:r>
            <w:r w:rsidRPr="005618F8">
              <w:rPr>
                <w:sz w:val="18"/>
                <w:szCs w:val="18"/>
              </w:rPr>
              <w:t>«Вятскополянская центральная</w:t>
            </w:r>
            <w:r w:rsidR="00F81DAB">
              <w:rPr>
                <w:sz w:val="18"/>
                <w:szCs w:val="18"/>
              </w:rPr>
              <w:t xml:space="preserve"> районная больница» (далее –</w:t>
            </w:r>
            <w:r w:rsidR="00CF1D3D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 xml:space="preserve">КОГБУЗ «Вятскополянская </w:t>
            </w:r>
            <w:r>
              <w:rPr>
                <w:sz w:val="18"/>
                <w:szCs w:val="18"/>
              </w:rPr>
              <w:t xml:space="preserve">ЦРБ»),  Кировское областное государственное </w:t>
            </w:r>
            <w:r>
              <w:rPr>
                <w:sz w:val="18"/>
                <w:szCs w:val="18"/>
              </w:rPr>
              <w:lastRenderedPageBreak/>
              <w:t xml:space="preserve">бюджетное учреждение здравоохранения  </w:t>
            </w:r>
            <w:r w:rsidRPr="005618F8">
              <w:rPr>
                <w:sz w:val="18"/>
                <w:szCs w:val="18"/>
              </w:rPr>
              <w:t>«Советская ц</w:t>
            </w:r>
            <w:r>
              <w:rPr>
                <w:sz w:val="18"/>
                <w:szCs w:val="18"/>
              </w:rPr>
              <w:t xml:space="preserve">ентральная районная больница», </w:t>
            </w:r>
            <w:r w:rsidR="00CF1D3D">
              <w:rPr>
                <w:sz w:val="18"/>
                <w:szCs w:val="18"/>
              </w:rPr>
              <w:t xml:space="preserve">(далее – </w:t>
            </w:r>
            <w:r w:rsidRPr="005618F8">
              <w:rPr>
                <w:sz w:val="18"/>
                <w:szCs w:val="18"/>
              </w:rPr>
              <w:t>КОГБУЗ</w:t>
            </w:r>
            <w:r w:rsidR="00CF1D3D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 xml:space="preserve"> «Советская </w:t>
            </w:r>
            <w:r>
              <w:rPr>
                <w:sz w:val="18"/>
                <w:szCs w:val="18"/>
              </w:rPr>
              <w:t>ЦРБ</w:t>
            </w:r>
            <w:r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Кировское областное государственное клиническое бюджетное учреждение здравоохранения  </w:t>
            </w:r>
            <w:r w:rsidRPr="005618F8">
              <w:rPr>
                <w:sz w:val="18"/>
                <w:szCs w:val="18"/>
              </w:rPr>
              <w:t>«Больница скорой медицинской помощи»</w:t>
            </w:r>
            <w:r>
              <w:rPr>
                <w:sz w:val="18"/>
                <w:szCs w:val="18"/>
              </w:rPr>
              <w:t xml:space="preserve"> (далее – КОГКБУЗ «БСМП</w:t>
            </w:r>
            <w:r w:rsidRPr="005618F8">
              <w:rPr>
                <w:sz w:val="18"/>
                <w:szCs w:val="18"/>
              </w:rPr>
              <w:t>»</w:t>
            </w:r>
            <w:r w:rsidR="005F4556"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>, отделения амбулаторного этапа КОГБУЗ «</w:t>
            </w:r>
            <w:r>
              <w:rPr>
                <w:sz w:val="18"/>
                <w:szCs w:val="18"/>
              </w:rPr>
              <w:t>ДККДЦ</w:t>
            </w:r>
            <w:r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5618F8">
              <w:rPr>
                <w:sz w:val="18"/>
                <w:szCs w:val="18"/>
              </w:rPr>
              <w:t>величена эффективность использования реабилитационного оборудования в отделениях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FB474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1.1.6</w:t>
            </w:r>
          </w:p>
          <w:p w:rsidR="009133F8" w:rsidRPr="005618F8" w:rsidRDefault="009133F8" w:rsidP="00FB4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618F8">
              <w:rPr>
                <w:sz w:val="18"/>
                <w:szCs w:val="18"/>
              </w:rPr>
              <w:t>оздание на функциональной основе центра (бюро) маршрутизации взрослых для направления на медицинскую реабилитацию на базе КОГБУЗ «</w:t>
            </w:r>
            <w:r w:rsidR="00FB474E">
              <w:rPr>
                <w:sz w:val="18"/>
                <w:szCs w:val="18"/>
              </w:rPr>
              <w:t>ЦМР</w:t>
            </w:r>
            <w:r w:rsidRPr="005618F8">
              <w:rPr>
                <w:sz w:val="18"/>
                <w:szCs w:val="18"/>
              </w:rPr>
              <w:t>»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73222F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01.09.2022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73222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01.09.2022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врач КОГБУЗ «</w:t>
            </w:r>
            <w:r>
              <w:rPr>
                <w:color w:val="000000"/>
                <w:sz w:val="18"/>
                <w:szCs w:val="18"/>
              </w:rPr>
              <w:t xml:space="preserve">ЦМР»  </w:t>
            </w:r>
            <w:proofErr w:type="spellStart"/>
            <w:r>
              <w:rPr>
                <w:color w:val="000000"/>
                <w:sz w:val="18"/>
                <w:szCs w:val="18"/>
              </w:rPr>
              <w:t>Пересторонина</w:t>
            </w:r>
            <w:proofErr w:type="spellEnd"/>
            <w:r>
              <w:rPr>
                <w:color w:val="000000"/>
                <w:sz w:val="18"/>
                <w:szCs w:val="18"/>
              </w:rPr>
              <w:t> </w:t>
            </w:r>
            <w:r w:rsidRPr="005618F8">
              <w:rPr>
                <w:color w:val="000000"/>
                <w:sz w:val="18"/>
                <w:szCs w:val="18"/>
              </w:rPr>
              <w:t xml:space="preserve">А.В.; 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издание п</w:t>
            </w:r>
            <w:r w:rsidRPr="005618F8">
              <w:rPr>
                <w:sz w:val="18"/>
                <w:szCs w:val="18"/>
              </w:rPr>
              <w:t>риказ</w:t>
            </w:r>
            <w:r>
              <w:rPr>
                <w:sz w:val="18"/>
                <w:szCs w:val="18"/>
              </w:rPr>
              <w:t>а</w:t>
            </w:r>
            <w:r w:rsidRPr="005618F8">
              <w:rPr>
                <w:sz w:val="18"/>
                <w:szCs w:val="18"/>
              </w:rPr>
              <w:t xml:space="preserve"> министерства здравоохранения Кировской области о создании центра (бюро) маршрутизации взрослых для направления на медицинскую реабилитацию </w:t>
            </w:r>
            <w:r>
              <w:rPr>
                <w:sz w:val="18"/>
                <w:szCs w:val="18"/>
              </w:rPr>
              <w:t xml:space="preserve">на базе </w:t>
            </w:r>
            <w:r w:rsidRPr="005618F8">
              <w:rPr>
                <w:sz w:val="18"/>
                <w:szCs w:val="18"/>
              </w:rPr>
              <w:t>КОГБУЗ «</w:t>
            </w:r>
            <w:r>
              <w:rPr>
                <w:sz w:val="18"/>
                <w:szCs w:val="18"/>
              </w:rPr>
              <w:t>ЦМР</w:t>
            </w:r>
            <w:r w:rsidRPr="005618F8">
              <w:rPr>
                <w:sz w:val="18"/>
                <w:szCs w:val="18"/>
              </w:rPr>
              <w:t>»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FB474E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оздан</w:t>
            </w:r>
            <w:r w:rsidR="009133F8">
              <w:rPr>
                <w:sz w:val="18"/>
                <w:szCs w:val="18"/>
              </w:rPr>
              <w:t xml:space="preserve"> (создано)</w:t>
            </w:r>
            <w:r>
              <w:rPr>
                <w:sz w:val="18"/>
                <w:szCs w:val="18"/>
              </w:rPr>
              <w:br/>
            </w:r>
            <w:r w:rsidR="009133F8" w:rsidRPr="005618F8">
              <w:rPr>
                <w:sz w:val="18"/>
                <w:szCs w:val="18"/>
              </w:rPr>
              <w:t>центр (бюро) маршрутизации взрослых для направления на медицинскую реабилитацию на базе КОГБУЗ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FB474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618F8">
              <w:rPr>
                <w:sz w:val="18"/>
                <w:szCs w:val="18"/>
              </w:rPr>
              <w:t>азовое (неделимое)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FB474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1.1.7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618F8">
              <w:rPr>
                <w:sz w:val="18"/>
                <w:szCs w:val="18"/>
              </w:rPr>
              <w:t xml:space="preserve">оздание и ведение регистра пациентов, в </w:t>
            </w:r>
            <w:r>
              <w:rPr>
                <w:sz w:val="18"/>
                <w:szCs w:val="18"/>
              </w:rPr>
              <w:t>том числе</w:t>
            </w:r>
            <w:r w:rsidRPr="005618F8">
              <w:rPr>
                <w:sz w:val="18"/>
                <w:szCs w:val="18"/>
              </w:rPr>
              <w:t xml:space="preserve"> инвалидов, направленных на медицинскую реабилитацию и завершивших медицинскую реабилитацию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01.01.2024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B474E" w:rsidP="00FB474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618F8">
              <w:rPr>
                <w:color w:val="000000"/>
                <w:sz w:val="18"/>
                <w:szCs w:val="18"/>
              </w:rPr>
              <w:t xml:space="preserve">аместитель </w:t>
            </w:r>
            <w:r w:rsidRPr="009133F8">
              <w:rPr>
                <w:color w:val="000000"/>
                <w:sz w:val="18"/>
                <w:szCs w:val="18"/>
              </w:rPr>
              <w:t xml:space="preserve">министра </w:t>
            </w:r>
            <w:r w:rsidRPr="005618F8">
              <w:rPr>
                <w:color w:val="000000"/>
                <w:sz w:val="18"/>
                <w:szCs w:val="18"/>
              </w:rPr>
              <w:t>здравоохранения Кировской области Видякина Е.Э.</w:t>
            </w:r>
            <w:r>
              <w:rPr>
                <w:color w:val="000000"/>
                <w:sz w:val="18"/>
                <w:szCs w:val="18"/>
              </w:rPr>
              <w:t>;</w:t>
            </w:r>
            <w:r w:rsidRPr="005618F8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 xml:space="preserve">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министерства здравоохранения Кировской области Прокошева Е.Г.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2271E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утверждение р</w:t>
            </w:r>
            <w:r w:rsidRPr="005618F8">
              <w:rPr>
                <w:sz w:val="18"/>
                <w:szCs w:val="18"/>
              </w:rPr>
              <w:t>аспоряжени</w:t>
            </w:r>
            <w:r>
              <w:rPr>
                <w:sz w:val="18"/>
                <w:szCs w:val="18"/>
              </w:rPr>
              <w:t xml:space="preserve">я </w:t>
            </w:r>
            <w:r w:rsidRPr="005618F8">
              <w:rPr>
                <w:sz w:val="18"/>
                <w:szCs w:val="18"/>
              </w:rPr>
              <w:t xml:space="preserve">министерства здравоохранения Кировской области о создании </w:t>
            </w:r>
            <w:r w:rsidR="002271ED">
              <w:rPr>
                <w:sz w:val="18"/>
                <w:szCs w:val="18"/>
              </w:rPr>
              <w:t>р</w:t>
            </w:r>
            <w:r w:rsidRPr="005618F8">
              <w:rPr>
                <w:sz w:val="18"/>
                <w:szCs w:val="18"/>
              </w:rPr>
              <w:t xml:space="preserve">егистра пациентов, в </w:t>
            </w:r>
            <w:r w:rsidR="002271ED">
              <w:rPr>
                <w:sz w:val="18"/>
                <w:szCs w:val="18"/>
              </w:rPr>
              <w:t>том числе</w:t>
            </w:r>
            <w:r w:rsidRPr="005618F8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lastRenderedPageBreak/>
              <w:t>инвалидов, направленных на медицинскую реабилитацию и завершивших медицинскую реабилитацию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2271E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="009133F8" w:rsidRPr="005618F8">
              <w:rPr>
                <w:sz w:val="18"/>
                <w:szCs w:val="18"/>
              </w:rPr>
              <w:t xml:space="preserve">оздан и ведется в режиме онлайн центром (бюро) маршрутизации </w:t>
            </w:r>
            <w:r w:rsidR="0073222F" w:rsidRPr="0073222F">
              <w:rPr>
                <w:sz w:val="18"/>
                <w:szCs w:val="18"/>
              </w:rPr>
              <w:t xml:space="preserve">взрослых для направления на медицинскую реабилитацию </w:t>
            </w: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 xml:space="preserve">егистр пациентов, в </w:t>
            </w:r>
            <w:r w:rsidRPr="002271ED">
              <w:rPr>
                <w:sz w:val="18"/>
                <w:szCs w:val="18"/>
              </w:rPr>
              <w:t xml:space="preserve">том числе </w:t>
            </w:r>
            <w:r w:rsidR="009133F8" w:rsidRPr="005618F8">
              <w:rPr>
                <w:sz w:val="18"/>
                <w:szCs w:val="18"/>
              </w:rPr>
              <w:t xml:space="preserve">инвалидов, </w:t>
            </w:r>
            <w:r w:rsidR="009133F8" w:rsidRPr="005618F8">
              <w:rPr>
                <w:sz w:val="18"/>
                <w:szCs w:val="18"/>
              </w:rPr>
              <w:lastRenderedPageBreak/>
              <w:t>направленных на медицинскую реабилитацию и завершивших медицинскую реабилитацию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73222F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(ежемесячно</w:t>
            </w:r>
            <w:r w:rsidR="0073222F">
              <w:rPr>
                <w:sz w:val="18"/>
                <w:szCs w:val="18"/>
              </w:rPr>
              <w:t>е</w:t>
            </w:r>
            <w:r w:rsidRPr="005618F8">
              <w:rPr>
                <w:sz w:val="18"/>
                <w:szCs w:val="18"/>
              </w:rPr>
              <w:t>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376E62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1.1.8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FB474E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окращение срока ожидания пациентом оказания медицинской помощи по медицинской реабилитации 2-го и 3-го этапов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FB474E">
            <w:pPr>
              <w:ind w:right="-108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FB474E">
            <w:pPr>
              <w:ind w:right="-108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</w:t>
            </w:r>
            <w:r w:rsidRPr="002271ED">
              <w:rPr>
                <w:color w:val="000000"/>
                <w:sz w:val="18"/>
                <w:szCs w:val="18"/>
              </w:rPr>
              <w:t xml:space="preserve">министра </w:t>
            </w:r>
            <w:r w:rsidR="009133F8" w:rsidRPr="005618F8">
              <w:rPr>
                <w:color w:val="000000"/>
                <w:sz w:val="18"/>
                <w:szCs w:val="18"/>
              </w:rPr>
              <w:t>здравоохранения Кировской области Видякина Е.Э.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</w:t>
            </w:r>
            <w:r w:rsidR="002271ED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министерства здравоохранения Кировской области Прокошева Е.Г.</w:t>
            </w:r>
            <w:r w:rsidR="002271ED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2271ED" w:rsidP="00B907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9133F8" w:rsidRPr="005618F8">
              <w:rPr>
                <w:color w:val="000000"/>
                <w:sz w:val="18"/>
                <w:szCs w:val="18"/>
              </w:rPr>
              <w:t>уководители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FB474E" w:rsidRDefault="002271ED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133F8" w:rsidRPr="005618F8">
              <w:rPr>
                <w:sz w:val="18"/>
                <w:szCs w:val="18"/>
              </w:rPr>
              <w:t xml:space="preserve">лительность ожидания </w:t>
            </w:r>
            <w:r w:rsidR="00FB474E" w:rsidRPr="00FB474E">
              <w:rPr>
                <w:sz w:val="18"/>
                <w:szCs w:val="18"/>
              </w:rPr>
              <w:t>пациентом оказания медицинской помощи по медицинской реабилитации</w:t>
            </w:r>
            <w:r w:rsidR="00FB474E">
              <w:rPr>
                <w:sz w:val="18"/>
                <w:szCs w:val="18"/>
              </w:rPr>
              <w:t xml:space="preserve">  для госпитализации на 2-й этап: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14 дней – в 2022 году</w:t>
            </w:r>
            <w:r w:rsidR="002271ED">
              <w:rPr>
                <w:sz w:val="18"/>
                <w:szCs w:val="18"/>
              </w:rPr>
              <w:t>,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14 дней – в 2023 году</w:t>
            </w:r>
            <w:r w:rsidR="002271ED">
              <w:rPr>
                <w:sz w:val="18"/>
                <w:szCs w:val="18"/>
              </w:rPr>
              <w:t>,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12 дней – в 2024 году</w:t>
            </w:r>
            <w:r w:rsidR="002271ED">
              <w:rPr>
                <w:sz w:val="18"/>
                <w:szCs w:val="18"/>
              </w:rPr>
              <w:t>;</w:t>
            </w:r>
          </w:p>
          <w:p w:rsidR="00FB474E" w:rsidRDefault="002271ED" w:rsidP="009133F8">
            <w:pPr>
              <w:rPr>
                <w:sz w:val="18"/>
                <w:szCs w:val="18"/>
              </w:rPr>
            </w:pPr>
            <w:r w:rsidRPr="002271ED">
              <w:rPr>
                <w:sz w:val="18"/>
                <w:szCs w:val="18"/>
              </w:rPr>
              <w:t xml:space="preserve">длительность ожидания </w:t>
            </w:r>
            <w:r w:rsidR="00FB474E" w:rsidRPr="00FB474E">
              <w:rPr>
                <w:sz w:val="18"/>
                <w:szCs w:val="18"/>
              </w:rPr>
              <w:t>пациентом оказания медицинской помощи по медицинской реабилитации</w:t>
            </w:r>
            <w:r w:rsidR="00FB474E">
              <w:rPr>
                <w:sz w:val="18"/>
                <w:szCs w:val="18"/>
              </w:rPr>
              <w:t xml:space="preserve"> в амбулаторных условиях (условиях дневного стационара)</w:t>
            </w:r>
            <w:r w:rsidR="00684DFE">
              <w:rPr>
                <w:sz w:val="18"/>
                <w:szCs w:val="18"/>
              </w:rPr>
              <w:t xml:space="preserve"> </w:t>
            </w:r>
            <w:r w:rsidR="00500F51">
              <w:rPr>
                <w:sz w:val="18"/>
                <w:szCs w:val="18"/>
              </w:rPr>
              <w:t xml:space="preserve">на </w:t>
            </w:r>
            <w:r w:rsidR="00684DFE">
              <w:rPr>
                <w:sz w:val="18"/>
                <w:szCs w:val="18"/>
              </w:rPr>
              <w:t>3</w:t>
            </w:r>
            <w:r w:rsidR="00500F51">
              <w:rPr>
                <w:sz w:val="18"/>
                <w:szCs w:val="18"/>
              </w:rPr>
              <w:t xml:space="preserve">-й </w:t>
            </w:r>
            <w:r w:rsidR="00BB7B5D">
              <w:rPr>
                <w:sz w:val="18"/>
                <w:szCs w:val="18"/>
              </w:rPr>
              <w:t>этап медицинской реабилитации</w:t>
            </w:r>
            <w:r w:rsidR="00684DFE">
              <w:rPr>
                <w:sz w:val="18"/>
                <w:szCs w:val="18"/>
              </w:rPr>
              <w:t>: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21 день – в 2022 году</w:t>
            </w:r>
            <w:r w:rsidR="002271ED">
              <w:rPr>
                <w:sz w:val="18"/>
                <w:szCs w:val="18"/>
              </w:rPr>
              <w:t>,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21 день – в 2023 году</w:t>
            </w:r>
            <w:r w:rsidR="002271ED">
              <w:rPr>
                <w:sz w:val="18"/>
                <w:szCs w:val="18"/>
              </w:rPr>
              <w:t>,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14 дней – в 2024 году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84DFE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окращены сроки ожидания пациентом реабилитационного лечения на 2-м и 3-м этапах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84DF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1.1.9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376E6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 xml:space="preserve">величение доли пациентов, имеющих оценку по ШРМ </w:t>
            </w:r>
            <w:r w:rsidR="00500F51">
              <w:rPr>
                <w:sz w:val="18"/>
                <w:szCs w:val="18"/>
              </w:rPr>
              <w:br/>
            </w:r>
            <w:r w:rsidR="009133F8" w:rsidRPr="005618F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 xml:space="preserve"> –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5</w:t>
            </w:r>
            <w:r w:rsidR="00376E6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– 6 баллов и направленных на </w:t>
            </w:r>
            <w:r w:rsidR="0073222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2-й </w:t>
            </w:r>
            <w:r w:rsidR="009133F8" w:rsidRPr="005618F8">
              <w:rPr>
                <w:sz w:val="18"/>
                <w:szCs w:val="18"/>
              </w:rPr>
              <w:t>этап медицинской реабилитации после завершения 1</w:t>
            </w:r>
            <w:r>
              <w:rPr>
                <w:sz w:val="18"/>
                <w:szCs w:val="18"/>
              </w:rPr>
              <w:t>-го</w:t>
            </w:r>
            <w:r w:rsidR="009133F8" w:rsidRPr="005618F8">
              <w:rPr>
                <w:sz w:val="18"/>
                <w:szCs w:val="18"/>
              </w:rPr>
              <w:t xml:space="preserve"> этапа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2271ED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ачальник отдела по организации </w:t>
            </w:r>
            <w:r w:rsidR="009133F8" w:rsidRPr="005618F8">
              <w:rPr>
                <w:color w:val="000000"/>
                <w:sz w:val="18"/>
                <w:szCs w:val="18"/>
              </w:rPr>
              <w:lastRenderedPageBreak/>
              <w:t xml:space="preserve">медицинской и высокотехнологичной помощи министерства здравоохранения Кировской области </w:t>
            </w:r>
            <w:proofErr w:type="spellStart"/>
            <w:r w:rsidR="009133F8" w:rsidRPr="005618F8">
              <w:rPr>
                <w:color w:val="000000"/>
                <w:sz w:val="18"/>
                <w:szCs w:val="18"/>
              </w:rPr>
              <w:t>Леушина</w:t>
            </w:r>
            <w:proofErr w:type="spellEnd"/>
            <w:r w:rsidR="009133F8" w:rsidRPr="005618F8">
              <w:rPr>
                <w:color w:val="000000"/>
                <w:sz w:val="18"/>
                <w:szCs w:val="18"/>
              </w:rPr>
              <w:t xml:space="preserve"> Н.Е.;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организаций;</w:t>
            </w:r>
            <w:r w:rsidRPr="005618F8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E54461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9133F8" w:rsidRPr="005618F8">
              <w:rPr>
                <w:sz w:val="18"/>
                <w:szCs w:val="18"/>
              </w:rPr>
              <w:t xml:space="preserve">оля пациентов, имеющих оценку по </w:t>
            </w:r>
            <w:r w:rsidR="009133F8" w:rsidRPr="005618F8">
              <w:rPr>
                <w:sz w:val="18"/>
                <w:szCs w:val="18"/>
              </w:rPr>
              <w:lastRenderedPageBreak/>
              <w:t>ШРМ 4</w:t>
            </w:r>
            <w:r w:rsidR="0073222F">
              <w:rPr>
                <w:sz w:val="18"/>
                <w:szCs w:val="18"/>
              </w:rPr>
              <w:t xml:space="preserve"> </w:t>
            </w:r>
            <w:r w:rsidR="002271ED">
              <w:rPr>
                <w:sz w:val="18"/>
                <w:szCs w:val="18"/>
              </w:rPr>
              <w:t xml:space="preserve">– </w:t>
            </w:r>
            <w:r w:rsidR="009133F8" w:rsidRPr="005618F8">
              <w:rPr>
                <w:sz w:val="18"/>
                <w:szCs w:val="18"/>
              </w:rPr>
              <w:t>5</w:t>
            </w:r>
            <w:r w:rsidR="0073222F">
              <w:rPr>
                <w:sz w:val="18"/>
                <w:szCs w:val="18"/>
              </w:rPr>
              <w:t xml:space="preserve"> </w:t>
            </w:r>
            <w:r w:rsidR="002271ED">
              <w:rPr>
                <w:sz w:val="18"/>
                <w:szCs w:val="18"/>
              </w:rPr>
              <w:t xml:space="preserve">– </w:t>
            </w:r>
            <w:r w:rsidR="009133F8" w:rsidRPr="005618F8">
              <w:rPr>
                <w:sz w:val="18"/>
                <w:szCs w:val="18"/>
              </w:rPr>
              <w:t>6 баллов и направленных на 2</w:t>
            </w:r>
            <w:r w:rsidR="002271ED">
              <w:rPr>
                <w:sz w:val="18"/>
                <w:szCs w:val="18"/>
              </w:rPr>
              <w:t>-</w:t>
            </w:r>
            <w:r w:rsidR="00684DFE"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 xml:space="preserve"> этап медицинской реабилитации после завершения 1</w:t>
            </w:r>
            <w:r w:rsidR="00684DFE">
              <w:rPr>
                <w:sz w:val="18"/>
                <w:szCs w:val="18"/>
              </w:rPr>
              <w:t>-го</w:t>
            </w:r>
            <w:r w:rsidR="009133F8" w:rsidRPr="005618F8">
              <w:rPr>
                <w:sz w:val="18"/>
                <w:szCs w:val="18"/>
              </w:rPr>
              <w:t xml:space="preserve"> этапа медиц</w:t>
            </w:r>
            <w:r>
              <w:rPr>
                <w:sz w:val="18"/>
                <w:szCs w:val="18"/>
              </w:rPr>
              <w:t>инской реабилитации</w:t>
            </w:r>
            <w:r w:rsidR="009133F8" w:rsidRPr="005618F8">
              <w:rPr>
                <w:sz w:val="18"/>
                <w:szCs w:val="18"/>
              </w:rPr>
              <w:t xml:space="preserve">: </w:t>
            </w:r>
          </w:p>
          <w:p w:rsidR="009133F8" w:rsidRPr="005618F8" w:rsidRDefault="00E54461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90%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91%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2026 году – не менее 92%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92%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93%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93%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93%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E54461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="009133F8" w:rsidRPr="005618F8">
              <w:rPr>
                <w:sz w:val="18"/>
                <w:szCs w:val="18"/>
              </w:rPr>
              <w:t>величена доля пациенто</w:t>
            </w:r>
            <w:r w:rsidR="0073222F">
              <w:rPr>
                <w:sz w:val="18"/>
                <w:szCs w:val="18"/>
              </w:rPr>
              <w:t xml:space="preserve">в, имеющих оценку по ШРМ </w:t>
            </w:r>
            <w:r w:rsidR="00063F44">
              <w:rPr>
                <w:sz w:val="18"/>
                <w:szCs w:val="18"/>
              </w:rPr>
              <w:br/>
            </w:r>
            <w:r w:rsidR="0073222F">
              <w:rPr>
                <w:sz w:val="18"/>
                <w:szCs w:val="18"/>
              </w:rPr>
              <w:lastRenderedPageBreak/>
              <w:t>4 –</w:t>
            </w:r>
            <w:r w:rsidR="003F4997">
              <w:rPr>
                <w:sz w:val="18"/>
                <w:szCs w:val="18"/>
              </w:rPr>
              <w:t xml:space="preserve"> </w:t>
            </w:r>
            <w:r w:rsidR="0073222F">
              <w:rPr>
                <w:sz w:val="18"/>
                <w:szCs w:val="18"/>
              </w:rPr>
              <w:t xml:space="preserve">5 – </w:t>
            </w:r>
            <w:r w:rsidR="009133F8" w:rsidRPr="005618F8">
              <w:rPr>
                <w:sz w:val="18"/>
                <w:szCs w:val="18"/>
              </w:rPr>
              <w:t>6 баллов и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proofErr w:type="gramStart"/>
            <w:r w:rsidRPr="005618F8">
              <w:rPr>
                <w:sz w:val="18"/>
                <w:szCs w:val="18"/>
              </w:rPr>
              <w:t>направленных</w:t>
            </w:r>
            <w:proofErr w:type="gramEnd"/>
            <w:r w:rsidRPr="005618F8">
              <w:rPr>
                <w:sz w:val="18"/>
                <w:szCs w:val="18"/>
              </w:rPr>
              <w:t xml:space="preserve"> на 2</w:t>
            </w:r>
            <w:r w:rsidR="00E54461">
              <w:rPr>
                <w:sz w:val="18"/>
                <w:szCs w:val="18"/>
              </w:rPr>
              <w:t>-й</w:t>
            </w:r>
            <w:r w:rsidRPr="005618F8">
              <w:rPr>
                <w:sz w:val="18"/>
                <w:szCs w:val="18"/>
              </w:rPr>
              <w:t xml:space="preserve"> этап медицинской реабилитации после завершения 1</w:t>
            </w:r>
            <w:r w:rsidR="00684DFE">
              <w:rPr>
                <w:sz w:val="18"/>
                <w:szCs w:val="18"/>
              </w:rPr>
              <w:t>-г</w:t>
            </w:r>
            <w:r w:rsidR="00E54461"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 xml:space="preserve"> этапа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E54461" w:rsidP="00684DF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684DF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84DF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1.1.10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E54461" w:rsidP="00376E6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>величение доли пациентов имеющих 2</w:t>
            </w:r>
            <w:r w:rsidR="00684D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й,</w:t>
            </w:r>
            <w:r w:rsidR="0073222F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</w:t>
            </w:r>
            <w:r w:rsidR="00684D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 xml:space="preserve"> уровни </w:t>
            </w:r>
            <w:proofErr w:type="spellStart"/>
            <w:r w:rsidR="009133F8" w:rsidRPr="005618F8">
              <w:rPr>
                <w:sz w:val="18"/>
                <w:szCs w:val="18"/>
              </w:rPr>
              <w:t>курации</w:t>
            </w:r>
            <w:proofErr w:type="spellEnd"/>
            <w:r w:rsidR="00376E62">
              <w:rPr>
                <w:sz w:val="18"/>
                <w:szCs w:val="18"/>
              </w:rPr>
              <w:t xml:space="preserve"> и </w:t>
            </w:r>
            <w:r w:rsidR="009133F8" w:rsidRPr="005618F8">
              <w:rPr>
                <w:sz w:val="18"/>
                <w:szCs w:val="18"/>
              </w:rPr>
              <w:t xml:space="preserve"> направленных на 3</w:t>
            </w:r>
            <w:r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 xml:space="preserve"> этап медицинской реабилитации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министерства здравоохранения Кировской области Прокошева Е.Г.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E54461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133F8" w:rsidRPr="005618F8">
              <w:rPr>
                <w:sz w:val="18"/>
                <w:szCs w:val="18"/>
              </w:rPr>
              <w:t>оля пациентов, закончивших лечение на 1</w:t>
            </w:r>
            <w:r>
              <w:rPr>
                <w:sz w:val="18"/>
                <w:szCs w:val="18"/>
              </w:rPr>
              <w:t>-</w:t>
            </w:r>
            <w:r w:rsidR="00684DFE">
              <w:rPr>
                <w:sz w:val="18"/>
                <w:szCs w:val="18"/>
              </w:rPr>
              <w:t>м</w:t>
            </w:r>
            <w:r w:rsidR="009133F8" w:rsidRPr="005618F8">
              <w:rPr>
                <w:sz w:val="18"/>
                <w:szCs w:val="18"/>
              </w:rPr>
              <w:t xml:space="preserve"> или 2</w:t>
            </w:r>
            <w:r>
              <w:rPr>
                <w:sz w:val="18"/>
                <w:szCs w:val="18"/>
              </w:rPr>
              <w:t>-</w:t>
            </w:r>
            <w:r w:rsidR="0073222F">
              <w:rPr>
                <w:sz w:val="18"/>
                <w:szCs w:val="18"/>
              </w:rPr>
              <w:t>м</w:t>
            </w:r>
            <w:r w:rsidR="009133F8" w:rsidRPr="005618F8">
              <w:rPr>
                <w:sz w:val="18"/>
                <w:szCs w:val="18"/>
              </w:rPr>
              <w:t xml:space="preserve"> этапе</w:t>
            </w:r>
            <w:r w:rsidR="00684DFE">
              <w:t xml:space="preserve"> </w:t>
            </w:r>
            <w:r w:rsidR="00684DFE" w:rsidRPr="00684DFE">
              <w:rPr>
                <w:sz w:val="18"/>
                <w:szCs w:val="18"/>
              </w:rPr>
              <w:t>медицинской реабилитации</w:t>
            </w:r>
            <w:r w:rsidR="00684DFE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 и имеющих 2</w:t>
            </w:r>
            <w:r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 xml:space="preserve"> уровни </w:t>
            </w:r>
            <w:proofErr w:type="spellStart"/>
            <w:r w:rsidR="009133F8" w:rsidRPr="005618F8">
              <w:rPr>
                <w:sz w:val="18"/>
                <w:szCs w:val="18"/>
              </w:rPr>
              <w:t>курации</w:t>
            </w:r>
            <w:proofErr w:type="spellEnd"/>
            <w:r w:rsidR="009133F8" w:rsidRPr="005618F8">
              <w:rPr>
                <w:sz w:val="18"/>
                <w:szCs w:val="18"/>
              </w:rPr>
              <w:t>, направленных на 3</w:t>
            </w:r>
            <w:r w:rsidR="00684DFE">
              <w:rPr>
                <w:sz w:val="18"/>
                <w:szCs w:val="18"/>
              </w:rPr>
              <w:t>-</w:t>
            </w:r>
            <w:r w:rsidR="0073222F"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 xml:space="preserve"> этап медицинской реабилитации</w:t>
            </w:r>
            <w:r w:rsidR="00376E62">
              <w:rPr>
                <w:sz w:val="18"/>
                <w:szCs w:val="18"/>
              </w:rPr>
              <w:t>:</w:t>
            </w:r>
            <w:r w:rsidR="009133F8" w:rsidRPr="005618F8">
              <w:rPr>
                <w:sz w:val="18"/>
                <w:szCs w:val="18"/>
              </w:rPr>
              <w:br/>
            </w:r>
            <w:r w:rsidR="00F625F4">
              <w:rPr>
                <w:sz w:val="18"/>
                <w:szCs w:val="18"/>
              </w:rPr>
              <w:t xml:space="preserve">в </w:t>
            </w:r>
            <w:r w:rsidR="00CF1D3D">
              <w:rPr>
                <w:sz w:val="18"/>
                <w:szCs w:val="18"/>
              </w:rPr>
              <w:t>2022 году – не менее 90</w:t>
            </w:r>
            <w:r w:rsidR="009133F8" w:rsidRPr="005618F8">
              <w:rPr>
                <w:sz w:val="18"/>
                <w:szCs w:val="18"/>
              </w:rPr>
              <w:t>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91%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2026 году – не менее 92%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92%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93%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93%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93%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="009133F8" w:rsidRPr="005618F8">
              <w:rPr>
                <w:sz w:val="18"/>
                <w:szCs w:val="18"/>
              </w:rPr>
              <w:t>величена доля пациентов, имеющих 2</w:t>
            </w:r>
            <w:r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 xml:space="preserve"> уро</w:t>
            </w:r>
            <w:r>
              <w:rPr>
                <w:sz w:val="18"/>
                <w:szCs w:val="18"/>
              </w:rPr>
              <w:t>в</w:t>
            </w:r>
            <w:r w:rsidR="00684DFE">
              <w:rPr>
                <w:sz w:val="18"/>
                <w:szCs w:val="18"/>
              </w:rPr>
              <w:t xml:space="preserve">ни </w:t>
            </w:r>
            <w:proofErr w:type="spellStart"/>
            <w:r w:rsidR="00684DFE">
              <w:rPr>
                <w:sz w:val="18"/>
                <w:szCs w:val="18"/>
              </w:rPr>
              <w:t>курации</w:t>
            </w:r>
            <w:proofErr w:type="spellEnd"/>
            <w:r w:rsidR="00684DFE">
              <w:rPr>
                <w:sz w:val="18"/>
                <w:szCs w:val="18"/>
              </w:rPr>
              <w:t xml:space="preserve"> и направленных на </w:t>
            </w:r>
            <w:r w:rsidR="00376E62">
              <w:rPr>
                <w:sz w:val="18"/>
                <w:szCs w:val="18"/>
              </w:rPr>
              <w:br/>
            </w:r>
            <w:r w:rsidR="00684DFE">
              <w:rPr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t xml:space="preserve">й </w:t>
            </w:r>
            <w:r w:rsidR="009133F8" w:rsidRPr="005618F8">
              <w:rPr>
                <w:sz w:val="18"/>
                <w:szCs w:val="18"/>
              </w:rPr>
              <w:t>этап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73222F" w:rsidRDefault="0073222F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регулярное</w:t>
            </w:r>
          </w:p>
          <w:p w:rsidR="009133F8" w:rsidRPr="005618F8" w:rsidRDefault="00BB7B5D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625F4">
              <w:rPr>
                <w:sz w:val="18"/>
                <w:szCs w:val="18"/>
              </w:rPr>
              <w:t>е</w:t>
            </w:r>
            <w:r w:rsidR="009133F8" w:rsidRPr="005618F8">
              <w:rPr>
                <w:sz w:val="18"/>
                <w:szCs w:val="18"/>
              </w:rPr>
              <w:t>жегодное</w:t>
            </w:r>
            <w:r>
              <w:rPr>
                <w:sz w:val="18"/>
                <w:szCs w:val="18"/>
              </w:rPr>
              <w:t>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84DF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1.1.11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F625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>величение доли случаев оказания амбулаторной медицинской помощи по медицинской реабилитации взрослых и дет</w:t>
            </w:r>
            <w:r>
              <w:rPr>
                <w:sz w:val="18"/>
                <w:szCs w:val="18"/>
              </w:rPr>
              <w:t>ей</w:t>
            </w:r>
            <w:r w:rsidR="009133F8" w:rsidRPr="005618F8">
              <w:rPr>
                <w:sz w:val="18"/>
                <w:szCs w:val="18"/>
              </w:rPr>
              <w:t xml:space="preserve"> с использованием телемедицинских технологий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>аместитель минист</w:t>
            </w:r>
            <w:r>
              <w:rPr>
                <w:color w:val="000000"/>
                <w:sz w:val="18"/>
                <w:szCs w:val="18"/>
              </w:rPr>
              <w:t>ра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 здравоохранения Кировской области Видякина Е.Э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</w:t>
            </w:r>
            <w:r w:rsidR="00F625F4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медицинской реабилитации детей министерства здравоохранения </w:t>
            </w:r>
            <w:r w:rsidR="00F625F4">
              <w:rPr>
                <w:color w:val="000000"/>
                <w:sz w:val="18"/>
                <w:szCs w:val="18"/>
              </w:rPr>
              <w:t>Кировской области Прокошева Е.Г;</w:t>
            </w:r>
          </w:p>
          <w:p w:rsidR="009133F8" w:rsidRPr="005618F8" w:rsidRDefault="00F625F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9133F8" w:rsidRPr="005618F8">
              <w:rPr>
                <w:color w:val="000000"/>
                <w:sz w:val="18"/>
                <w:szCs w:val="18"/>
              </w:rPr>
              <w:t>уков</w:t>
            </w:r>
            <w:r>
              <w:rPr>
                <w:color w:val="000000"/>
                <w:sz w:val="18"/>
                <w:szCs w:val="18"/>
              </w:rPr>
              <w:t>одители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133F8" w:rsidRPr="005618F8">
              <w:rPr>
                <w:sz w:val="18"/>
                <w:szCs w:val="18"/>
              </w:rPr>
              <w:t>оля случаев оказания амбулаторной медицинской помощи по медицинской реабилитации взрослых</w:t>
            </w:r>
            <w:r>
              <w:rPr>
                <w:sz w:val="18"/>
                <w:szCs w:val="18"/>
              </w:rPr>
              <w:t xml:space="preserve"> и детей</w:t>
            </w:r>
            <w:r w:rsidR="009133F8" w:rsidRPr="005618F8">
              <w:rPr>
                <w:sz w:val="18"/>
                <w:szCs w:val="18"/>
              </w:rPr>
              <w:t xml:space="preserve"> с применением телемедицинских технологий в формате «врач</w:t>
            </w:r>
            <w:r>
              <w:rPr>
                <w:sz w:val="18"/>
                <w:szCs w:val="18"/>
              </w:rPr>
              <w:t xml:space="preserve"> – </w:t>
            </w:r>
            <w:r w:rsidR="00684DFE">
              <w:rPr>
                <w:sz w:val="18"/>
                <w:szCs w:val="18"/>
              </w:rPr>
              <w:t>пациент»: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0,1%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0,1%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0,2%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2026 году – не менее 0,2%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0,2%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0,3%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0,3%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376E62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0,3%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F625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>величена доля случаев оказания амбулаторной медицинской помощи по медицинской реабилитации взрослых и дет</w:t>
            </w:r>
            <w:r>
              <w:rPr>
                <w:sz w:val="18"/>
                <w:szCs w:val="18"/>
              </w:rPr>
              <w:t xml:space="preserve">ей </w:t>
            </w:r>
            <w:r w:rsidR="009133F8" w:rsidRPr="005618F8">
              <w:rPr>
                <w:sz w:val="18"/>
                <w:szCs w:val="18"/>
              </w:rPr>
              <w:t>с использованием телемедицинских технологий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73222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F625F4" w:rsidP="0073222F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(ежеквартально</w:t>
            </w:r>
            <w:r w:rsidR="00684DFE">
              <w:rPr>
                <w:sz w:val="18"/>
                <w:szCs w:val="18"/>
              </w:rPr>
              <w:t>е</w:t>
            </w:r>
            <w:r w:rsidR="009133F8">
              <w:rPr>
                <w:sz w:val="18"/>
                <w:szCs w:val="18"/>
              </w:rPr>
              <w:t>)</w:t>
            </w:r>
          </w:p>
        </w:tc>
      </w:tr>
      <w:tr w:rsidR="00025448" w:rsidRPr="00C361D0" w:rsidTr="00025448">
        <w:trPr>
          <w:trHeight w:val="464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376E62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1.1.12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беспечение исполнения объемов случаев и финансирования оказания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медицинской помощи по профилю «медицинская реабилитация» в стационарных условиях, установленных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ерриториальной программой ОМС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684DF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107A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>аместитель министра здравоохранения</w:t>
            </w:r>
            <w:r w:rsidR="009133F8">
              <w:rPr>
                <w:color w:val="000000"/>
                <w:sz w:val="18"/>
                <w:szCs w:val="18"/>
              </w:rPr>
              <w:t xml:space="preserve"> </w:t>
            </w:r>
            <w:r w:rsidR="009133F8" w:rsidRPr="005618F8">
              <w:rPr>
                <w:color w:val="000000"/>
                <w:sz w:val="18"/>
                <w:szCs w:val="18"/>
              </w:rPr>
              <w:t>Кировской обл</w:t>
            </w:r>
            <w:r>
              <w:rPr>
                <w:color w:val="000000"/>
                <w:sz w:val="18"/>
                <w:szCs w:val="18"/>
              </w:rPr>
              <w:t xml:space="preserve">асти </w:t>
            </w:r>
            <w:r>
              <w:rPr>
                <w:color w:val="000000"/>
                <w:sz w:val="18"/>
                <w:szCs w:val="18"/>
              </w:rPr>
              <w:lastRenderedPageBreak/>
              <w:t>Зонова</w:t>
            </w:r>
            <w:r w:rsidR="00107AB4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Т.Е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.; </w:t>
            </w:r>
            <w:r w:rsidR="009133F8" w:rsidRPr="005618F8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9133F8"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="009133F8" w:rsidRPr="005618F8">
              <w:rPr>
                <w:color w:val="000000"/>
                <w:sz w:val="18"/>
                <w:szCs w:val="18"/>
              </w:rPr>
              <w:t xml:space="preserve"> А.М.; 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оля случаев оказания медицинской помощи по медицинской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реабилитации от числа случаев, предусмотренных объемами оказания медицинской помощи по медицинской реабилитации за счет средств </w:t>
            </w:r>
            <w:r>
              <w:rPr>
                <w:rFonts w:ascii="Times New Roman" w:hAnsi="Times New Roman"/>
                <w:sz w:val="18"/>
                <w:szCs w:val="18"/>
              </w:rPr>
              <w:t>обязательного медицинского страхования (далее</w:t>
            </w:r>
            <w:r w:rsidR="00684D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="00684D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ОМС)</w:t>
            </w:r>
            <w:r w:rsidR="00BB7B5D">
              <w:rPr>
                <w:rFonts w:ascii="Times New Roman" w:hAnsi="Times New Roman"/>
                <w:sz w:val="18"/>
                <w:szCs w:val="18"/>
              </w:rPr>
              <w:t>,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и объем финансирования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95% 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2026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95% случаев и не менее 95%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F625F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95%  случаев и не менее 95% объемов финансирования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обеспечено  выполнение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/>
                <w:sz w:val="18"/>
                <w:szCs w:val="18"/>
              </w:rPr>
              <w:t>ов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случаев и финансирования оказания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медицинской помощи по профилю «медицинская реабилитация» в </w:t>
            </w:r>
            <w:r w:rsidR="00684DFE" w:rsidRPr="00684DFE">
              <w:rPr>
                <w:rFonts w:ascii="Times New Roman" w:hAnsi="Times New Roman"/>
                <w:sz w:val="18"/>
                <w:szCs w:val="18"/>
              </w:rPr>
              <w:t>стационарных условиях</w:t>
            </w:r>
            <w:r w:rsidR="00BB7B5D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684DFE" w:rsidRPr="00684D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соответствии с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ерриториальной программой ОМС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684DF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342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84DFE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1.1.13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беспечение исполнения объемов случаев и финансирования оказания медицинской помощи по профилю «медицинская реабилитация» на 3</w:t>
            </w:r>
            <w:r w:rsidR="00684DFE">
              <w:rPr>
                <w:rFonts w:ascii="Times New Roman" w:hAnsi="Times New Roman"/>
                <w:sz w:val="18"/>
                <w:szCs w:val="18"/>
              </w:rPr>
              <w:t>-м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этапе</w:t>
            </w:r>
            <w:r w:rsidR="00B907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E62">
              <w:rPr>
                <w:rFonts w:ascii="Times New Roman" w:hAnsi="Times New Roman"/>
                <w:sz w:val="18"/>
                <w:szCs w:val="18"/>
              </w:rPr>
              <w:t xml:space="preserve">медицинской реабилитации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в амбулаторных условиях, установленных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ерриториальной программой ОМС</w:t>
            </w:r>
          </w:p>
          <w:p w:rsidR="009133F8" w:rsidRPr="008957BB" w:rsidRDefault="009133F8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76E62" w:rsidP="00684DFE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>аместитель министра здравоохранения Кировской области Зонова</w:t>
            </w:r>
            <w:r w:rsidR="00107AB4">
              <w:rPr>
                <w:color w:val="000000"/>
                <w:sz w:val="18"/>
                <w:szCs w:val="18"/>
              </w:rPr>
              <w:t> 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 Т.Е.; </w:t>
            </w:r>
            <w:r w:rsidR="009133F8" w:rsidRPr="005618F8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9133F8"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="009133F8" w:rsidRPr="005618F8">
              <w:rPr>
                <w:color w:val="000000"/>
                <w:sz w:val="18"/>
                <w:szCs w:val="18"/>
              </w:rPr>
              <w:t xml:space="preserve"> А.М.;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специалист по медицинской реабилитации детей министерства здравоохранения Кировской области Прокошева Е.Г</w:t>
            </w:r>
            <w:r w:rsidR="00F625F4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оля случаев оказания медицинской помощи по медицинской реабилитации от числа случаев, предусмотренных объемами оказания медицинской помощи по медицинской реабилитации за счет средств ОМС</w:t>
            </w:r>
            <w:r w:rsidR="00B907DC">
              <w:rPr>
                <w:rFonts w:ascii="Times New Roman" w:hAnsi="Times New Roman"/>
                <w:sz w:val="18"/>
                <w:szCs w:val="18"/>
              </w:rPr>
              <w:t>,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объем финансирования</w:t>
            </w:r>
            <w:r w:rsidR="00684DFE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80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80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90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684DFE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2026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1A145B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1A145B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1A145B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  <w:r w:rsidR="001A145B">
              <w:rPr>
                <w:sz w:val="18"/>
                <w:szCs w:val="18"/>
              </w:rPr>
              <w:t>,</w:t>
            </w:r>
          </w:p>
          <w:p w:rsidR="009133F8" w:rsidRPr="005618F8" w:rsidRDefault="00F625F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случаев и не менее 95</w:t>
            </w:r>
            <w:r w:rsidR="009133F8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% объемов финансирования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F625F4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обеспечено в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ыполнен</w:t>
            </w:r>
            <w:r>
              <w:rPr>
                <w:rFonts w:ascii="Times New Roman" w:hAnsi="Times New Roman"/>
                <w:sz w:val="18"/>
                <w:szCs w:val="18"/>
              </w:rPr>
              <w:t>ие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/>
                <w:sz w:val="18"/>
                <w:szCs w:val="18"/>
              </w:rPr>
              <w:t>ов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случаев и финансирования оказания медицинской помощи по профилю «медицинская реабилитация»</w:t>
            </w:r>
            <w:r w:rsidR="00684DFE">
              <w:t xml:space="preserve"> </w:t>
            </w:r>
            <w:r w:rsidR="00684DFE" w:rsidRPr="00684DFE">
              <w:rPr>
                <w:rFonts w:ascii="Times New Roman" w:hAnsi="Times New Roman"/>
                <w:sz w:val="18"/>
                <w:szCs w:val="18"/>
              </w:rPr>
              <w:t>на 3-м этапе</w:t>
            </w:r>
            <w:r w:rsidR="0073222F">
              <w:rPr>
                <w:rFonts w:ascii="Times New Roman" w:hAnsi="Times New Roman"/>
                <w:sz w:val="18"/>
                <w:szCs w:val="18"/>
              </w:rPr>
              <w:t xml:space="preserve"> медицинской реабилитации</w:t>
            </w:r>
            <w:r w:rsidR="00684DFE" w:rsidRPr="00684DFE">
              <w:rPr>
                <w:rFonts w:ascii="Times New Roman" w:hAnsi="Times New Roman"/>
                <w:sz w:val="18"/>
                <w:szCs w:val="18"/>
              </w:rPr>
              <w:t xml:space="preserve"> в амбулаторных условиях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в соответствии с 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ерриториальной программой ОМС</w:t>
            </w:r>
          </w:p>
          <w:p w:rsidR="009133F8" w:rsidRPr="008957BB" w:rsidRDefault="009133F8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F625F4" w:rsidP="00684DFE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747"/>
        </w:trPr>
        <w:tc>
          <w:tcPr>
            <w:tcW w:w="0" w:type="auto"/>
            <w:vMerge w:val="restart"/>
            <w:shd w:val="clear" w:color="auto" w:fill="auto"/>
          </w:tcPr>
          <w:p w:rsidR="009133F8" w:rsidRPr="005618F8" w:rsidRDefault="009133F8" w:rsidP="00BB7B5D">
            <w:pPr>
              <w:widowControl w:val="0"/>
              <w:ind w:right="-108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lastRenderedPageBreak/>
              <w:t>1.2.</w:t>
            </w:r>
            <w:r w:rsidR="005D4EF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18F8">
              <w:rPr>
                <w:sz w:val="18"/>
                <w:szCs w:val="18"/>
              </w:rPr>
              <w:t>Совершенствова</w:t>
            </w:r>
            <w:r w:rsidR="00BB7B5D">
              <w:rPr>
                <w:sz w:val="18"/>
                <w:szCs w:val="18"/>
              </w:rPr>
              <w:t>-</w:t>
            </w:r>
            <w:r w:rsidRPr="005618F8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5618F8">
              <w:rPr>
                <w:sz w:val="18"/>
                <w:szCs w:val="18"/>
              </w:rPr>
              <w:t xml:space="preserve"> и развитие организации медицинской помощи по медицинской реабилитации в стационарных условиях (1</w:t>
            </w:r>
            <w:r w:rsidR="00F81DAB">
              <w:rPr>
                <w:sz w:val="18"/>
                <w:szCs w:val="18"/>
              </w:rPr>
              <w:t>-й</w:t>
            </w:r>
            <w:r w:rsidRPr="005618F8">
              <w:rPr>
                <w:sz w:val="18"/>
                <w:szCs w:val="18"/>
              </w:rPr>
              <w:t>,</w:t>
            </w:r>
            <w:r w:rsidR="00F81DAB">
              <w:rPr>
                <w:sz w:val="18"/>
                <w:szCs w:val="18"/>
              </w:rPr>
              <w:t xml:space="preserve"> 2-й </w:t>
            </w:r>
            <w:r w:rsidRPr="005618F8">
              <w:rPr>
                <w:sz w:val="18"/>
                <w:szCs w:val="18"/>
              </w:rPr>
              <w:t>этап</w:t>
            </w:r>
            <w:r w:rsidR="00F81DAB">
              <w:rPr>
                <w:sz w:val="18"/>
                <w:szCs w:val="18"/>
              </w:rPr>
              <w:t>ы</w:t>
            </w:r>
            <w:r w:rsidRPr="005618F8">
              <w:rPr>
                <w:sz w:val="18"/>
                <w:szCs w:val="18"/>
              </w:rPr>
              <w:t>)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1A145B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5618F8">
              <w:rPr>
                <w:sz w:val="18"/>
                <w:szCs w:val="18"/>
              </w:rPr>
              <w:t>1.2.1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81DAB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рганизация 1</w:t>
            </w:r>
            <w:r w:rsidR="001A145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го</w:t>
            </w:r>
            <w:r w:rsidR="009133F8" w:rsidRPr="005618F8">
              <w:rPr>
                <w:sz w:val="18"/>
                <w:szCs w:val="18"/>
              </w:rPr>
              <w:t xml:space="preserve"> этапа медицинской реабилитации путем открытия отделений ранней медицинской реабилитации для работы в условиях специализированных отделений по профилям медицинской помощи (анестезиология и реаниматология, неврология, нейрохирургия, кардиология, кардиохирургия, травматология и ортопедия, онкология, терапия)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1A1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73222F" w:rsidP="001A145B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81DAB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376E62" w:rsidRDefault="00376E62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рганиз</w:t>
            </w:r>
            <w:r>
              <w:rPr>
                <w:sz w:val="18"/>
                <w:szCs w:val="18"/>
              </w:rPr>
              <w:t>ация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отделени</w:t>
            </w:r>
            <w:r w:rsidR="00376E62">
              <w:rPr>
                <w:sz w:val="18"/>
                <w:szCs w:val="18"/>
              </w:rPr>
              <w:t>й</w:t>
            </w:r>
            <w:r w:rsidRPr="005618F8">
              <w:rPr>
                <w:sz w:val="18"/>
                <w:szCs w:val="18"/>
              </w:rPr>
              <w:t xml:space="preserve"> ранней медицинско</w:t>
            </w:r>
            <w:r w:rsidR="00F81DAB">
              <w:rPr>
                <w:sz w:val="18"/>
                <w:szCs w:val="18"/>
              </w:rPr>
              <w:t>й реабилитации</w:t>
            </w:r>
            <w:r w:rsidRPr="005618F8">
              <w:rPr>
                <w:sz w:val="18"/>
                <w:szCs w:val="18"/>
              </w:rPr>
              <w:t xml:space="preserve">: </w:t>
            </w:r>
          </w:p>
          <w:p w:rsidR="00F81DAB" w:rsidRDefault="00F81DAB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2022 году – в 5 медицинских организациях </w:t>
            </w:r>
            <w:r w:rsidR="009133F8" w:rsidRPr="005618F8">
              <w:rPr>
                <w:color w:val="000000"/>
                <w:sz w:val="18"/>
                <w:szCs w:val="18"/>
              </w:rPr>
              <w:t>(5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отделений по профилям</w:t>
            </w:r>
            <w:r>
              <w:rPr>
                <w:sz w:val="18"/>
                <w:szCs w:val="18"/>
              </w:rPr>
              <w:t xml:space="preserve"> медицинской помощи</w:t>
            </w:r>
            <w:r w:rsidR="009133F8" w:rsidRPr="005618F8">
              <w:rPr>
                <w:sz w:val="18"/>
                <w:szCs w:val="18"/>
              </w:rPr>
              <w:t>: неврологи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кардиологи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онкологи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анестезиологи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и реаниматологи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травматологи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и ортопеди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), включая 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 w:rsidRPr="005618F8">
              <w:rPr>
                <w:sz w:val="18"/>
                <w:szCs w:val="18"/>
              </w:rPr>
              <w:t xml:space="preserve">», </w:t>
            </w:r>
          </w:p>
          <w:p w:rsidR="009133F8" w:rsidRPr="005618F8" w:rsidRDefault="00F81DAB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Кировское областное государственное клиническое бюджетное учреждение здравоохранение </w:t>
            </w:r>
            <w:r w:rsidR="009133F8" w:rsidRPr="005618F8">
              <w:rPr>
                <w:color w:val="000000"/>
                <w:sz w:val="18"/>
                <w:szCs w:val="18"/>
              </w:rPr>
              <w:t>«Центр онкологии и медицинской радиологии</w:t>
            </w:r>
            <w:r>
              <w:rPr>
                <w:color w:val="000000"/>
                <w:sz w:val="18"/>
                <w:szCs w:val="18"/>
              </w:rPr>
              <w:t>»</w:t>
            </w:r>
            <w:r w:rsidR="00CF1D3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(далее – </w:t>
            </w:r>
            <w:r w:rsidRPr="005618F8">
              <w:rPr>
                <w:color w:val="000000"/>
                <w:sz w:val="18"/>
                <w:szCs w:val="18"/>
              </w:rPr>
              <w:t>КОГКБУЗ</w:t>
            </w:r>
            <w:r>
              <w:rPr>
                <w:color w:val="000000"/>
                <w:sz w:val="18"/>
                <w:szCs w:val="18"/>
              </w:rPr>
              <w:t xml:space="preserve"> «ЦОМР»),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lastRenderedPageBreak/>
              <w:t xml:space="preserve">КОГБУЗ «Слободская </w:t>
            </w:r>
            <w:r>
              <w:rPr>
                <w:color w:val="000000"/>
                <w:sz w:val="18"/>
                <w:szCs w:val="18"/>
              </w:rPr>
              <w:t>ЦРБ</w:t>
            </w:r>
            <w:r w:rsidRPr="005618F8">
              <w:rPr>
                <w:color w:val="000000"/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КОГ</w:t>
            </w:r>
            <w:r w:rsidRPr="005618F8">
              <w:rPr>
                <w:sz w:val="18"/>
                <w:szCs w:val="18"/>
              </w:rPr>
              <w:t>БУЗ «</w:t>
            </w:r>
            <w:r>
              <w:rPr>
                <w:sz w:val="18"/>
                <w:szCs w:val="18"/>
              </w:rPr>
              <w:t>КОКБ</w:t>
            </w:r>
            <w:r w:rsidRPr="005618F8">
              <w:rPr>
                <w:sz w:val="18"/>
                <w:szCs w:val="18"/>
              </w:rPr>
              <w:t>», КОГКБУЗ «</w:t>
            </w:r>
            <w:r>
              <w:rPr>
                <w:sz w:val="18"/>
                <w:szCs w:val="18"/>
              </w:rPr>
              <w:t>ЦТОН</w:t>
            </w:r>
            <w:r w:rsidRPr="005618F8">
              <w:rPr>
                <w:sz w:val="18"/>
                <w:szCs w:val="18"/>
              </w:rPr>
              <w:t>»;</w:t>
            </w:r>
          </w:p>
          <w:p w:rsidR="009133F8" w:rsidRPr="005618F8" w:rsidRDefault="00CF1D3D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81DAB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2023 году – в 2 медицинских организациях (2 отделения по профилям</w:t>
            </w:r>
            <w:r w:rsidR="00F81DAB">
              <w:t xml:space="preserve"> </w:t>
            </w:r>
            <w:r w:rsidR="00F81DAB" w:rsidRPr="00F81DAB">
              <w:rPr>
                <w:sz w:val="18"/>
                <w:szCs w:val="18"/>
              </w:rPr>
              <w:t>медицинской помощи</w:t>
            </w:r>
            <w:r w:rsidR="009133F8" w:rsidRPr="005618F8">
              <w:rPr>
                <w:sz w:val="18"/>
                <w:szCs w:val="18"/>
              </w:rPr>
              <w:t>: неврологи</w:t>
            </w:r>
            <w:r w:rsidR="00F81DAB"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кардиологи</w:t>
            </w:r>
            <w:r w:rsidR="00F81DAB">
              <w:rPr>
                <w:sz w:val="18"/>
                <w:szCs w:val="18"/>
              </w:rPr>
              <w:t xml:space="preserve">и), включая </w:t>
            </w:r>
            <w:r w:rsidR="009133F8" w:rsidRPr="005618F8">
              <w:rPr>
                <w:sz w:val="18"/>
                <w:szCs w:val="18"/>
              </w:rPr>
              <w:t xml:space="preserve"> КОГБУЗ «</w:t>
            </w:r>
            <w:proofErr w:type="gramStart"/>
            <w:r w:rsidR="009133F8">
              <w:rPr>
                <w:sz w:val="18"/>
                <w:szCs w:val="18"/>
              </w:rPr>
              <w:t>Советская</w:t>
            </w:r>
            <w:proofErr w:type="gramEnd"/>
            <w:r w:rsidR="009133F8">
              <w:rPr>
                <w:sz w:val="18"/>
                <w:szCs w:val="18"/>
              </w:rPr>
              <w:t xml:space="preserve"> ЦРБ</w:t>
            </w:r>
            <w:r w:rsidR="009133F8" w:rsidRPr="005618F8">
              <w:rPr>
                <w:sz w:val="18"/>
                <w:szCs w:val="18"/>
              </w:rPr>
              <w:t xml:space="preserve">»,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5618F8" w:rsidRDefault="00F81DAB" w:rsidP="00F81D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в 2 медицинских организациях (2 отделения по профилям</w:t>
            </w:r>
            <w:r>
              <w:t xml:space="preserve"> </w:t>
            </w:r>
            <w:r w:rsidRPr="00F81DAB">
              <w:rPr>
                <w:sz w:val="18"/>
                <w:szCs w:val="18"/>
              </w:rPr>
              <w:t>медицинской помощи</w:t>
            </w:r>
            <w:r w:rsidR="009133F8" w:rsidRPr="005618F8">
              <w:rPr>
                <w:sz w:val="18"/>
                <w:szCs w:val="18"/>
              </w:rPr>
              <w:t>: анестезиологи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и реаниматологи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неврологи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>, кардиологи</w:t>
            </w:r>
            <w:r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), включая КОГБУЗ «Вятскополянская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</w:t>
            </w:r>
            <w:r>
              <w:rPr>
                <w:sz w:val="18"/>
                <w:szCs w:val="18"/>
              </w:rPr>
              <w:t>К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БСМП</w:t>
            </w:r>
            <w:r w:rsidR="009133F8"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81DAB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="009133F8" w:rsidRPr="005618F8">
              <w:rPr>
                <w:sz w:val="18"/>
                <w:szCs w:val="18"/>
              </w:rPr>
              <w:t xml:space="preserve"> медицинских организациях, осуществляющих медицинскую реабилитацию на 1</w:t>
            </w:r>
            <w:r>
              <w:rPr>
                <w:sz w:val="18"/>
                <w:szCs w:val="18"/>
              </w:rPr>
              <w:t>-</w:t>
            </w:r>
            <w:r w:rsidR="00600BA0">
              <w:rPr>
                <w:sz w:val="18"/>
                <w:szCs w:val="18"/>
              </w:rPr>
              <w:t>м</w:t>
            </w:r>
            <w:r w:rsidR="009133F8" w:rsidRPr="005618F8">
              <w:rPr>
                <w:sz w:val="18"/>
                <w:szCs w:val="18"/>
              </w:rPr>
              <w:t xml:space="preserve"> этапе, организованы отделения ранней медицинской реабилитации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F81DAB" w:rsidP="00600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азовое (делимое)</w:t>
            </w:r>
          </w:p>
        </w:tc>
      </w:tr>
      <w:tr w:rsidR="00025448" w:rsidRPr="00C361D0" w:rsidTr="00025448">
        <w:trPr>
          <w:trHeight w:val="2937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BB7B5D" w:rsidP="00600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1D3D" w:rsidP="00CF1D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 xml:space="preserve">овышение доступности медицинской реабилитации </w:t>
            </w:r>
            <w:r w:rsidR="00600BA0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 xml:space="preserve">го </w:t>
            </w:r>
            <w:r w:rsidR="00600BA0">
              <w:rPr>
                <w:sz w:val="18"/>
                <w:szCs w:val="18"/>
              </w:rPr>
              <w:t xml:space="preserve"> этапа для детского населения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73222F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07DC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73222F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07DC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F1D3D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600BA0" w:rsidP="00BB7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>рганиз</w:t>
            </w:r>
            <w:r>
              <w:rPr>
                <w:sz w:val="18"/>
                <w:szCs w:val="18"/>
              </w:rPr>
              <w:t xml:space="preserve">ация </w:t>
            </w:r>
            <w:r w:rsidR="00CF1D3D">
              <w:rPr>
                <w:sz w:val="18"/>
                <w:szCs w:val="18"/>
              </w:rPr>
              <w:t>к</w:t>
            </w:r>
            <w:r w:rsidR="009133F8" w:rsidRPr="005618F8">
              <w:rPr>
                <w:sz w:val="18"/>
                <w:szCs w:val="18"/>
              </w:rPr>
              <w:t xml:space="preserve"> 2024 году 1</w:t>
            </w:r>
            <w:r w:rsidR="00CF1D3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го</w:t>
            </w:r>
            <w:r w:rsidR="009133F8" w:rsidRPr="005618F8">
              <w:rPr>
                <w:sz w:val="18"/>
                <w:szCs w:val="18"/>
              </w:rPr>
              <w:t xml:space="preserve"> этап</w:t>
            </w:r>
            <w:r>
              <w:rPr>
                <w:sz w:val="18"/>
                <w:szCs w:val="18"/>
              </w:rPr>
              <w:t>а</w:t>
            </w:r>
            <w:r w:rsidR="009133F8" w:rsidRPr="005618F8">
              <w:rPr>
                <w:sz w:val="18"/>
                <w:szCs w:val="18"/>
              </w:rPr>
              <w:t xml:space="preserve"> медицинской реабилитации детей в </w:t>
            </w:r>
            <w:r w:rsidR="009133F8">
              <w:rPr>
                <w:sz w:val="18"/>
                <w:szCs w:val="18"/>
              </w:rPr>
              <w:t xml:space="preserve"> Кировск</w:t>
            </w:r>
            <w:r w:rsidR="00CF1D3D">
              <w:rPr>
                <w:sz w:val="18"/>
                <w:szCs w:val="18"/>
              </w:rPr>
              <w:t>ом</w:t>
            </w:r>
            <w:r w:rsidR="009133F8">
              <w:rPr>
                <w:sz w:val="18"/>
                <w:szCs w:val="18"/>
              </w:rPr>
              <w:t xml:space="preserve"> областно</w:t>
            </w:r>
            <w:r w:rsidR="00CF1D3D">
              <w:rPr>
                <w:sz w:val="18"/>
                <w:szCs w:val="18"/>
              </w:rPr>
              <w:t>м</w:t>
            </w:r>
            <w:r w:rsidR="009133F8">
              <w:rPr>
                <w:sz w:val="18"/>
                <w:szCs w:val="18"/>
              </w:rPr>
              <w:t xml:space="preserve"> государственно</w:t>
            </w:r>
            <w:r w:rsidR="00CF1D3D">
              <w:rPr>
                <w:sz w:val="18"/>
                <w:szCs w:val="18"/>
              </w:rPr>
              <w:t>м</w:t>
            </w:r>
            <w:r w:rsidR="009133F8">
              <w:rPr>
                <w:sz w:val="18"/>
                <w:szCs w:val="18"/>
              </w:rPr>
              <w:t xml:space="preserve"> </w:t>
            </w:r>
            <w:r w:rsidR="00CF1D3D">
              <w:rPr>
                <w:sz w:val="18"/>
                <w:szCs w:val="18"/>
              </w:rPr>
              <w:t xml:space="preserve">бюджетном </w:t>
            </w:r>
            <w:r w:rsidR="009133F8">
              <w:rPr>
                <w:sz w:val="18"/>
                <w:szCs w:val="18"/>
              </w:rPr>
              <w:t>учреждени</w:t>
            </w:r>
            <w:r w:rsidR="00CF1D3D">
              <w:rPr>
                <w:sz w:val="18"/>
                <w:szCs w:val="18"/>
              </w:rPr>
              <w:t>и</w:t>
            </w:r>
            <w:r w:rsidR="009133F8">
              <w:rPr>
                <w:sz w:val="18"/>
                <w:szCs w:val="18"/>
              </w:rPr>
              <w:t xml:space="preserve">  здравоохранения </w:t>
            </w:r>
            <w:r w:rsidR="009133F8" w:rsidRPr="005618F8">
              <w:rPr>
                <w:sz w:val="18"/>
                <w:szCs w:val="18"/>
              </w:rPr>
              <w:t>«Кировская областная детская клиническая больница»</w:t>
            </w:r>
            <w:r w:rsidR="009133F8">
              <w:rPr>
                <w:sz w:val="18"/>
                <w:szCs w:val="18"/>
              </w:rPr>
              <w:t xml:space="preserve"> (далее – КОГБУЗ </w:t>
            </w:r>
            <w:r w:rsidR="009133F8" w:rsidRPr="005618F8">
              <w:rPr>
                <w:sz w:val="18"/>
                <w:szCs w:val="18"/>
              </w:rPr>
              <w:t>«</w:t>
            </w:r>
            <w:r w:rsidR="009133F8">
              <w:rPr>
                <w:sz w:val="18"/>
                <w:szCs w:val="18"/>
              </w:rPr>
              <w:t>КОДКБ</w:t>
            </w:r>
            <w:r w:rsidR="009133F8" w:rsidRPr="005618F8">
              <w:rPr>
                <w:sz w:val="18"/>
                <w:szCs w:val="18"/>
              </w:rPr>
              <w:t>»</w:t>
            </w:r>
            <w:r w:rsidR="009133F8">
              <w:rPr>
                <w:sz w:val="18"/>
                <w:szCs w:val="18"/>
              </w:rPr>
              <w:t xml:space="preserve">) </w:t>
            </w:r>
            <w:r w:rsidR="009133F8" w:rsidRPr="005618F8">
              <w:rPr>
                <w:sz w:val="18"/>
                <w:szCs w:val="18"/>
              </w:rPr>
              <w:t xml:space="preserve"> и </w:t>
            </w:r>
            <w:r w:rsidR="009133F8">
              <w:rPr>
                <w:sz w:val="18"/>
                <w:szCs w:val="18"/>
              </w:rPr>
              <w:t>Кировско</w:t>
            </w:r>
            <w:r w:rsidR="00CF1D3D">
              <w:rPr>
                <w:sz w:val="18"/>
                <w:szCs w:val="18"/>
              </w:rPr>
              <w:t xml:space="preserve">м </w:t>
            </w:r>
            <w:r w:rsidR="009133F8">
              <w:rPr>
                <w:sz w:val="18"/>
                <w:szCs w:val="18"/>
              </w:rPr>
              <w:t>областно</w:t>
            </w:r>
            <w:r w:rsidR="00CF1D3D">
              <w:rPr>
                <w:sz w:val="18"/>
                <w:szCs w:val="18"/>
              </w:rPr>
              <w:t xml:space="preserve">м </w:t>
            </w:r>
            <w:r w:rsidR="009133F8">
              <w:rPr>
                <w:sz w:val="18"/>
                <w:szCs w:val="18"/>
              </w:rPr>
              <w:t>государственно</w:t>
            </w:r>
            <w:r w:rsidR="00BB7B5D">
              <w:rPr>
                <w:sz w:val="18"/>
                <w:szCs w:val="18"/>
              </w:rPr>
              <w:t>м</w:t>
            </w:r>
            <w:r w:rsidR="009133F8">
              <w:rPr>
                <w:sz w:val="18"/>
                <w:szCs w:val="18"/>
              </w:rPr>
              <w:t xml:space="preserve"> </w:t>
            </w:r>
            <w:r w:rsidR="00CF1D3D">
              <w:rPr>
                <w:sz w:val="18"/>
                <w:szCs w:val="18"/>
              </w:rPr>
              <w:t xml:space="preserve">бюджетном </w:t>
            </w:r>
            <w:r w:rsidR="009133F8">
              <w:rPr>
                <w:sz w:val="18"/>
                <w:szCs w:val="18"/>
              </w:rPr>
              <w:t>учреждени</w:t>
            </w:r>
            <w:r w:rsidR="00CF1D3D">
              <w:rPr>
                <w:sz w:val="18"/>
                <w:szCs w:val="18"/>
              </w:rPr>
              <w:t>и</w:t>
            </w:r>
            <w:r w:rsidR="009133F8">
              <w:rPr>
                <w:sz w:val="18"/>
                <w:szCs w:val="18"/>
              </w:rPr>
              <w:t xml:space="preserve"> здравоохранения </w:t>
            </w:r>
            <w:r w:rsidR="009133F8" w:rsidRPr="005618F8">
              <w:rPr>
                <w:sz w:val="18"/>
                <w:szCs w:val="18"/>
              </w:rPr>
              <w:lastRenderedPageBreak/>
              <w:t>«Кировский областной клинический перинатальный центр»</w:t>
            </w:r>
            <w:r w:rsidR="009133F8">
              <w:rPr>
                <w:sz w:val="18"/>
                <w:szCs w:val="18"/>
              </w:rPr>
              <w:t xml:space="preserve"> (далее –</w:t>
            </w:r>
            <w:r w:rsidR="00CF1D3D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КОКПЦ</w:t>
            </w:r>
            <w:r w:rsidR="009133F8" w:rsidRPr="005618F8">
              <w:rPr>
                <w:sz w:val="18"/>
                <w:szCs w:val="18"/>
              </w:rPr>
              <w:t>»</w:t>
            </w:r>
            <w:r w:rsidR="00CF1D3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1D3D" w:rsidP="00BB7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9133F8" w:rsidRPr="005618F8">
              <w:rPr>
                <w:sz w:val="18"/>
                <w:szCs w:val="18"/>
              </w:rPr>
              <w:t>беспечено оказание медицинской реабилитации  детям на 1</w:t>
            </w:r>
            <w:r w:rsidR="0073222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</w:t>
            </w:r>
            <w:r w:rsidR="009133F8" w:rsidRPr="005618F8">
              <w:rPr>
                <w:sz w:val="18"/>
                <w:szCs w:val="18"/>
              </w:rPr>
              <w:t xml:space="preserve"> этапе</w:t>
            </w:r>
            <w:r w:rsidR="00600BA0">
              <w:t xml:space="preserve"> </w:t>
            </w:r>
            <w:r w:rsidR="00600BA0" w:rsidRPr="00600BA0">
              <w:rPr>
                <w:sz w:val="18"/>
                <w:szCs w:val="18"/>
              </w:rPr>
              <w:t>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1D3D" w:rsidP="00600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азовое (делимое)</w:t>
            </w:r>
          </w:p>
        </w:tc>
      </w:tr>
      <w:tr w:rsidR="00025448" w:rsidRPr="00C361D0" w:rsidTr="00025448">
        <w:trPr>
          <w:trHeight w:val="700"/>
        </w:trPr>
        <w:tc>
          <w:tcPr>
            <w:tcW w:w="0" w:type="auto"/>
            <w:vMerge/>
            <w:shd w:val="clear" w:color="auto" w:fill="auto"/>
          </w:tcPr>
          <w:p w:rsidR="00600BA0" w:rsidRPr="00C361D0" w:rsidRDefault="00600BA0" w:rsidP="004C6DF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600BA0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1.2.3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2557A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 xml:space="preserve">птимизация круглосуточного реабилитационного коечного фонда с учетом нормативов объемов, предусмотренных территориальной программой ОМС, и потребности в медицинской помощи по медицинской реабилитации пациентов с </w:t>
            </w:r>
            <w:proofErr w:type="gramStart"/>
            <w:r w:rsidRPr="005618F8">
              <w:rPr>
                <w:sz w:val="18"/>
                <w:szCs w:val="18"/>
              </w:rPr>
              <w:t>сердечно-сосудистыми</w:t>
            </w:r>
            <w:proofErr w:type="gramEnd"/>
            <w:r w:rsidRPr="005618F8">
              <w:rPr>
                <w:sz w:val="18"/>
                <w:szCs w:val="18"/>
              </w:rPr>
              <w:t xml:space="preserve">, неврологическими, кардиологическими, </w:t>
            </w:r>
            <w:proofErr w:type="spellStart"/>
            <w:r w:rsidRPr="005618F8">
              <w:rPr>
                <w:sz w:val="18"/>
                <w:szCs w:val="18"/>
              </w:rPr>
              <w:t>травматолого</w:t>
            </w:r>
            <w:proofErr w:type="spellEnd"/>
            <w:r w:rsidRPr="005618F8">
              <w:rPr>
                <w:sz w:val="18"/>
                <w:szCs w:val="18"/>
              </w:rPr>
              <w:t xml:space="preserve">-ортопедическими и онкологическими заболеваниями 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73222F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07DC">
              <w:rPr>
                <w:sz w:val="18"/>
                <w:szCs w:val="18"/>
              </w:rPr>
              <w:t xml:space="preserve"> </w:t>
            </w:r>
            <w:r w:rsidR="00600BA0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73222F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907DC">
              <w:rPr>
                <w:sz w:val="18"/>
                <w:szCs w:val="18"/>
              </w:rPr>
              <w:t xml:space="preserve"> </w:t>
            </w:r>
            <w:r w:rsidR="00600BA0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600BA0" w:rsidRPr="005618F8" w:rsidRDefault="00600BA0" w:rsidP="002557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600BA0" w:rsidRPr="00C361D0" w:rsidRDefault="00600BA0" w:rsidP="002557A6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600BA0" w:rsidRPr="005618F8" w:rsidRDefault="00600BA0" w:rsidP="002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издание </w:t>
            </w:r>
            <w:r w:rsidRPr="005618F8">
              <w:rPr>
                <w:sz w:val="18"/>
                <w:szCs w:val="18"/>
              </w:rPr>
              <w:t xml:space="preserve"> приказ</w:t>
            </w:r>
            <w:r>
              <w:rPr>
                <w:sz w:val="18"/>
                <w:szCs w:val="18"/>
              </w:rPr>
              <w:t>ов</w:t>
            </w:r>
            <w:r w:rsidRPr="005618F8">
              <w:rPr>
                <w:sz w:val="18"/>
                <w:szCs w:val="18"/>
              </w:rPr>
              <w:t xml:space="preserve"> в медицинских организациях об изменении реабилитационного коечного фонда</w:t>
            </w:r>
          </w:p>
          <w:p w:rsidR="00600BA0" w:rsidRPr="00C361D0" w:rsidRDefault="00600BA0" w:rsidP="002557A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00BA0" w:rsidRPr="00600BA0" w:rsidRDefault="00600BA0" w:rsidP="00600BA0">
            <w:pPr>
              <w:rPr>
                <w:sz w:val="18"/>
                <w:szCs w:val="18"/>
              </w:rPr>
            </w:pPr>
            <w:r w:rsidRPr="00600BA0">
              <w:rPr>
                <w:sz w:val="18"/>
                <w:szCs w:val="18"/>
              </w:rPr>
              <w:t xml:space="preserve">определена потребность в медицинской помощи по </w:t>
            </w:r>
            <w:r w:rsidR="0073222F">
              <w:rPr>
                <w:sz w:val="18"/>
                <w:szCs w:val="18"/>
              </w:rPr>
              <w:t>медицинской реабилитации на 2-м</w:t>
            </w:r>
            <w:r w:rsidRPr="00600BA0">
              <w:rPr>
                <w:sz w:val="18"/>
                <w:szCs w:val="18"/>
              </w:rPr>
              <w:t xml:space="preserve"> этапе с учетом использования реабилитационного коечного фонда медицинских организаций других форм собственности (федеральные и частные)</w:t>
            </w:r>
            <w:r>
              <w:rPr>
                <w:sz w:val="18"/>
                <w:szCs w:val="18"/>
              </w:rPr>
              <w:t>;</w:t>
            </w:r>
          </w:p>
          <w:p w:rsidR="00600BA0" w:rsidRDefault="00600BA0" w:rsidP="00600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00BA0">
              <w:rPr>
                <w:sz w:val="18"/>
                <w:szCs w:val="18"/>
              </w:rPr>
              <w:t xml:space="preserve"> КОГБУЗ «ЦМР» реабилитационный коечный фонд приведен в соответствие со сложившейся потребностью за счет перепрофилирования существующего коечного фонда</w:t>
            </w:r>
          </w:p>
        </w:tc>
        <w:tc>
          <w:tcPr>
            <w:tcW w:w="0" w:type="auto"/>
            <w:shd w:val="clear" w:color="auto" w:fill="auto"/>
          </w:tcPr>
          <w:p w:rsidR="00600BA0" w:rsidRDefault="00600BA0" w:rsidP="00600B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618F8">
              <w:rPr>
                <w:sz w:val="18"/>
                <w:szCs w:val="18"/>
              </w:rPr>
              <w:t>азовое (делимое)</w:t>
            </w:r>
          </w:p>
        </w:tc>
      </w:tr>
      <w:tr w:rsidR="00025448" w:rsidRPr="00C361D0" w:rsidTr="00025448">
        <w:trPr>
          <w:trHeight w:val="4990"/>
        </w:trPr>
        <w:tc>
          <w:tcPr>
            <w:tcW w:w="0" w:type="auto"/>
            <w:vMerge/>
            <w:shd w:val="clear" w:color="auto" w:fill="auto"/>
          </w:tcPr>
          <w:p w:rsidR="00600BA0" w:rsidRPr="00C361D0" w:rsidRDefault="00600BA0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600BA0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1.2.4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BB7B5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>снащение (переоснащение и (или) дооснащение) медицинскими изделиями отделений медицинской реабилитации в медицинских организациях, оказывающих медицинскую помощь по медицинской реабилитации взрослы</w:t>
            </w:r>
            <w:r w:rsidR="00BB7B5D">
              <w:rPr>
                <w:sz w:val="18"/>
                <w:szCs w:val="18"/>
              </w:rPr>
              <w:t>х</w:t>
            </w:r>
            <w:r w:rsidRPr="005618F8">
              <w:rPr>
                <w:sz w:val="18"/>
                <w:szCs w:val="18"/>
              </w:rPr>
              <w:t xml:space="preserve"> и </w:t>
            </w:r>
            <w:r w:rsidR="005D4EF5" w:rsidRPr="005618F8">
              <w:rPr>
                <w:sz w:val="18"/>
                <w:szCs w:val="18"/>
              </w:rPr>
              <w:t>дете</w:t>
            </w:r>
            <w:r w:rsidR="005D4EF5">
              <w:rPr>
                <w:sz w:val="18"/>
                <w:szCs w:val="18"/>
              </w:rPr>
              <w:t>й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4C6DF9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B907DC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00BA0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600BA0" w:rsidRPr="005618F8" w:rsidRDefault="00600BA0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600BA0" w:rsidRPr="00C361D0" w:rsidRDefault="00600BA0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600BA0" w:rsidRPr="005618F8" w:rsidRDefault="00600B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приведение о</w:t>
            </w:r>
            <w:r w:rsidRPr="005618F8">
              <w:rPr>
                <w:sz w:val="18"/>
                <w:szCs w:val="18"/>
              </w:rPr>
              <w:t>снащени</w:t>
            </w:r>
            <w:r>
              <w:rPr>
                <w:sz w:val="18"/>
                <w:szCs w:val="18"/>
              </w:rPr>
              <w:t>я</w:t>
            </w:r>
            <w:r w:rsidRPr="005618F8">
              <w:rPr>
                <w:sz w:val="18"/>
                <w:szCs w:val="18"/>
              </w:rPr>
              <w:t xml:space="preserve"> отделений медицинской реабилитации </w:t>
            </w:r>
            <w:r>
              <w:rPr>
                <w:sz w:val="18"/>
                <w:szCs w:val="18"/>
              </w:rPr>
              <w:t xml:space="preserve"> в медицинских организациях </w:t>
            </w:r>
            <w:r w:rsidRPr="005618F8">
              <w:rPr>
                <w:sz w:val="18"/>
                <w:szCs w:val="18"/>
              </w:rPr>
              <w:t>медицинскими изделиями полностью в соответстви</w:t>
            </w:r>
            <w:r w:rsidR="00BB7B5D">
              <w:rPr>
                <w:sz w:val="18"/>
                <w:szCs w:val="18"/>
              </w:rPr>
              <w:t>е</w:t>
            </w:r>
            <w:r w:rsidRPr="00600BA0">
              <w:rPr>
                <w:sz w:val="18"/>
                <w:szCs w:val="18"/>
              </w:rPr>
              <w:t xml:space="preserve"> с</w:t>
            </w:r>
            <w:r w:rsidRPr="005618F8">
              <w:rPr>
                <w:b/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 xml:space="preserve">требованиями приказа </w:t>
            </w:r>
            <w:r w:rsidRPr="00CF1D3D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Pr="005618F8">
              <w:rPr>
                <w:sz w:val="18"/>
                <w:szCs w:val="18"/>
              </w:rPr>
              <w:t>от 31.07.2020 №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788н и приказа </w:t>
            </w:r>
            <w:r w:rsidRPr="00CF1D3D">
              <w:rPr>
                <w:sz w:val="18"/>
                <w:szCs w:val="18"/>
              </w:rPr>
              <w:t>Министерства здравоохранения Российской Федерации</w:t>
            </w:r>
            <w:r w:rsidRPr="005618F8">
              <w:rPr>
                <w:sz w:val="18"/>
                <w:szCs w:val="18"/>
              </w:rPr>
              <w:t xml:space="preserve"> от 23.10.2019 №</w:t>
            </w:r>
            <w:r>
              <w:t> </w:t>
            </w:r>
            <w:r w:rsidRPr="005618F8">
              <w:rPr>
                <w:sz w:val="18"/>
                <w:szCs w:val="18"/>
              </w:rPr>
              <w:t>878н:</w:t>
            </w:r>
          </w:p>
          <w:p w:rsidR="00600BA0" w:rsidRPr="005618F8" w:rsidRDefault="00600BA0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 2022 г</w:t>
            </w:r>
            <w:r>
              <w:rPr>
                <w:sz w:val="18"/>
                <w:szCs w:val="18"/>
              </w:rPr>
              <w:t>оду</w:t>
            </w:r>
            <w:r w:rsidRPr="005618F8">
              <w:rPr>
                <w:sz w:val="18"/>
                <w:szCs w:val="18"/>
              </w:rPr>
              <w:t xml:space="preserve"> – </w:t>
            </w:r>
            <w:r w:rsidR="00B56DFA">
              <w:rPr>
                <w:sz w:val="18"/>
                <w:szCs w:val="18"/>
              </w:rPr>
              <w:t>5</w:t>
            </w:r>
            <w:r w:rsidRPr="005618F8">
              <w:rPr>
                <w:sz w:val="18"/>
                <w:szCs w:val="18"/>
              </w:rPr>
              <w:t xml:space="preserve"> отделени</w:t>
            </w:r>
            <w:r>
              <w:rPr>
                <w:sz w:val="18"/>
                <w:szCs w:val="18"/>
              </w:rPr>
              <w:t>й</w:t>
            </w:r>
            <w:r w:rsidRPr="005618F8">
              <w:rPr>
                <w:sz w:val="18"/>
                <w:szCs w:val="18"/>
              </w:rPr>
              <w:t xml:space="preserve"> в КОГБУЗ «</w:t>
            </w:r>
            <w:r>
              <w:rPr>
                <w:sz w:val="18"/>
                <w:szCs w:val="18"/>
              </w:rPr>
              <w:t>ЦМР</w:t>
            </w:r>
            <w:r w:rsidRPr="005618F8">
              <w:rPr>
                <w:sz w:val="18"/>
                <w:szCs w:val="18"/>
              </w:rPr>
              <w:t>»</w:t>
            </w:r>
            <w:r w:rsidR="00063F44">
              <w:rPr>
                <w:sz w:val="18"/>
                <w:szCs w:val="18"/>
              </w:rPr>
              <w:t>,</w:t>
            </w:r>
          </w:p>
          <w:p w:rsidR="00600BA0" w:rsidRPr="00C361D0" w:rsidRDefault="00600BA0" w:rsidP="00600BA0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 2023 г</w:t>
            </w:r>
            <w:r>
              <w:rPr>
                <w:sz w:val="18"/>
                <w:szCs w:val="18"/>
              </w:rPr>
              <w:t>оду</w:t>
            </w:r>
            <w:r w:rsidRPr="005618F8">
              <w:rPr>
                <w:sz w:val="18"/>
                <w:szCs w:val="18"/>
              </w:rPr>
              <w:t xml:space="preserve"> – 1 отделени</w:t>
            </w:r>
            <w:r>
              <w:rPr>
                <w:sz w:val="18"/>
                <w:szCs w:val="18"/>
              </w:rPr>
              <w:t>я</w:t>
            </w:r>
            <w:r w:rsidRPr="005618F8">
              <w:rPr>
                <w:sz w:val="18"/>
                <w:szCs w:val="18"/>
              </w:rPr>
              <w:t xml:space="preserve"> в КОГБУЗ «</w:t>
            </w:r>
            <w:proofErr w:type="gramStart"/>
            <w:r w:rsidRPr="005618F8">
              <w:rPr>
                <w:sz w:val="18"/>
                <w:szCs w:val="18"/>
              </w:rPr>
              <w:t>Слободская</w:t>
            </w:r>
            <w:proofErr w:type="gramEnd"/>
            <w:r w:rsidRPr="00561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ЦРБ</w:t>
            </w:r>
            <w:r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3F499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 xml:space="preserve">снащены (переоснащены и (или) дооснащены) медицинскими изделиями в полном объеме в соответствии с требованиями приказа </w:t>
            </w:r>
            <w:r w:rsidRPr="00AD4D35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Pr="005618F8">
              <w:rPr>
                <w:sz w:val="18"/>
                <w:szCs w:val="18"/>
              </w:rPr>
              <w:t>от 31.07.2020 №</w:t>
            </w:r>
            <w:r w:rsidR="003F4997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788н и приказа </w:t>
            </w:r>
            <w:r w:rsidRPr="00AD4D35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Pr="005618F8">
              <w:rPr>
                <w:sz w:val="18"/>
                <w:szCs w:val="18"/>
              </w:rPr>
              <w:t xml:space="preserve">от 23.10.2019 № 878н </w:t>
            </w:r>
            <w:r>
              <w:rPr>
                <w:sz w:val="18"/>
                <w:szCs w:val="18"/>
              </w:rPr>
              <w:t xml:space="preserve">отделения </w:t>
            </w:r>
            <w:r w:rsidRPr="005618F8">
              <w:rPr>
                <w:sz w:val="18"/>
                <w:szCs w:val="18"/>
              </w:rPr>
              <w:t>медицинской реабилитации медицинских организаци</w:t>
            </w:r>
            <w:r w:rsidR="00BB7B5D">
              <w:rPr>
                <w:sz w:val="18"/>
                <w:szCs w:val="18"/>
              </w:rPr>
              <w:t>й</w:t>
            </w:r>
            <w:r w:rsidRPr="005618F8">
              <w:rPr>
                <w:sz w:val="18"/>
                <w:szCs w:val="18"/>
              </w:rPr>
              <w:t xml:space="preserve"> в КОГБУЗ «</w:t>
            </w:r>
            <w:r>
              <w:rPr>
                <w:sz w:val="18"/>
                <w:szCs w:val="18"/>
              </w:rPr>
              <w:t>ЦМР</w:t>
            </w:r>
            <w:r w:rsidRPr="005618F8">
              <w:rPr>
                <w:sz w:val="18"/>
                <w:szCs w:val="18"/>
              </w:rPr>
              <w:t>», КОГБУЗ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«</w:t>
            </w:r>
            <w:proofErr w:type="gramStart"/>
            <w:r w:rsidRPr="005618F8">
              <w:rPr>
                <w:sz w:val="18"/>
                <w:szCs w:val="18"/>
              </w:rPr>
              <w:t>Слободская</w:t>
            </w:r>
            <w:proofErr w:type="gramEnd"/>
            <w:r w:rsidRPr="00561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ЦРБ </w:t>
            </w:r>
            <w:r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600BA0" w:rsidRPr="00C361D0" w:rsidRDefault="00600BA0" w:rsidP="00600B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5618F8">
              <w:rPr>
                <w:sz w:val="18"/>
                <w:szCs w:val="18"/>
              </w:rPr>
              <w:t>азовое (делимое)</w:t>
            </w:r>
          </w:p>
        </w:tc>
      </w:tr>
      <w:tr w:rsidR="00025448" w:rsidRPr="00C361D0" w:rsidTr="00025448">
        <w:trPr>
          <w:trHeight w:val="747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600BA0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1.2.5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F27DD9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5618F8">
              <w:rPr>
                <w:sz w:val="18"/>
                <w:szCs w:val="18"/>
              </w:rPr>
              <w:t>недрение в практику отделений медицинской реабилитации медицинских ор</w:t>
            </w:r>
            <w:r>
              <w:rPr>
                <w:sz w:val="18"/>
                <w:szCs w:val="18"/>
              </w:rPr>
              <w:t>ганизаций положений клинических (</w:t>
            </w:r>
            <w:r w:rsidR="009133F8" w:rsidRPr="005618F8">
              <w:rPr>
                <w:sz w:val="18"/>
                <w:szCs w:val="18"/>
              </w:rPr>
              <w:t>методических</w:t>
            </w:r>
            <w:r>
              <w:rPr>
                <w:sz w:val="18"/>
                <w:szCs w:val="18"/>
              </w:rPr>
              <w:t>)</w:t>
            </w:r>
            <w:r w:rsidR="009133F8" w:rsidRPr="005618F8">
              <w:rPr>
                <w:sz w:val="18"/>
                <w:szCs w:val="18"/>
              </w:rPr>
              <w:t xml:space="preserve"> рекомендаций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00BA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27DD9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>аместитель минист</w:t>
            </w:r>
            <w:r w:rsidR="002557A6">
              <w:rPr>
                <w:color w:val="000000"/>
                <w:sz w:val="18"/>
                <w:szCs w:val="18"/>
              </w:rPr>
              <w:t xml:space="preserve">ра </w:t>
            </w:r>
            <w:r w:rsidR="009133F8" w:rsidRPr="005618F8">
              <w:rPr>
                <w:color w:val="000000"/>
                <w:sz w:val="18"/>
                <w:szCs w:val="18"/>
              </w:rPr>
              <w:t>здравоохранения Кировской области Видякина Е.Э.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</w:t>
            </w:r>
            <w:r w:rsidR="00F27DD9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>медицинской реабилитации детей министерства здравоохранения Кировской области Прокошева Е.Г.</w:t>
            </w:r>
            <w:r w:rsidR="00F27DD9">
              <w:rPr>
                <w:color w:val="000000"/>
                <w:sz w:val="18"/>
                <w:szCs w:val="18"/>
              </w:rPr>
              <w:t>;</w:t>
            </w:r>
          </w:p>
          <w:p w:rsidR="009133F8" w:rsidRPr="00C361D0" w:rsidRDefault="00F27DD9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9133F8" w:rsidRPr="005618F8">
              <w:rPr>
                <w:color w:val="000000"/>
                <w:sz w:val="18"/>
                <w:szCs w:val="18"/>
              </w:rPr>
              <w:t>уков</w:t>
            </w:r>
            <w:r w:rsidR="000318BA">
              <w:rPr>
                <w:color w:val="000000"/>
                <w:sz w:val="18"/>
                <w:szCs w:val="18"/>
              </w:rPr>
              <w:t>одители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27DD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</w:t>
            </w:r>
            <w:r w:rsidR="009133F8" w:rsidRPr="005618F8">
              <w:rPr>
                <w:sz w:val="18"/>
                <w:szCs w:val="18"/>
              </w:rPr>
              <w:t>исло медицинских орга</w:t>
            </w:r>
            <w:r>
              <w:rPr>
                <w:sz w:val="18"/>
                <w:szCs w:val="18"/>
              </w:rPr>
              <w:t>низаций, внедривших клинические (методические</w:t>
            </w:r>
            <w:r w:rsidR="00BB7B5D">
              <w:rPr>
                <w:sz w:val="18"/>
                <w:szCs w:val="18"/>
              </w:rPr>
              <w:t xml:space="preserve">) рекомендации 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в практику</w:t>
            </w:r>
            <w:r>
              <w:rPr>
                <w:sz w:val="18"/>
                <w:szCs w:val="18"/>
              </w:rPr>
              <w:t>:</w:t>
            </w:r>
          </w:p>
          <w:p w:rsidR="009133F8" w:rsidRPr="005618F8" w:rsidRDefault="00F27DD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</w:t>
            </w:r>
            <w:r w:rsidR="00B907DC">
              <w:rPr>
                <w:sz w:val="18"/>
                <w:szCs w:val="18"/>
              </w:rPr>
              <w:t xml:space="preserve"> 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t>медицинских организаци</w:t>
            </w:r>
            <w:r w:rsidR="002557A6"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>, включая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r w:rsidR="009133F8">
              <w:rPr>
                <w:sz w:val="18"/>
                <w:szCs w:val="18"/>
              </w:rPr>
              <w:t>ЦКИН», КОГ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КОКБ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proofErr w:type="spellStart"/>
            <w:r w:rsidR="009133F8">
              <w:rPr>
                <w:sz w:val="18"/>
                <w:szCs w:val="18"/>
              </w:rPr>
              <w:t>ЦТ</w:t>
            </w:r>
            <w:r>
              <w:rPr>
                <w:sz w:val="18"/>
                <w:szCs w:val="18"/>
              </w:rPr>
              <w:t>о</w:t>
            </w:r>
            <w:r w:rsidR="009133F8">
              <w:rPr>
                <w:sz w:val="18"/>
                <w:szCs w:val="18"/>
              </w:rPr>
              <w:t>Н</w:t>
            </w:r>
            <w:proofErr w:type="spellEnd"/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КОГКБУЗ </w:t>
            </w:r>
            <w:r w:rsidR="009133F8" w:rsidRPr="005618F8">
              <w:rPr>
                <w:sz w:val="18"/>
                <w:szCs w:val="18"/>
              </w:rPr>
              <w:lastRenderedPageBreak/>
              <w:t>«Ц</w:t>
            </w:r>
            <w:r>
              <w:rPr>
                <w:sz w:val="18"/>
                <w:szCs w:val="18"/>
              </w:rPr>
              <w:t>ОМР</w:t>
            </w:r>
            <w:r w:rsidR="009133F8" w:rsidRPr="005618F8">
              <w:rPr>
                <w:sz w:val="18"/>
                <w:szCs w:val="18"/>
              </w:rPr>
              <w:t>»</w:t>
            </w:r>
            <w:r w:rsidR="00B907DC">
              <w:rPr>
                <w:sz w:val="18"/>
                <w:szCs w:val="18"/>
              </w:rPr>
              <w:t>;</w:t>
            </w:r>
          </w:p>
          <w:p w:rsidR="009133F8" w:rsidRPr="005618F8" w:rsidRDefault="00F27DD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</w:t>
            </w:r>
            <w:r w:rsidR="00BB7B5D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2 </w:t>
            </w:r>
            <w:r w:rsidRPr="00F27DD9">
              <w:rPr>
                <w:sz w:val="18"/>
                <w:szCs w:val="18"/>
              </w:rPr>
              <w:t>медицински</w:t>
            </w:r>
            <w:r w:rsidR="00BB7B5D">
              <w:rPr>
                <w:sz w:val="18"/>
                <w:szCs w:val="18"/>
              </w:rPr>
              <w:t xml:space="preserve">е </w:t>
            </w:r>
            <w:r w:rsidRPr="00F27DD9">
              <w:rPr>
                <w:sz w:val="18"/>
                <w:szCs w:val="18"/>
              </w:rPr>
              <w:t>организаци</w:t>
            </w:r>
            <w:r w:rsidR="00BB7B5D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Советская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C361D0" w:rsidRDefault="00F27DD9" w:rsidP="002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</w:t>
            </w:r>
            <w:r w:rsidR="00BB7B5D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3 </w:t>
            </w:r>
            <w:r w:rsidRPr="00F27DD9">
              <w:rPr>
                <w:sz w:val="18"/>
                <w:szCs w:val="18"/>
              </w:rPr>
              <w:t>медицински</w:t>
            </w:r>
            <w:r w:rsidR="002557A6">
              <w:rPr>
                <w:sz w:val="18"/>
                <w:szCs w:val="18"/>
              </w:rPr>
              <w:t>е</w:t>
            </w:r>
            <w:r w:rsidRPr="00F27DD9">
              <w:rPr>
                <w:sz w:val="18"/>
                <w:szCs w:val="18"/>
              </w:rPr>
              <w:t xml:space="preserve"> организаци</w:t>
            </w:r>
            <w:r w:rsidR="002557A6"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, включая КОГБУЗ «Вятскополянская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</w:t>
            </w:r>
            <w:r w:rsidR="009133F8">
              <w:rPr>
                <w:sz w:val="18"/>
                <w:szCs w:val="18"/>
              </w:rPr>
              <w:t>К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БСМП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318BA" w:rsidP="00BB7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="002557A6" w:rsidRPr="005618F8">
              <w:rPr>
                <w:sz w:val="18"/>
                <w:szCs w:val="18"/>
              </w:rPr>
              <w:t>недрен</w:t>
            </w:r>
            <w:r w:rsidR="00BB7B5D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 xml:space="preserve"> </w:t>
            </w:r>
            <w:r w:rsidR="002557A6" w:rsidRPr="005618F8">
              <w:rPr>
                <w:sz w:val="18"/>
                <w:szCs w:val="18"/>
              </w:rPr>
              <w:t xml:space="preserve"> в практику </w:t>
            </w:r>
            <w:r w:rsidR="002557A6" w:rsidRPr="002557A6">
              <w:rPr>
                <w:sz w:val="18"/>
                <w:szCs w:val="18"/>
              </w:rPr>
              <w:t>отделений медицинской реабилитации</w:t>
            </w:r>
            <w:r w:rsidR="009133F8" w:rsidRPr="005618F8">
              <w:rPr>
                <w:sz w:val="18"/>
                <w:szCs w:val="18"/>
              </w:rPr>
              <w:t xml:space="preserve"> 11 ме</w:t>
            </w:r>
            <w:r w:rsidR="00F27DD9">
              <w:rPr>
                <w:sz w:val="18"/>
                <w:szCs w:val="18"/>
              </w:rPr>
              <w:t>дицинских организаци</w:t>
            </w:r>
            <w:r w:rsidR="002557A6">
              <w:rPr>
                <w:sz w:val="18"/>
                <w:szCs w:val="18"/>
              </w:rPr>
              <w:t>й</w:t>
            </w:r>
            <w:r w:rsidR="00F27DD9">
              <w:rPr>
                <w:sz w:val="18"/>
                <w:szCs w:val="18"/>
              </w:rPr>
              <w:t>, включая</w:t>
            </w:r>
            <w:r w:rsidR="009133F8" w:rsidRPr="005618F8">
              <w:rPr>
                <w:sz w:val="18"/>
                <w:szCs w:val="18"/>
              </w:rPr>
              <w:t xml:space="preserve"> 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>
              <w:rPr>
                <w:sz w:val="18"/>
                <w:szCs w:val="18"/>
              </w:rPr>
              <w:t>», КОГ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КОКБ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r w:rsidR="009133F8">
              <w:rPr>
                <w:sz w:val="18"/>
                <w:szCs w:val="18"/>
              </w:rPr>
              <w:t>ЦТОН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 w:rsidR="00F27DD9">
              <w:rPr>
                <w:sz w:val="18"/>
                <w:szCs w:val="18"/>
              </w:rPr>
              <w:t>ЦОМР</w:t>
            </w:r>
            <w:r w:rsidR="009133F8" w:rsidRPr="005618F8">
              <w:rPr>
                <w:sz w:val="18"/>
                <w:szCs w:val="18"/>
              </w:rPr>
              <w:t xml:space="preserve">», КОГБУЗ «Советская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«Вятскополянская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</w:t>
            </w:r>
            <w:r w:rsidR="00F27DD9">
              <w:rPr>
                <w:sz w:val="18"/>
                <w:szCs w:val="18"/>
              </w:rPr>
              <w:t>К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БСМП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</w:t>
            </w:r>
            <w:r w:rsidR="00BB7B5D">
              <w:rPr>
                <w:sz w:val="18"/>
                <w:szCs w:val="18"/>
              </w:rPr>
              <w:t>,</w:t>
            </w:r>
            <w:r w:rsidR="009133F8" w:rsidRPr="005618F8">
              <w:rPr>
                <w:sz w:val="18"/>
                <w:szCs w:val="18"/>
              </w:rPr>
              <w:t xml:space="preserve"> </w:t>
            </w:r>
            <w:r w:rsidR="002557A6" w:rsidRPr="002557A6">
              <w:rPr>
                <w:sz w:val="18"/>
                <w:szCs w:val="18"/>
              </w:rPr>
              <w:lastRenderedPageBreak/>
              <w:t>положени</w:t>
            </w:r>
            <w:r w:rsidR="00BB7B5D">
              <w:rPr>
                <w:sz w:val="18"/>
                <w:szCs w:val="18"/>
              </w:rPr>
              <w:t xml:space="preserve">я клинических (методических) </w:t>
            </w:r>
            <w:r w:rsidR="002557A6" w:rsidRPr="002557A6">
              <w:rPr>
                <w:sz w:val="18"/>
                <w:szCs w:val="18"/>
              </w:rPr>
              <w:t>рекомендаций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F27DD9" w:rsidP="002557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842"/>
        </w:trPr>
        <w:tc>
          <w:tcPr>
            <w:tcW w:w="0" w:type="auto"/>
            <w:vMerge w:val="restart"/>
            <w:shd w:val="clear" w:color="auto" w:fill="auto"/>
          </w:tcPr>
          <w:p w:rsidR="009133F8" w:rsidRPr="005618F8" w:rsidRDefault="00F27DD9" w:rsidP="00BB7B5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</w:t>
            </w:r>
            <w:r w:rsidR="006226AB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6226AB"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овершенствова</w:t>
            </w:r>
            <w:r w:rsidR="00BB7B5D">
              <w:rPr>
                <w:sz w:val="18"/>
                <w:szCs w:val="18"/>
              </w:rPr>
              <w:t>-</w:t>
            </w:r>
            <w:r w:rsidR="009133F8" w:rsidRPr="005618F8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="009133F8" w:rsidRPr="005618F8">
              <w:rPr>
                <w:sz w:val="18"/>
                <w:szCs w:val="18"/>
              </w:rPr>
              <w:t xml:space="preserve"> и развитие организации медицинской реабилитации в амбулаторных условиях и условиях дневного стационара (3</w:t>
            </w:r>
            <w:r w:rsidR="00CF6D7D">
              <w:rPr>
                <w:sz w:val="18"/>
                <w:szCs w:val="18"/>
              </w:rPr>
              <w:t xml:space="preserve">-й </w:t>
            </w:r>
            <w:r w:rsidR="009133F8" w:rsidRPr="005618F8">
              <w:rPr>
                <w:sz w:val="18"/>
                <w:szCs w:val="18"/>
              </w:rPr>
              <w:t>этап)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2557A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1.3.1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27DD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ткрытие и обеспечение деятельности амбулаторных отделений медицинской реабилитации взрослых в региональных медицинских организациях с учетом сложившейся потребности и объемов, предусмотренных   территориальной программой ОМС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F27DD9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F6D7D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ткрыт</w:t>
            </w:r>
            <w:r>
              <w:rPr>
                <w:sz w:val="18"/>
                <w:szCs w:val="18"/>
              </w:rPr>
              <w:t>ие</w:t>
            </w:r>
            <w:r w:rsidR="009133F8" w:rsidRPr="005618F8">
              <w:rPr>
                <w:sz w:val="18"/>
                <w:szCs w:val="18"/>
              </w:rPr>
              <w:t xml:space="preserve"> амбулаторны</w:t>
            </w:r>
            <w:r>
              <w:rPr>
                <w:sz w:val="18"/>
                <w:szCs w:val="18"/>
              </w:rPr>
              <w:t xml:space="preserve">х </w:t>
            </w:r>
            <w:r w:rsidR="009133F8" w:rsidRPr="005618F8">
              <w:rPr>
                <w:sz w:val="18"/>
                <w:szCs w:val="18"/>
              </w:rPr>
              <w:t>отделений медицинской реабилитации взрослых:</w:t>
            </w:r>
          </w:p>
          <w:p w:rsidR="009133F8" w:rsidRPr="005618F8" w:rsidRDefault="00F27DD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 году – 3 отделени</w:t>
            </w:r>
            <w:r w:rsidR="002557A6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, включая</w:t>
            </w:r>
            <w:r w:rsidR="009133F8" w:rsidRPr="005618F8">
              <w:rPr>
                <w:sz w:val="18"/>
                <w:szCs w:val="18"/>
              </w:rPr>
              <w:t xml:space="preserve"> 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 w:rsidRPr="005618F8">
              <w:rPr>
                <w:sz w:val="18"/>
                <w:szCs w:val="18"/>
              </w:rPr>
              <w:t>», в 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в</w:t>
            </w:r>
            <w:r w:rsidR="00CF6D7D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;</w:t>
            </w:r>
          </w:p>
          <w:p w:rsidR="009133F8" w:rsidRPr="005618F8" w:rsidRDefault="00F27DD9" w:rsidP="002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 году – 3 отделени</w:t>
            </w:r>
            <w:r w:rsidR="002557A6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Советская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«Вятскополянская </w:t>
            </w:r>
            <w:r w:rsidR="009133F8">
              <w:rPr>
                <w:sz w:val="18"/>
                <w:szCs w:val="18"/>
              </w:rPr>
              <w:t>ЦРБ</w:t>
            </w:r>
            <w:r w:rsidR="002557A6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F6D7D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 xml:space="preserve">ткрыты амбулаторные отделения медицинской реабилитации взрослых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 региональных медицинских организациях с учетом сложившейся потребности и объемов, предусмотренных территориальной программой ОМС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F6D7D" w:rsidP="002557A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2557A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324696">
        <w:trPr>
          <w:trHeight w:val="2259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CF6D7D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1.3.</w:t>
            </w:r>
            <w:r w:rsidR="00CF6D7D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6D7D" w:rsidP="002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 xml:space="preserve">ткрытие и обеспечение деятельности дневных стационаров медицинской реабилитации </w:t>
            </w:r>
            <w:r w:rsidR="009133F8" w:rsidRPr="00CF6D7D">
              <w:rPr>
                <w:iCs/>
                <w:sz w:val="18"/>
                <w:szCs w:val="18"/>
              </w:rPr>
              <w:t>(взрослые и дети)</w:t>
            </w:r>
            <w:r w:rsidR="009133F8" w:rsidRPr="005618F8">
              <w:rPr>
                <w:sz w:val="18"/>
                <w:szCs w:val="18"/>
              </w:rPr>
              <w:t xml:space="preserve"> в региональных медицинских организациях с учетом сложившейся потребности и объемов, предусмотренных  территориальной программой </w:t>
            </w:r>
            <w:r w:rsidR="002557A6">
              <w:rPr>
                <w:sz w:val="18"/>
                <w:szCs w:val="18"/>
              </w:rPr>
              <w:t>ОМС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24696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24696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6D7D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5618F8">
              <w:rPr>
                <w:sz w:val="18"/>
                <w:szCs w:val="18"/>
              </w:rPr>
              <w:t>лавный врач КОГБУЗ «Детский клинический консультативно-д</w:t>
            </w:r>
            <w:r w:rsidR="002557A6">
              <w:rPr>
                <w:sz w:val="18"/>
                <w:szCs w:val="18"/>
              </w:rPr>
              <w:t xml:space="preserve">иагностический центр»  </w:t>
            </w:r>
            <w:r w:rsidR="002557A6">
              <w:rPr>
                <w:sz w:val="18"/>
                <w:szCs w:val="18"/>
              </w:rPr>
              <w:br/>
              <w:t xml:space="preserve">Савинова </w:t>
            </w:r>
            <w:r w:rsidR="009133F8" w:rsidRPr="005618F8">
              <w:rPr>
                <w:sz w:val="18"/>
                <w:szCs w:val="18"/>
              </w:rPr>
              <w:t>М.В.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F6D7D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ткрыт</w:t>
            </w:r>
            <w:r>
              <w:rPr>
                <w:sz w:val="18"/>
                <w:szCs w:val="18"/>
              </w:rPr>
              <w:t>ие</w:t>
            </w:r>
            <w:r w:rsidR="009133F8" w:rsidRPr="005618F8">
              <w:rPr>
                <w:sz w:val="18"/>
                <w:szCs w:val="18"/>
              </w:rPr>
              <w:t xml:space="preserve"> дневны</w:t>
            </w:r>
            <w:r>
              <w:rPr>
                <w:sz w:val="18"/>
                <w:szCs w:val="18"/>
              </w:rPr>
              <w:t>х</w:t>
            </w:r>
            <w:r w:rsidR="009133F8" w:rsidRPr="005618F8">
              <w:rPr>
                <w:sz w:val="18"/>
                <w:szCs w:val="18"/>
              </w:rPr>
              <w:t xml:space="preserve"> стационар</w:t>
            </w:r>
            <w:r>
              <w:rPr>
                <w:sz w:val="18"/>
                <w:szCs w:val="18"/>
              </w:rPr>
              <w:t>ов</w:t>
            </w:r>
            <w:r w:rsidR="009133F8" w:rsidRPr="005618F8">
              <w:rPr>
                <w:sz w:val="18"/>
                <w:szCs w:val="18"/>
              </w:rPr>
              <w:t xml:space="preserve"> медицинской реабилитации</w:t>
            </w:r>
            <w:r>
              <w:rPr>
                <w:sz w:val="18"/>
                <w:szCs w:val="18"/>
              </w:rPr>
              <w:t>:</w:t>
            </w:r>
          </w:p>
          <w:p w:rsidR="009133F8" w:rsidRPr="00C361D0" w:rsidRDefault="00CF6D7D" w:rsidP="002557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2023 году – 1 </w:t>
            </w:r>
            <w:r w:rsidR="002557A6" w:rsidRPr="005618F8">
              <w:rPr>
                <w:sz w:val="18"/>
                <w:szCs w:val="18"/>
              </w:rPr>
              <w:t>дневн</w:t>
            </w:r>
            <w:r w:rsidR="002557A6">
              <w:rPr>
                <w:sz w:val="18"/>
                <w:szCs w:val="18"/>
              </w:rPr>
              <w:t>ого</w:t>
            </w:r>
            <w:r w:rsidR="009133F8" w:rsidRPr="005618F8">
              <w:rPr>
                <w:sz w:val="18"/>
                <w:szCs w:val="18"/>
              </w:rPr>
              <w:t xml:space="preserve"> стационар</w:t>
            </w:r>
            <w:r w:rsidR="002557A6">
              <w:rPr>
                <w:sz w:val="18"/>
                <w:szCs w:val="18"/>
              </w:rPr>
              <w:t>а</w:t>
            </w:r>
            <w:r w:rsidR="009133F8" w:rsidRPr="005618F8">
              <w:rPr>
                <w:sz w:val="18"/>
                <w:szCs w:val="18"/>
              </w:rPr>
              <w:t xml:space="preserve"> в КОГБУЗ «</w:t>
            </w:r>
            <w:r w:rsidR="009133F8">
              <w:rPr>
                <w:sz w:val="18"/>
                <w:szCs w:val="18"/>
              </w:rPr>
              <w:t>ДККДЦ</w:t>
            </w:r>
            <w:r w:rsidR="009133F8" w:rsidRPr="005618F8">
              <w:rPr>
                <w:sz w:val="18"/>
                <w:szCs w:val="18"/>
              </w:rPr>
              <w:t xml:space="preserve">»  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F6D7D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рганизовано достаточное число реабилитационных коек дневных стационаров с учетом потребности в медицинской помощи по медицинской реабилитации всех категорий пациентов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2557A6">
            <w:pPr>
              <w:widowControl w:val="0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регулярное</w:t>
            </w:r>
          </w:p>
          <w:p w:rsidR="009133F8" w:rsidRPr="00C361D0" w:rsidRDefault="009133F8" w:rsidP="002557A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324696">
        <w:trPr>
          <w:trHeight w:val="5236"/>
        </w:trPr>
        <w:tc>
          <w:tcPr>
            <w:tcW w:w="0" w:type="auto"/>
            <w:vMerge/>
            <w:shd w:val="clear" w:color="auto" w:fill="auto"/>
          </w:tcPr>
          <w:p w:rsidR="00CF6D7D" w:rsidRPr="00C361D0" w:rsidRDefault="00CF6D7D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F6D7D" w:rsidRPr="005618F8" w:rsidRDefault="00CF6D7D" w:rsidP="002557A6">
            <w:pPr>
              <w:jc w:val="center"/>
              <w:rPr>
                <w:sz w:val="18"/>
                <w:szCs w:val="18"/>
              </w:rPr>
            </w:pPr>
            <w:r w:rsidRPr="00CF6D7D">
              <w:rPr>
                <w:sz w:val="18"/>
                <w:szCs w:val="18"/>
              </w:rPr>
              <w:t>1.3.3</w:t>
            </w:r>
          </w:p>
        </w:tc>
        <w:tc>
          <w:tcPr>
            <w:tcW w:w="0" w:type="auto"/>
            <w:shd w:val="clear" w:color="auto" w:fill="auto"/>
          </w:tcPr>
          <w:p w:rsidR="00CF6D7D" w:rsidRDefault="00CF6D7D" w:rsidP="00CF6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оснащение </w:t>
            </w:r>
            <w:r w:rsidRPr="00CF6D7D">
              <w:rPr>
                <w:sz w:val="18"/>
                <w:szCs w:val="18"/>
              </w:rPr>
              <w:t>(переоснащение и (или) дооснащение) медицинскими изделиями амбулаторных отделений медицинской реабилитации взрослых и дневных стационаров медицинской реабилитации (взрослых и</w:t>
            </w:r>
            <w:r>
              <w:rPr>
                <w:sz w:val="18"/>
                <w:szCs w:val="18"/>
              </w:rPr>
              <w:t xml:space="preserve"> (</w:t>
            </w:r>
            <w:r w:rsidRPr="00CF6D7D">
              <w:rPr>
                <w:sz w:val="18"/>
                <w:szCs w:val="18"/>
              </w:rPr>
              <w:t>или</w:t>
            </w:r>
            <w:r>
              <w:rPr>
                <w:sz w:val="18"/>
                <w:szCs w:val="18"/>
              </w:rPr>
              <w:t>)</w:t>
            </w:r>
            <w:r w:rsidRPr="00CF6D7D">
              <w:rPr>
                <w:sz w:val="18"/>
                <w:szCs w:val="18"/>
              </w:rPr>
              <w:t xml:space="preserve"> детей) в медицинских организациях</w:t>
            </w:r>
            <w:r>
              <w:rPr>
                <w:sz w:val="18"/>
                <w:szCs w:val="18"/>
              </w:rPr>
              <w:t xml:space="preserve"> </w:t>
            </w:r>
            <w:r w:rsidRPr="00CF6D7D">
              <w:rPr>
                <w:sz w:val="18"/>
                <w:szCs w:val="18"/>
              </w:rPr>
              <w:t xml:space="preserve">в соответствии с  требованиями приказа Министерства здравоохранения Российской Федерации от 31.07.2020 № 788н и </w:t>
            </w:r>
            <w:r w:rsidR="002557A6">
              <w:rPr>
                <w:sz w:val="18"/>
                <w:szCs w:val="18"/>
              </w:rPr>
              <w:t xml:space="preserve">приказа </w:t>
            </w:r>
            <w:r w:rsidRPr="00CF6D7D">
              <w:rPr>
                <w:sz w:val="18"/>
                <w:szCs w:val="18"/>
              </w:rPr>
              <w:t>Министерства здравоохранения Российской Федерации  от 23.10.2019 № 878н</w:t>
            </w:r>
          </w:p>
        </w:tc>
        <w:tc>
          <w:tcPr>
            <w:tcW w:w="0" w:type="auto"/>
            <w:shd w:val="clear" w:color="auto" w:fill="auto"/>
          </w:tcPr>
          <w:p w:rsidR="00CF6D7D" w:rsidRPr="00C361D0" w:rsidRDefault="00324696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F6D7D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CF6D7D" w:rsidRPr="00C361D0" w:rsidRDefault="00324696" w:rsidP="002557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CF6D7D" w:rsidRPr="005618F8">
              <w:rPr>
                <w:sz w:val="18"/>
                <w:szCs w:val="18"/>
              </w:rPr>
              <w:t>31.12.2023</w:t>
            </w:r>
          </w:p>
        </w:tc>
        <w:tc>
          <w:tcPr>
            <w:tcW w:w="0" w:type="auto"/>
            <w:shd w:val="clear" w:color="auto" w:fill="auto"/>
          </w:tcPr>
          <w:p w:rsidR="00CF6D7D" w:rsidRDefault="00CF6D7D" w:rsidP="000E5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5618F8">
              <w:rPr>
                <w:sz w:val="18"/>
                <w:szCs w:val="18"/>
              </w:rPr>
              <w:t>лавные врачи  медицинских организаций</w:t>
            </w:r>
          </w:p>
          <w:p w:rsidR="00CF6D7D" w:rsidRDefault="00CF6D7D" w:rsidP="000E56C7">
            <w:pPr>
              <w:rPr>
                <w:sz w:val="18"/>
                <w:szCs w:val="18"/>
              </w:rPr>
            </w:pPr>
          </w:p>
          <w:p w:rsidR="00CF6D7D" w:rsidRPr="00C361D0" w:rsidRDefault="00CF6D7D" w:rsidP="000E56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318BA" w:rsidRDefault="00CF6D7D" w:rsidP="00031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618F8">
              <w:rPr>
                <w:sz w:val="18"/>
                <w:szCs w:val="18"/>
              </w:rPr>
              <w:t xml:space="preserve">снащение амбулаторных отделений и дневных стационаров медицинской реабилитации </w:t>
            </w:r>
            <w:r w:rsidR="002557A6" w:rsidRPr="002557A6">
              <w:rPr>
                <w:sz w:val="18"/>
                <w:szCs w:val="18"/>
              </w:rPr>
              <w:t>(взрослых и (или) детей)</w:t>
            </w:r>
            <w:r w:rsidR="002557A6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 xml:space="preserve">реабилитационным оборудованием в соответствии с требованиями приказа </w:t>
            </w:r>
            <w:r w:rsidRPr="00CF6D7D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Pr="005618F8">
              <w:rPr>
                <w:sz w:val="18"/>
                <w:szCs w:val="18"/>
              </w:rPr>
              <w:t>от 31.07.2020 №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788н и</w:t>
            </w:r>
            <w:r w:rsidR="002557A6">
              <w:rPr>
                <w:sz w:val="18"/>
                <w:szCs w:val="18"/>
              </w:rPr>
              <w:t xml:space="preserve"> приказа</w:t>
            </w:r>
            <w:r w:rsidRPr="005618F8">
              <w:rPr>
                <w:sz w:val="18"/>
                <w:szCs w:val="18"/>
              </w:rPr>
              <w:t xml:space="preserve"> </w:t>
            </w:r>
            <w:r w:rsidRPr="00CF6D7D">
              <w:rPr>
                <w:sz w:val="18"/>
                <w:szCs w:val="18"/>
              </w:rPr>
              <w:t>Министерства здравоохранения Российской Федерации</w:t>
            </w:r>
            <w:r w:rsidRPr="005618F8">
              <w:rPr>
                <w:sz w:val="18"/>
                <w:szCs w:val="18"/>
              </w:rPr>
              <w:t xml:space="preserve">  от 23.10.2019 №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878н</w:t>
            </w:r>
            <w:r w:rsidR="002557A6">
              <w:rPr>
                <w:sz w:val="18"/>
                <w:szCs w:val="18"/>
              </w:rPr>
              <w:t>:</w:t>
            </w:r>
            <w:r w:rsidRPr="005618F8">
              <w:rPr>
                <w:sz w:val="18"/>
                <w:szCs w:val="18"/>
              </w:rPr>
              <w:t xml:space="preserve"> </w:t>
            </w:r>
          </w:p>
          <w:p w:rsidR="00B56DFA" w:rsidRDefault="00B56DFA" w:rsidP="00324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2022 году –</w:t>
            </w:r>
            <w:r>
              <w:t xml:space="preserve"> </w:t>
            </w:r>
            <w:r w:rsidRPr="00B56DFA">
              <w:rPr>
                <w:sz w:val="18"/>
                <w:szCs w:val="18"/>
              </w:rPr>
              <w:t>КОГБУЗ «</w:t>
            </w:r>
            <w:r>
              <w:rPr>
                <w:sz w:val="18"/>
                <w:szCs w:val="18"/>
              </w:rPr>
              <w:t>ЦМР</w:t>
            </w:r>
            <w:r w:rsidRPr="00B56DFA">
              <w:rPr>
                <w:sz w:val="18"/>
                <w:szCs w:val="18"/>
              </w:rPr>
              <w:t>»,</w:t>
            </w:r>
          </w:p>
          <w:p w:rsidR="00324696" w:rsidRDefault="00CF6D7D" w:rsidP="00324696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 2023</w:t>
            </w:r>
            <w:r w:rsidR="000318BA">
              <w:rPr>
                <w:sz w:val="18"/>
                <w:szCs w:val="18"/>
              </w:rPr>
              <w:t xml:space="preserve"> году </w:t>
            </w:r>
            <w:r w:rsidRPr="005618F8">
              <w:rPr>
                <w:sz w:val="18"/>
                <w:szCs w:val="18"/>
              </w:rPr>
              <w:t xml:space="preserve"> </w:t>
            </w:r>
            <w:r w:rsidR="002557A6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>амбулаторные отделения в КОГБУЗ «</w:t>
            </w:r>
            <w:r>
              <w:rPr>
                <w:sz w:val="18"/>
                <w:szCs w:val="18"/>
              </w:rPr>
              <w:t>ККДЦ</w:t>
            </w:r>
            <w:r w:rsidRPr="005618F8">
              <w:rPr>
                <w:sz w:val="18"/>
                <w:szCs w:val="18"/>
              </w:rPr>
              <w:t>», КОГБУЗ «</w:t>
            </w:r>
            <w:r>
              <w:rPr>
                <w:sz w:val="18"/>
                <w:szCs w:val="18"/>
              </w:rPr>
              <w:t>ДККДЦ</w:t>
            </w:r>
            <w:r w:rsidRPr="005618F8">
              <w:rPr>
                <w:sz w:val="18"/>
                <w:szCs w:val="18"/>
              </w:rPr>
              <w:t>»</w:t>
            </w:r>
          </w:p>
          <w:p w:rsidR="00324696" w:rsidRPr="00C361D0" w:rsidRDefault="00324696" w:rsidP="0032469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F6D7D" w:rsidRPr="00C361D0" w:rsidRDefault="00376E62" w:rsidP="00324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F6D7D" w:rsidRPr="005618F8">
              <w:rPr>
                <w:sz w:val="18"/>
                <w:szCs w:val="18"/>
              </w:rPr>
              <w:t xml:space="preserve">снащены (переоснащены и (или) дооснащены) реабилитационным оборудованием </w:t>
            </w:r>
            <w:r w:rsidR="000318BA" w:rsidRPr="000318BA">
              <w:rPr>
                <w:sz w:val="18"/>
                <w:szCs w:val="18"/>
              </w:rPr>
              <w:t>амбулаторны</w:t>
            </w:r>
            <w:r w:rsidR="000318BA">
              <w:rPr>
                <w:sz w:val="18"/>
                <w:szCs w:val="18"/>
              </w:rPr>
              <w:t>е</w:t>
            </w:r>
            <w:r w:rsidR="000318BA" w:rsidRPr="000318BA">
              <w:rPr>
                <w:sz w:val="18"/>
                <w:szCs w:val="18"/>
              </w:rPr>
              <w:t xml:space="preserve"> отделени</w:t>
            </w:r>
            <w:r w:rsidR="000318BA">
              <w:rPr>
                <w:sz w:val="18"/>
                <w:szCs w:val="18"/>
              </w:rPr>
              <w:t>я</w:t>
            </w:r>
            <w:r w:rsidR="000318BA" w:rsidRPr="000318BA">
              <w:rPr>
                <w:sz w:val="18"/>
                <w:szCs w:val="18"/>
              </w:rPr>
              <w:t xml:space="preserve"> и дневны</w:t>
            </w:r>
            <w:r w:rsidR="000318BA">
              <w:rPr>
                <w:sz w:val="18"/>
                <w:szCs w:val="18"/>
              </w:rPr>
              <w:t>е</w:t>
            </w:r>
            <w:r w:rsidR="000318BA" w:rsidRPr="000318BA">
              <w:rPr>
                <w:sz w:val="18"/>
                <w:szCs w:val="18"/>
              </w:rPr>
              <w:t xml:space="preserve"> стационар</w:t>
            </w:r>
            <w:r w:rsidR="000318BA">
              <w:rPr>
                <w:sz w:val="18"/>
                <w:szCs w:val="18"/>
              </w:rPr>
              <w:t xml:space="preserve">ы </w:t>
            </w:r>
            <w:r w:rsidR="000318BA" w:rsidRPr="000318BA">
              <w:rPr>
                <w:sz w:val="18"/>
                <w:szCs w:val="18"/>
              </w:rPr>
              <w:t xml:space="preserve">медицинской реабилитации (взрослых и (или) детей) </w:t>
            </w:r>
            <w:r w:rsidR="00CF6D7D">
              <w:rPr>
                <w:sz w:val="18"/>
                <w:szCs w:val="18"/>
              </w:rPr>
              <w:t xml:space="preserve">в медицинских организациях в </w:t>
            </w:r>
            <w:r w:rsidR="00CF6D7D" w:rsidRPr="005618F8">
              <w:rPr>
                <w:sz w:val="18"/>
                <w:szCs w:val="18"/>
              </w:rPr>
              <w:t xml:space="preserve"> КОГБУЗ «</w:t>
            </w:r>
            <w:r w:rsidR="00CF6D7D">
              <w:rPr>
                <w:sz w:val="18"/>
                <w:szCs w:val="18"/>
              </w:rPr>
              <w:t>ККДЦ</w:t>
            </w:r>
            <w:r w:rsidR="00CF6D7D" w:rsidRPr="005618F8">
              <w:rPr>
                <w:sz w:val="18"/>
                <w:szCs w:val="18"/>
              </w:rPr>
              <w:t>»,</w:t>
            </w:r>
            <w:r w:rsidR="00B56DFA">
              <w:t xml:space="preserve"> </w:t>
            </w:r>
            <w:r w:rsidR="00B56DFA" w:rsidRPr="00B56DFA">
              <w:rPr>
                <w:sz w:val="18"/>
                <w:szCs w:val="18"/>
              </w:rPr>
              <w:t>КОГБУЗ «ЦМР»</w:t>
            </w:r>
            <w:r w:rsidR="00B56DFA">
              <w:rPr>
                <w:sz w:val="18"/>
                <w:szCs w:val="18"/>
              </w:rPr>
              <w:t>,</w:t>
            </w:r>
            <w:r w:rsidR="00CF6D7D" w:rsidRPr="005618F8">
              <w:rPr>
                <w:sz w:val="18"/>
                <w:szCs w:val="18"/>
              </w:rPr>
              <w:t xml:space="preserve"> КОГБУЗ «</w:t>
            </w:r>
            <w:r w:rsidR="00CF6D7D">
              <w:rPr>
                <w:sz w:val="18"/>
                <w:szCs w:val="18"/>
              </w:rPr>
              <w:t>ДККДЦ</w:t>
            </w:r>
            <w:r w:rsidR="00CF6D7D" w:rsidRPr="005618F8">
              <w:rPr>
                <w:sz w:val="18"/>
                <w:szCs w:val="18"/>
              </w:rPr>
              <w:t xml:space="preserve">» </w:t>
            </w:r>
            <w:r w:rsidR="002557A6">
              <w:rPr>
                <w:sz w:val="18"/>
                <w:szCs w:val="18"/>
              </w:rPr>
              <w:t xml:space="preserve">в </w:t>
            </w:r>
            <w:r w:rsidR="00CF6D7D" w:rsidRPr="005618F8">
              <w:rPr>
                <w:sz w:val="18"/>
                <w:szCs w:val="18"/>
              </w:rPr>
              <w:t xml:space="preserve">соответствии с  требованиями приказа </w:t>
            </w:r>
            <w:r w:rsidR="00CF6D7D" w:rsidRPr="00AD4D35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="00CF6D7D" w:rsidRPr="005618F8">
              <w:rPr>
                <w:sz w:val="18"/>
                <w:szCs w:val="18"/>
              </w:rPr>
              <w:t>от 31.07.2020 №</w:t>
            </w:r>
            <w:r w:rsidR="00324696">
              <w:rPr>
                <w:sz w:val="18"/>
                <w:szCs w:val="18"/>
              </w:rPr>
              <w:t> </w:t>
            </w:r>
            <w:r w:rsidR="00CF6D7D" w:rsidRPr="005618F8">
              <w:rPr>
                <w:sz w:val="18"/>
                <w:szCs w:val="18"/>
              </w:rPr>
              <w:t xml:space="preserve">788н и приказа </w:t>
            </w:r>
            <w:r w:rsidR="00CF6D7D" w:rsidRPr="00AD4D35">
              <w:rPr>
                <w:sz w:val="18"/>
                <w:szCs w:val="18"/>
              </w:rPr>
              <w:t xml:space="preserve">Министерства здравоохранения Российской Федерации </w:t>
            </w:r>
            <w:r w:rsidR="00CF6D7D" w:rsidRPr="005618F8">
              <w:rPr>
                <w:sz w:val="18"/>
                <w:szCs w:val="18"/>
              </w:rPr>
              <w:t>от 23.10.2019 №</w:t>
            </w:r>
            <w:r w:rsidR="000318BA">
              <w:rPr>
                <w:sz w:val="18"/>
                <w:szCs w:val="18"/>
              </w:rPr>
              <w:t> </w:t>
            </w:r>
            <w:r w:rsidR="00CF6D7D" w:rsidRPr="005618F8">
              <w:rPr>
                <w:sz w:val="18"/>
                <w:szCs w:val="18"/>
              </w:rPr>
              <w:t>878н</w:t>
            </w:r>
          </w:p>
        </w:tc>
        <w:tc>
          <w:tcPr>
            <w:tcW w:w="0" w:type="auto"/>
            <w:shd w:val="clear" w:color="auto" w:fill="auto"/>
          </w:tcPr>
          <w:p w:rsidR="00CF6D7D" w:rsidRPr="005618F8" w:rsidRDefault="002557A6" w:rsidP="002557A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F6D7D" w:rsidRPr="005618F8">
              <w:rPr>
                <w:sz w:val="18"/>
                <w:szCs w:val="18"/>
              </w:rPr>
              <w:t>егулярное</w:t>
            </w:r>
          </w:p>
          <w:p w:rsidR="00CF6D7D" w:rsidRPr="00C361D0" w:rsidRDefault="00CF6D7D" w:rsidP="002557A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9133F8" w:rsidRPr="00C361D0" w:rsidTr="00025448">
        <w:trPr>
          <w:trHeight w:val="288"/>
        </w:trPr>
        <w:tc>
          <w:tcPr>
            <w:tcW w:w="0" w:type="auto"/>
            <w:gridSpan w:val="9"/>
            <w:shd w:val="clear" w:color="auto" w:fill="auto"/>
            <w:hideMark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2. Кадровое обеспечение реабилитационной службы</w:t>
            </w:r>
          </w:p>
        </w:tc>
      </w:tr>
      <w:tr w:rsidR="00025448" w:rsidRPr="00C361D0" w:rsidTr="00025448">
        <w:trPr>
          <w:trHeight w:val="1139"/>
        </w:trPr>
        <w:tc>
          <w:tcPr>
            <w:tcW w:w="0" w:type="auto"/>
            <w:shd w:val="clear" w:color="auto" w:fill="auto"/>
          </w:tcPr>
          <w:p w:rsidR="002557A6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2.1. </w:t>
            </w:r>
            <w:r w:rsidR="002557A6">
              <w:rPr>
                <w:sz w:val="18"/>
                <w:szCs w:val="18"/>
              </w:rPr>
              <w:t>П</w:t>
            </w:r>
            <w:r w:rsidRPr="005618F8">
              <w:rPr>
                <w:sz w:val="18"/>
                <w:szCs w:val="18"/>
              </w:rPr>
              <w:t xml:space="preserve">овышение </w:t>
            </w:r>
            <w:proofErr w:type="gramStart"/>
            <w:r w:rsidRPr="005618F8">
              <w:rPr>
                <w:sz w:val="18"/>
                <w:szCs w:val="18"/>
              </w:rPr>
              <w:t>укомплектован</w:t>
            </w:r>
            <w:proofErr w:type="gramEnd"/>
            <w:r w:rsidR="002557A6">
              <w:rPr>
                <w:sz w:val="18"/>
                <w:szCs w:val="18"/>
              </w:rPr>
              <w:t>-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proofErr w:type="spellStart"/>
            <w:r w:rsidRPr="005618F8">
              <w:rPr>
                <w:sz w:val="18"/>
                <w:szCs w:val="18"/>
              </w:rPr>
              <w:t>ности</w:t>
            </w:r>
            <w:proofErr w:type="spellEnd"/>
            <w:r w:rsidRPr="005618F8">
              <w:rPr>
                <w:sz w:val="18"/>
                <w:szCs w:val="18"/>
              </w:rPr>
              <w:t xml:space="preserve"> медицинских организаций кадрами специалистов, участвующих в медицинской реабилитации (не менее 70</w:t>
            </w:r>
            <w:r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>%)</w:t>
            </w: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133F8" w:rsidRPr="005618F8">
              <w:rPr>
                <w:sz w:val="18"/>
                <w:szCs w:val="18"/>
              </w:rPr>
              <w:t>ониторинг кадрового состава и укомплектованности кадрами медицинских организаций, участвующих в оказании медицинской помощи по медицинской реабилитации в рамках реализации территориальной программы ОМС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организаций;</w:t>
            </w:r>
            <w:r w:rsidRPr="005618F8">
              <w:rPr>
                <w:color w:val="000000"/>
                <w:sz w:val="18"/>
                <w:szCs w:val="18"/>
              </w:rPr>
              <w:br/>
              <w:t xml:space="preserve">главный внештатный специалист по санаторно-курортному лечению и медицинской реабилитации министерства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 xml:space="preserve">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Прокошева Е.Г.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</w:t>
            </w:r>
            <w:r w:rsidR="009133F8" w:rsidRPr="005618F8">
              <w:rPr>
                <w:sz w:val="18"/>
                <w:szCs w:val="18"/>
              </w:rPr>
              <w:t xml:space="preserve">жеквартальный отчет главного внештатного специалиста по медицинской реабилитации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226AB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ведется </w:t>
            </w:r>
            <w:r w:rsidR="009133F8" w:rsidRPr="005618F8">
              <w:rPr>
                <w:sz w:val="18"/>
                <w:szCs w:val="18"/>
              </w:rPr>
              <w:t>региональн</w:t>
            </w:r>
            <w:r>
              <w:rPr>
                <w:sz w:val="18"/>
                <w:szCs w:val="18"/>
              </w:rPr>
              <w:t>ый</w:t>
            </w:r>
            <w:r w:rsidR="009133F8" w:rsidRPr="005618F8">
              <w:rPr>
                <w:sz w:val="18"/>
                <w:szCs w:val="18"/>
              </w:rPr>
              <w:t xml:space="preserve"> сегмент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Федерального регистра медицинских и фармацевтических работников</w:t>
            </w:r>
            <w:r w:rsidR="00107AB4">
              <w:rPr>
                <w:sz w:val="18"/>
                <w:szCs w:val="18"/>
              </w:rPr>
              <w:t>;</w:t>
            </w:r>
          </w:p>
          <w:p w:rsidR="009133F8" w:rsidRPr="005618F8" w:rsidRDefault="00107AB4" w:rsidP="006226A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оздан</w:t>
            </w:r>
            <w:r w:rsidR="006226AB">
              <w:rPr>
                <w:sz w:val="18"/>
                <w:szCs w:val="18"/>
              </w:rPr>
              <w:t xml:space="preserve">а </w:t>
            </w:r>
            <w:r w:rsidR="009133F8" w:rsidRPr="005618F8">
              <w:rPr>
                <w:sz w:val="18"/>
                <w:szCs w:val="18"/>
              </w:rPr>
              <w:t xml:space="preserve"> электронн</w:t>
            </w:r>
            <w:r w:rsidR="006226AB">
              <w:rPr>
                <w:sz w:val="18"/>
                <w:szCs w:val="18"/>
              </w:rPr>
              <w:t xml:space="preserve">ая </w:t>
            </w:r>
            <w:r w:rsidR="009133F8" w:rsidRPr="005618F8">
              <w:rPr>
                <w:sz w:val="18"/>
                <w:szCs w:val="18"/>
              </w:rPr>
              <w:t>баз</w:t>
            </w:r>
            <w:r w:rsidR="006226AB">
              <w:rPr>
                <w:sz w:val="18"/>
                <w:szCs w:val="18"/>
              </w:rPr>
              <w:t>а</w:t>
            </w:r>
            <w:r w:rsidR="009133F8" w:rsidRPr="005618F8">
              <w:rPr>
                <w:sz w:val="18"/>
                <w:szCs w:val="18"/>
              </w:rPr>
              <w:t xml:space="preserve"> вакансий медицинских работников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6226AB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(ежеквартальное)</w:t>
            </w:r>
          </w:p>
        </w:tc>
      </w:tr>
      <w:tr w:rsidR="00025448" w:rsidRPr="00C361D0" w:rsidTr="00025448">
        <w:trPr>
          <w:trHeight w:val="700"/>
        </w:trPr>
        <w:tc>
          <w:tcPr>
            <w:tcW w:w="0" w:type="auto"/>
            <w:vMerge w:val="restart"/>
            <w:shd w:val="clear" w:color="auto" w:fill="auto"/>
          </w:tcPr>
          <w:p w:rsidR="009133F8" w:rsidRPr="005618F8" w:rsidRDefault="002557A6" w:rsidP="006226A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2.2.</w:t>
            </w:r>
            <w:r w:rsidR="006226AB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6226AB">
              <w:rPr>
                <w:sz w:val="18"/>
                <w:szCs w:val="18"/>
              </w:rPr>
              <w:t>П</w:t>
            </w:r>
            <w:r w:rsidR="00107AB4">
              <w:rPr>
                <w:sz w:val="18"/>
                <w:szCs w:val="18"/>
              </w:rPr>
              <w:t>рофессио</w:t>
            </w:r>
            <w:r w:rsidR="006226A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на</w:t>
            </w:r>
            <w:r w:rsidR="009133F8" w:rsidRPr="005618F8">
              <w:rPr>
                <w:sz w:val="18"/>
                <w:szCs w:val="18"/>
              </w:rPr>
              <w:t>льная</w:t>
            </w:r>
            <w:proofErr w:type="spellEnd"/>
            <w:proofErr w:type="gramEnd"/>
            <w:r w:rsidR="009133F8" w:rsidRPr="005618F8">
              <w:rPr>
                <w:sz w:val="18"/>
                <w:szCs w:val="18"/>
              </w:rPr>
              <w:t xml:space="preserve"> переподготовка и повышение квалификации специалистов, участвующих в оказании медицинской помощи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2557A6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2.2.1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226AB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618F8">
              <w:rPr>
                <w:sz w:val="18"/>
                <w:szCs w:val="18"/>
              </w:rPr>
              <w:t>рофессиональ</w:t>
            </w:r>
            <w:r>
              <w:rPr>
                <w:sz w:val="18"/>
                <w:szCs w:val="18"/>
              </w:rPr>
              <w:t>н</w:t>
            </w:r>
            <w:r w:rsidRPr="005618F8">
              <w:rPr>
                <w:sz w:val="18"/>
                <w:szCs w:val="18"/>
              </w:rPr>
              <w:t>ая</w:t>
            </w:r>
            <w:r w:rsidR="009133F8" w:rsidRPr="005618F8">
              <w:rPr>
                <w:sz w:val="18"/>
                <w:szCs w:val="18"/>
              </w:rPr>
              <w:t xml:space="preserve">   переподготовка врачей по специальности «Физическая и реабилитационная медицина»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107AB4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ведущий консультант отдела правовой и кадровой работы министерства здравоохранения Кировской области Малых</w:t>
            </w:r>
            <w:r w:rsidR="00107AB4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И.А.; </w:t>
            </w:r>
            <w:r w:rsidRPr="005618F8">
              <w:rPr>
                <w:sz w:val="18"/>
                <w:szCs w:val="18"/>
              </w:rPr>
              <w:br/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ервичн</w:t>
            </w:r>
            <w:r>
              <w:rPr>
                <w:sz w:val="18"/>
                <w:szCs w:val="18"/>
              </w:rPr>
              <w:t xml:space="preserve">ая </w:t>
            </w:r>
            <w:r w:rsidR="009133F8" w:rsidRPr="005618F8">
              <w:rPr>
                <w:sz w:val="18"/>
                <w:szCs w:val="18"/>
              </w:rPr>
              <w:t>профессиональн</w:t>
            </w:r>
            <w:r>
              <w:rPr>
                <w:sz w:val="18"/>
                <w:szCs w:val="18"/>
              </w:rPr>
              <w:t>ая</w:t>
            </w:r>
            <w:r w:rsidR="009133F8" w:rsidRPr="005618F8">
              <w:rPr>
                <w:sz w:val="18"/>
                <w:szCs w:val="18"/>
              </w:rPr>
              <w:t xml:space="preserve"> переподготовк</w:t>
            </w:r>
            <w:r>
              <w:rPr>
                <w:sz w:val="18"/>
                <w:szCs w:val="18"/>
              </w:rPr>
              <w:t>а</w:t>
            </w:r>
            <w:r w:rsidR="009133F8" w:rsidRPr="005618F8">
              <w:rPr>
                <w:sz w:val="18"/>
                <w:szCs w:val="18"/>
              </w:rPr>
              <w:t xml:space="preserve">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по специальности «Физическая и реабилитационная медицина» от числа </w:t>
            </w:r>
            <w:proofErr w:type="gramStart"/>
            <w:r w:rsidRPr="005618F8">
              <w:rPr>
                <w:sz w:val="18"/>
                <w:szCs w:val="18"/>
              </w:rPr>
              <w:t>запланированных</w:t>
            </w:r>
            <w:proofErr w:type="gramEnd"/>
            <w:r w:rsidRPr="005618F8">
              <w:rPr>
                <w:sz w:val="18"/>
                <w:szCs w:val="18"/>
              </w:rPr>
              <w:t xml:space="preserve"> в отчетном году:</w:t>
            </w:r>
          </w:p>
          <w:p w:rsidR="009133F8" w:rsidRPr="005618F8" w:rsidRDefault="00107AB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107AB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90%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6226AB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пределе</w:t>
            </w:r>
            <w:r>
              <w:rPr>
                <w:sz w:val="18"/>
                <w:szCs w:val="18"/>
              </w:rPr>
              <w:t xml:space="preserve">на </w:t>
            </w:r>
            <w:r w:rsidR="009133F8" w:rsidRPr="005618F8">
              <w:rPr>
                <w:sz w:val="18"/>
                <w:szCs w:val="18"/>
              </w:rPr>
              <w:t>потребност</w:t>
            </w:r>
            <w:r>
              <w:rPr>
                <w:sz w:val="18"/>
                <w:szCs w:val="18"/>
              </w:rPr>
              <w:t>ь</w:t>
            </w:r>
            <w:r w:rsidR="009133F8" w:rsidRPr="005618F8">
              <w:rPr>
                <w:sz w:val="18"/>
                <w:szCs w:val="18"/>
              </w:rPr>
              <w:t xml:space="preserve"> в профессиональной переподготовке врачей по специальности «Физическая и реабилитационная медицина» в медицинских организациях, участвующих в оказании медицинской помощи по медицинской реабилитации в рамках реализации территориальной программы </w:t>
            </w:r>
            <w:r w:rsidR="00107AB4">
              <w:rPr>
                <w:sz w:val="18"/>
                <w:szCs w:val="18"/>
              </w:rPr>
              <w:t>ОМС;</w:t>
            </w:r>
          </w:p>
          <w:p w:rsidR="009133F8" w:rsidRPr="005618F8" w:rsidRDefault="006226AB" w:rsidP="00766F3C">
            <w:pPr>
              <w:rPr>
                <w:color w:val="000000"/>
                <w:sz w:val="18"/>
                <w:szCs w:val="18"/>
              </w:rPr>
            </w:pPr>
            <w:r w:rsidRPr="006226AB">
              <w:rPr>
                <w:sz w:val="18"/>
                <w:szCs w:val="18"/>
              </w:rPr>
              <w:t xml:space="preserve">в соответствии с утвержденным планом-графиком </w:t>
            </w:r>
            <w:r>
              <w:rPr>
                <w:sz w:val="18"/>
                <w:szCs w:val="18"/>
              </w:rPr>
              <w:t xml:space="preserve">врачи </w:t>
            </w:r>
            <w:r w:rsidR="00107AB4">
              <w:rPr>
                <w:sz w:val="18"/>
                <w:szCs w:val="18"/>
              </w:rPr>
              <w:t>н</w:t>
            </w:r>
            <w:r w:rsidR="009133F8" w:rsidRPr="005618F8">
              <w:rPr>
                <w:sz w:val="18"/>
                <w:szCs w:val="18"/>
              </w:rPr>
              <w:t>аправлен</w:t>
            </w:r>
            <w:r>
              <w:rPr>
                <w:sz w:val="18"/>
                <w:szCs w:val="18"/>
              </w:rPr>
              <w:t>ы</w:t>
            </w:r>
            <w:r w:rsidR="009133F8" w:rsidRPr="005618F8">
              <w:rPr>
                <w:sz w:val="18"/>
                <w:szCs w:val="18"/>
              </w:rPr>
              <w:t xml:space="preserve"> на первичную профессиональную   переподготовку по специальности «Физическая и реабилитационная медицина»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226AB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регулярное (ежегодное)</w:t>
            </w:r>
          </w:p>
        </w:tc>
      </w:tr>
      <w:tr w:rsidR="00025448" w:rsidRPr="00C361D0" w:rsidTr="00025448">
        <w:trPr>
          <w:trHeight w:val="1139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0318BA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2.2.2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BB3123" w:rsidP="006226A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рофессиональная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переподготовка специалистов с высшим немедицинским образованием по специальност</w:t>
            </w:r>
            <w:r w:rsidR="006226AB">
              <w:rPr>
                <w:sz w:val="18"/>
                <w:szCs w:val="18"/>
              </w:rPr>
              <w:t>ям</w:t>
            </w:r>
            <w:r w:rsidR="00324696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="009133F8" w:rsidRPr="005618F8">
              <w:rPr>
                <w:sz w:val="18"/>
                <w:szCs w:val="18"/>
              </w:rPr>
              <w:lastRenderedPageBreak/>
              <w:t>эргореабилитации</w:t>
            </w:r>
            <w:proofErr w:type="spellEnd"/>
            <w:r w:rsidR="009133F8"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lastRenderedPageBreak/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361AB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ведущий консультант отдела правовой и кадровой работы министерства здравоохранения Кировской области Малых</w:t>
            </w:r>
            <w:r w:rsidR="00361AB9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И.А.; </w:t>
            </w:r>
            <w:r w:rsidRPr="005618F8">
              <w:rPr>
                <w:sz w:val="18"/>
                <w:szCs w:val="18"/>
              </w:rPr>
              <w:br/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рофессиональн</w:t>
            </w:r>
            <w:r>
              <w:rPr>
                <w:sz w:val="18"/>
                <w:szCs w:val="18"/>
              </w:rPr>
              <w:t>ая</w:t>
            </w:r>
            <w:r w:rsidR="009133F8" w:rsidRPr="005618F8">
              <w:rPr>
                <w:sz w:val="18"/>
                <w:szCs w:val="18"/>
              </w:rPr>
              <w:t xml:space="preserve"> переподготовк</w:t>
            </w:r>
            <w:r>
              <w:rPr>
                <w:sz w:val="18"/>
                <w:szCs w:val="18"/>
              </w:rPr>
              <w:t>а с</w:t>
            </w:r>
            <w:r w:rsidRPr="005618F8">
              <w:rPr>
                <w:sz w:val="18"/>
                <w:szCs w:val="18"/>
              </w:rPr>
              <w:t>пециалист</w:t>
            </w:r>
            <w:r w:rsidR="000318BA">
              <w:rPr>
                <w:sz w:val="18"/>
                <w:szCs w:val="18"/>
              </w:rPr>
              <w:t xml:space="preserve">ов </w:t>
            </w:r>
            <w:r w:rsidRPr="005618F8">
              <w:rPr>
                <w:sz w:val="18"/>
                <w:szCs w:val="18"/>
              </w:rPr>
              <w:t xml:space="preserve">с высшим немедицинским образованием </w:t>
            </w:r>
            <w:r w:rsidR="009133F8" w:rsidRPr="005618F8">
              <w:rPr>
                <w:sz w:val="18"/>
                <w:szCs w:val="18"/>
              </w:rPr>
              <w:t>по специальност</w:t>
            </w:r>
            <w:r w:rsidR="006226AB">
              <w:rPr>
                <w:sz w:val="18"/>
                <w:szCs w:val="18"/>
              </w:rPr>
              <w:t>ям</w:t>
            </w:r>
            <w:r w:rsidR="009133F8" w:rsidRPr="005618F8">
              <w:rPr>
                <w:sz w:val="18"/>
                <w:szCs w:val="18"/>
              </w:rPr>
              <w:t xml:space="preserve"> «Специалист по физической реабилитации», «Медицинский логопед», «Медицинский </w:t>
            </w:r>
            <w:r w:rsidR="009133F8" w:rsidRPr="005618F8">
              <w:rPr>
                <w:sz w:val="18"/>
                <w:szCs w:val="18"/>
              </w:rPr>
              <w:lastRenderedPageBreak/>
              <w:t xml:space="preserve">психолог», «Специалист по </w:t>
            </w:r>
            <w:proofErr w:type="spellStart"/>
            <w:r w:rsidR="009133F8" w:rsidRPr="005618F8">
              <w:rPr>
                <w:sz w:val="18"/>
                <w:szCs w:val="18"/>
              </w:rPr>
              <w:t>эргореабилит</w:t>
            </w:r>
            <w:r w:rsidR="000318BA">
              <w:rPr>
                <w:sz w:val="18"/>
                <w:szCs w:val="18"/>
              </w:rPr>
              <w:t>ации</w:t>
            </w:r>
            <w:proofErr w:type="spellEnd"/>
            <w:r w:rsidR="000318BA">
              <w:rPr>
                <w:sz w:val="18"/>
                <w:szCs w:val="18"/>
              </w:rPr>
              <w:t>»</w:t>
            </w:r>
            <w:r w:rsidR="000318BA">
              <w:rPr>
                <w:sz w:val="18"/>
                <w:szCs w:val="18"/>
              </w:rPr>
              <w:br/>
              <w:t xml:space="preserve"> от числа запланированных</w:t>
            </w:r>
            <w:r w:rsidR="009133F8" w:rsidRPr="005618F8">
              <w:rPr>
                <w:sz w:val="18"/>
                <w:szCs w:val="18"/>
              </w:rPr>
              <w:t>:</w:t>
            </w:r>
          </w:p>
          <w:p w:rsidR="009133F8" w:rsidRPr="005618F8" w:rsidRDefault="00107AB4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90%</w:t>
            </w:r>
            <w:r w:rsidR="000318BA">
              <w:rPr>
                <w:sz w:val="18"/>
                <w:szCs w:val="18"/>
              </w:rPr>
              <w:t>,</w:t>
            </w:r>
          </w:p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90%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9133F8" w:rsidRPr="005618F8">
              <w:rPr>
                <w:sz w:val="18"/>
                <w:szCs w:val="18"/>
              </w:rPr>
              <w:t xml:space="preserve">пределена потребность в специалистах с высшим немедицинским образованием, входящих в состав </w:t>
            </w:r>
            <w:proofErr w:type="spellStart"/>
            <w:r w:rsidRPr="00107AB4">
              <w:rPr>
                <w:sz w:val="18"/>
                <w:szCs w:val="18"/>
              </w:rPr>
              <w:t>мультидисциплинарных</w:t>
            </w:r>
            <w:proofErr w:type="spellEnd"/>
            <w:r w:rsidRPr="00107AB4">
              <w:rPr>
                <w:sz w:val="18"/>
                <w:szCs w:val="18"/>
              </w:rPr>
              <w:t xml:space="preserve"> реабилитационных команд</w:t>
            </w:r>
            <w:r>
              <w:rPr>
                <w:sz w:val="18"/>
                <w:szCs w:val="18"/>
              </w:rPr>
              <w:t>;</w:t>
            </w:r>
          </w:p>
          <w:p w:rsidR="009133F8" w:rsidRPr="005618F8" w:rsidRDefault="00324696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>ы</w:t>
            </w:r>
            <w:r w:rsidRPr="005618F8">
              <w:rPr>
                <w:sz w:val="18"/>
                <w:szCs w:val="18"/>
              </w:rPr>
              <w:t xml:space="preserve"> с высшим немедицинским образованием</w:t>
            </w:r>
            <w:r>
              <w:rPr>
                <w:sz w:val="18"/>
                <w:szCs w:val="18"/>
              </w:rPr>
              <w:t xml:space="preserve"> </w:t>
            </w:r>
            <w:r w:rsidR="00107AB4">
              <w:rPr>
                <w:sz w:val="18"/>
                <w:szCs w:val="18"/>
              </w:rPr>
              <w:t>н</w:t>
            </w:r>
            <w:r w:rsidR="009133F8" w:rsidRPr="005618F8">
              <w:rPr>
                <w:sz w:val="18"/>
                <w:szCs w:val="18"/>
              </w:rPr>
              <w:t>аправлен</w:t>
            </w:r>
            <w:r w:rsidR="006226AB">
              <w:rPr>
                <w:sz w:val="18"/>
                <w:szCs w:val="18"/>
              </w:rPr>
              <w:t xml:space="preserve">ы </w:t>
            </w:r>
            <w:r w:rsidR="009133F8" w:rsidRPr="005618F8">
              <w:rPr>
                <w:sz w:val="18"/>
                <w:szCs w:val="18"/>
              </w:rPr>
              <w:t xml:space="preserve">на профессиональную </w:t>
            </w:r>
            <w:r w:rsidR="009133F8" w:rsidRPr="005618F8">
              <w:rPr>
                <w:sz w:val="18"/>
                <w:szCs w:val="18"/>
              </w:rPr>
              <w:lastRenderedPageBreak/>
              <w:t xml:space="preserve">переподготовку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по специальностям 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Pr="005618F8">
              <w:rPr>
                <w:sz w:val="18"/>
                <w:szCs w:val="18"/>
              </w:rPr>
              <w:t>эргореабилитации</w:t>
            </w:r>
            <w:proofErr w:type="spellEnd"/>
            <w:r w:rsidRPr="005618F8">
              <w:rPr>
                <w:sz w:val="18"/>
                <w:szCs w:val="18"/>
              </w:rPr>
              <w:t>» (по каждой специальности)</w:t>
            </w:r>
            <w:r w:rsidR="006226AB">
              <w:rPr>
                <w:sz w:val="18"/>
                <w:szCs w:val="18"/>
              </w:rPr>
              <w:t>;</w:t>
            </w:r>
          </w:p>
          <w:p w:rsidR="009133F8" w:rsidRPr="00C361D0" w:rsidRDefault="006226AB" w:rsidP="006226A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обеспечена п</w:t>
            </w:r>
            <w:r w:rsidR="009133F8" w:rsidRPr="005618F8">
              <w:rPr>
                <w:sz w:val="18"/>
                <w:szCs w:val="18"/>
              </w:rPr>
              <w:t>рофессиональная   переподготовка специалистов с высшим немедицинским образованием по специальност</w:t>
            </w:r>
            <w:r w:rsidR="00107AB4">
              <w:rPr>
                <w:sz w:val="18"/>
                <w:szCs w:val="18"/>
              </w:rPr>
              <w:t xml:space="preserve">ям </w:t>
            </w:r>
            <w:r w:rsidR="009133F8" w:rsidRPr="005618F8">
              <w:rPr>
                <w:sz w:val="18"/>
                <w:szCs w:val="18"/>
              </w:rPr>
              <w:t xml:space="preserve">«Специалист по физической реабилитации», «Медицинский логопед», «Медицинский психолог», «Специалист по </w:t>
            </w:r>
            <w:proofErr w:type="spellStart"/>
            <w:r w:rsidR="009133F8" w:rsidRPr="005618F8">
              <w:rPr>
                <w:sz w:val="18"/>
                <w:szCs w:val="18"/>
              </w:rPr>
              <w:t>эргореабилитации</w:t>
            </w:r>
            <w:proofErr w:type="spellEnd"/>
            <w:r w:rsidR="009133F8" w:rsidRPr="005618F8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0318BA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lastRenderedPageBreak/>
              <w:t>регулярное (ежегодное)</w:t>
            </w:r>
          </w:p>
        </w:tc>
      </w:tr>
      <w:tr w:rsidR="00025448" w:rsidRPr="00C361D0" w:rsidTr="00025448">
        <w:trPr>
          <w:trHeight w:val="1139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0318BA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2.2.3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107AB4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рофессиональная переподготовка специалистов со средним медицинским образованием по специальности «Реабилитационное сестринское дело»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107AB4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ведущий консультант отдела правовой и кадровой работы министерства здравоохранения Кировской области Малых</w:t>
            </w:r>
            <w:r w:rsidR="00107AB4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И.А.; </w:t>
            </w:r>
            <w:r w:rsidRPr="005618F8">
              <w:rPr>
                <w:sz w:val="18"/>
                <w:szCs w:val="18"/>
              </w:rPr>
              <w:br/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107AB4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618F8">
              <w:rPr>
                <w:sz w:val="18"/>
                <w:szCs w:val="18"/>
              </w:rPr>
              <w:t>рофессиональн</w:t>
            </w:r>
            <w:r>
              <w:rPr>
                <w:sz w:val="18"/>
                <w:szCs w:val="18"/>
              </w:rPr>
              <w:t>ая</w:t>
            </w:r>
            <w:r w:rsidRPr="005618F8">
              <w:rPr>
                <w:sz w:val="18"/>
                <w:szCs w:val="18"/>
              </w:rPr>
              <w:t xml:space="preserve"> переподготовк</w:t>
            </w:r>
            <w:r>
              <w:rPr>
                <w:sz w:val="18"/>
                <w:szCs w:val="18"/>
              </w:rPr>
              <w:t>а</w:t>
            </w:r>
            <w:r w:rsidRPr="005618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пециалис</w:t>
            </w:r>
            <w:r>
              <w:rPr>
                <w:sz w:val="18"/>
                <w:szCs w:val="18"/>
              </w:rPr>
              <w:t>тов</w:t>
            </w:r>
            <w:r w:rsidR="009133F8" w:rsidRPr="005618F8">
              <w:rPr>
                <w:sz w:val="18"/>
                <w:szCs w:val="18"/>
              </w:rPr>
              <w:t xml:space="preserve"> со средним медицинским образованием от числа запланированных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по специальности «Реабилитационное сестринское дело»:</w:t>
            </w:r>
          </w:p>
          <w:p w:rsidR="009133F8" w:rsidRPr="005618F8" w:rsidRDefault="000318BA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2026 году – не менее </w:t>
            </w:r>
            <w:r w:rsidR="009133F8" w:rsidRPr="005618F8">
              <w:rPr>
                <w:sz w:val="18"/>
                <w:szCs w:val="18"/>
              </w:rPr>
              <w:lastRenderedPageBreak/>
              <w:t>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2027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2028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318BA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2029 году – не менее 90%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C361D0" w:rsidRDefault="000318BA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2030 году – не менее 90%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9133F8" w:rsidRPr="005618F8">
              <w:rPr>
                <w:sz w:val="18"/>
                <w:szCs w:val="18"/>
              </w:rPr>
              <w:t>пределена потребность в меди</w:t>
            </w:r>
            <w:r>
              <w:rPr>
                <w:sz w:val="18"/>
                <w:szCs w:val="18"/>
              </w:rPr>
              <w:t>цинских сестрах по реабилитации;</w:t>
            </w:r>
          </w:p>
          <w:p w:rsidR="009133F8" w:rsidRPr="00C361D0" w:rsidRDefault="00376E62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обеспечена </w:t>
            </w:r>
            <w:r w:rsidR="000E56C7"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 xml:space="preserve">рофессиональная   переподготовка специалистов со средним медицинским образованием по специальности «Реабилитационное сестринское дело» 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0318BA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регулярное (ежегодное)</w:t>
            </w:r>
          </w:p>
        </w:tc>
      </w:tr>
      <w:tr w:rsidR="00025448" w:rsidRPr="00C361D0" w:rsidTr="00025448">
        <w:trPr>
          <w:trHeight w:val="2732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6226A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2.2.4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овышение уровня профессиональной грамотности и квалификации специалистов, участвующих в оказании медицинской помощи по медицинской реабилитации в рамках реализации территориальной программы ОМС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0E56C7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ведущий консультант отдела правовой и кадровой работы министерства здравоохранения Кировской области Малых</w:t>
            </w:r>
            <w:r w:rsidR="000E56C7">
              <w:rPr>
                <w:sz w:val="18"/>
                <w:szCs w:val="18"/>
              </w:rPr>
              <w:t> </w:t>
            </w:r>
            <w:r w:rsidRPr="005618F8">
              <w:rPr>
                <w:sz w:val="18"/>
                <w:szCs w:val="18"/>
              </w:rPr>
              <w:t xml:space="preserve">И.А.; </w:t>
            </w:r>
            <w:r w:rsidRPr="005618F8">
              <w:rPr>
                <w:sz w:val="18"/>
                <w:szCs w:val="18"/>
              </w:rPr>
              <w:br/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133F8" w:rsidRPr="005618F8">
              <w:rPr>
                <w:sz w:val="18"/>
                <w:szCs w:val="18"/>
              </w:rPr>
              <w:t>оля специалистов с высшим медицинским и немедицинским образованием, средним медицинским образованием, подготовленных на тематических курсах повышения квалификации по медицинской реабилитации</w:t>
            </w:r>
            <w:r w:rsidR="006226AB">
              <w:rPr>
                <w:sz w:val="18"/>
                <w:szCs w:val="18"/>
              </w:rPr>
              <w:t>:</w:t>
            </w:r>
          </w:p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5%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5%</w:t>
            </w:r>
            <w:r w:rsidR="006226AB">
              <w:rPr>
                <w:sz w:val="18"/>
                <w:szCs w:val="18"/>
              </w:rPr>
              <w:t>,</w:t>
            </w:r>
          </w:p>
          <w:p w:rsidR="009133F8" w:rsidRPr="000E56C7" w:rsidRDefault="000E56C7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2024 </w:t>
            </w:r>
            <w:r w:rsidR="009133F8" w:rsidRPr="005618F8">
              <w:rPr>
                <w:sz w:val="18"/>
                <w:szCs w:val="18"/>
              </w:rPr>
              <w:t xml:space="preserve"> году – не менее 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овышен уровень профессиональной грамотности и квалификации специалистов, участвующих в оказании медицинской помощи по медицинской реабилитации в рамках реализации территориальной программы ОМС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6226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9133F8" w:rsidRPr="00C361D0" w:rsidTr="00025448">
        <w:trPr>
          <w:trHeight w:val="322"/>
        </w:trPr>
        <w:tc>
          <w:tcPr>
            <w:tcW w:w="0" w:type="auto"/>
            <w:gridSpan w:val="9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3. Организационно-методическое сопровождение организации медицинской реабилитации в Кировской области</w:t>
            </w:r>
          </w:p>
        </w:tc>
      </w:tr>
      <w:tr w:rsidR="00025448" w:rsidRPr="00C361D0" w:rsidTr="00324696">
        <w:trPr>
          <w:trHeight w:val="558"/>
        </w:trPr>
        <w:tc>
          <w:tcPr>
            <w:tcW w:w="0" w:type="auto"/>
            <w:vMerge w:val="restart"/>
            <w:shd w:val="clear" w:color="auto" w:fill="auto"/>
            <w:hideMark/>
          </w:tcPr>
          <w:p w:rsidR="009133F8" w:rsidRPr="005618F8" w:rsidRDefault="006226AB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  <w:r w:rsidR="00324696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Формирование инфраструктуры </w:t>
            </w:r>
            <w:r w:rsidR="009133F8"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истемы оказания медицинской помощи по медицинской реабилитации с использованием телемедицинских технологий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226A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3.1.1</w:t>
            </w:r>
          </w:p>
        </w:tc>
        <w:tc>
          <w:tcPr>
            <w:tcW w:w="0" w:type="auto"/>
            <w:shd w:val="clear" w:color="auto" w:fill="auto"/>
          </w:tcPr>
          <w:p w:rsidR="009133F8" w:rsidRPr="000E56C7" w:rsidRDefault="000E56C7" w:rsidP="000E56C7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ткрытие кабинетов телемедицины в медицинских организациях, оказывающих медицинскую помощь по медицинской реабилитации в амбулаторных условиях по принципу «врач</w:t>
            </w:r>
            <w:r>
              <w:rPr>
                <w:sz w:val="18"/>
                <w:szCs w:val="18"/>
              </w:rPr>
              <w:t xml:space="preserve"> – </w:t>
            </w:r>
            <w:r w:rsidR="009133F8" w:rsidRPr="005618F8">
              <w:rPr>
                <w:sz w:val="18"/>
                <w:szCs w:val="18"/>
              </w:rPr>
              <w:t>пациент» в рамках реализаци</w:t>
            </w:r>
            <w:r>
              <w:rPr>
                <w:sz w:val="18"/>
                <w:szCs w:val="18"/>
              </w:rPr>
              <w:t>и территориальной программы ОМС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5618F8">
              <w:rPr>
                <w:sz w:val="18"/>
                <w:szCs w:val="18"/>
              </w:rPr>
              <w:t>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ткрыт</w:t>
            </w:r>
            <w:r>
              <w:rPr>
                <w:sz w:val="18"/>
                <w:szCs w:val="18"/>
              </w:rPr>
              <w:t>ие</w:t>
            </w:r>
            <w:r w:rsidR="009133F8" w:rsidRPr="005618F8">
              <w:rPr>
                <w:sz w:val="18"/>
                <w:szCs w:val="18"/>
              </w:rPr>
              <w:t xml:space="preserve"> кабинет</w:t>
            </w:r>
            <w:r>
              <w:rPr>
                <w:sz w:val="18"/>
                <w:szCs w:val="18"/>
              </w:rPr>
              <w:t>ов телемедицины</w:t>
            </w:r>
            <w:r w:rsidR="009133F8" w:rsidRPr="005618F8">
              <w:rPr>
                <w:sz w:val="18"/>
                <w:szCs w:val="18"/>
              </w:rPr>
              <w:t>:</w:t>
            </w:r>
          </w:p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в КОГБУЗ «Детский клинический консультативно-диагностический центр»</w:t>
            </w:r>
            <w:r>
              <w:rPr>
                <w:sz w:val="18"/>
                <w:szCs w:val="18"/>
              </w:rPr>
              <w:t>;</w:t>
            </w:r>
          </w:p>
          <w:p w:rsidR="000E56C7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2023 году – </w:t>
            </w:r>
            <w:r w:rsidR="006226AB"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 </w:t>
            </w:r>
            <w:r w:rsidR="009133F8">
              <w:rPr>
                <w:sz w:val="18"/>
                <w:szCs w:val="18"/>
              </w:rPr>
              <w:t>медицински</w:t>
            </w:r>
            <w:r w:rsidR="006226AB">
              <w:rPr>
                <w:sz w:val="18"/>
                <w:szCs w:val="18"/>
              </w:rPr>
              <w:t xml:space="preserve">х </w:t>
            </w:r>
            <w:r w:rsidR="009133F8">
              <w:rPr>
                <w:sz w:val="18"/>
                <w:szCs w:val="18"/>
              </w:rPr>
              <w:t>организаци</w:t>
            </w:r>
            <w:r w:rsidR="006226AB">
              <w:rPr>
                <w:sz w:val="18"/>
                <w:szCs w:val="18"/>
              </w:rPr>
              <w:t>ях</w:t>
            </w:r>
            <w:r>
              <w:rPr>
                <w:sz w:val="18"/>
                <w:szCs w:val="18"/>
              </w:rPr>
              <w:t xml:space="preserve">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</w:t>
            </w:r>
            <w:r w:rsidR="00766F3C">
              <w:rPr>
                <w:sz w:val="18"/>
                <w:szCs w:val="18"/>
              </w:rPr>
              <w:t>;</w:t>
            </w:r>
          </w:p>
          <w:p w:rsidR="009133F8" w:rsidRPr="005618F8" w:rsidRDefault="000E56C7" w:rsidP="00622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 </w:t>
            </w:r>
            <w:r w:rsidR="009133F8" w:rsidRPr="005618F8">
              <w:rPr>
                <w:sz w:val="18"/>
                <w:szCs w:val="18"/>
              </w:rPr>
              <w:t>2024 год</w:t>
            </w: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 xml:space="preserve"> –</w:t>
            </w:r>
            <w:r w:rsidR="00766F3C">
              <w:rPr>
                <w:sz w:val="18"/>
                <w:szCs w:val="18"/>
              </w:rPr>
              <w:t xml:space="preserve"> </w:t>
            </w:r>
            <w:r w:rsidR="00324696"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 1 </w:t>
            </w:r>
            <w:r w:rsidR="009133F8">
              <w:rPr>
                <w:sz w:val="18"/>
                <w:szCs w:val="18"/>
              </w:rPr>
              <w:t>медицинск</w:t>
            </w:r>
            <w:r w:rsidR="006226AB">
              <w:rPr>
                <w:sz w:val="18"/>
                <w:szCs w:val="18"/>
              </w:rPr>
              <w:t>ой</w:t>
            </w:r>
            <w:r w:rsidR="009133F8">
              <w:rPr>
                <w:sz w:val="18"/>
                <w:szCs w:val="18"/>
              </w:rPr>
              <w:t xml:space="preserve"> организаци</w:t>
            </w:r>
            <w:r w:rsidR="006226A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9133F8" w:rsidRPr="005618F8">
              <w:rPr>
                <w:sz w:val="18"/>
                <w:szCs w:val="18"/>
              </w:rPr>
              <w:t>ткрыты кабинеты телемедицины в медицинских организациях, оказывающих медицинскую помощь по медицинской реабилитации в рамках реализации территориальной программы ОМС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6226A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6226A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376E62">
        <w:trPr>
          <w:trHeight w:val="2512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6226A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3.1.2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0E56C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5618F8">
              <w:rPr>
                <w:sz w:val="18"/>
                <w:szCs w:val="18"/>
              </w:rPr>
              <w:t>рганизация и проведение телемедицинских консультаций (далее – ТМК) по профилю «медицинская реабилитация» по принципу «врач</w:t>
            </w:r>
            <w:r>
              <w:rPr>
                <w:sz w:val="18"/>
                <w:szCs w:val="18"/>
              </w:rPr>
              <w:t xml:space="preserve"> – </w:t>
            </w:r>
            <w:r w:rsidR="009133F8" w:rsidRPr="005618F8">
              <w:rPr>
                <w:sz w:val="18"/>
                <w:szCs w:val="18"/>
              </w:rPr>
              <w:t>врач» между медицинскими организациями Кировской области  и медицинской организацией 3</w:t>
            </w:r>
            <w:r w:rsidR="0065617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й, </w:t>
            </w:r>
            <w:r w:rsidR="009133F8" w:rsidRPr="005618F8">
              <w:rPr>
                <w:sz w:val="18"/>
                <w:szCs w:val="18"/>
              </w:rPr>
              <w:t>4</w:t>
            </w:r>
            <w:r w:rsidR="0065617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 xml:space="preserve"> групп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76E62" w:rsidP="006226AB">
            <w:pPr>
              <w:ind w:lef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0E56C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5618F8">
              <w:rPr>
                <w:sz w:val="18"/>
                <w:szCs w:val="18"/>
              </w:rPr>
              <w:t>лавный врач 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 xml:space="preserve">» </w:t>
            </w:r>
            <w:proofErr w:type="spellStart"/>
            <w:r w:rsidR="009133F8" w:rsidRPr="005618F8">
              <w:rPr>
                <w:sz w:val="18"/>
                <w:szCs w:val="18"/>
              </w:rPr>
              <w:t>Пересторонина</w:t>
            </w:r>
            <w:proofErr w:type="spellEnd"/>
            <w:r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А.В.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телемедицинских консультаций</w:t>
            </w:r>
          </w:p>
          <w:p w:rsidR="009133F8" w:rsidRPr="00C361D0" w:rsidRDefault="009133F8" w:rsidP="000E56C7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по принципу «врач</w:t>
            </w:r>
            <w:r w:rsidR="000E56C7">
              <w:rPr>
                <w:sz w:val="18"/>
                <w:szCs w:val="18"/>
              </w:rPr>
              <w:t xml:space="preserve"> – </w:t>
            </w:r>
            <w:r w:rsidRPr="005618F8">
              <w:rPr>
                <w:sz w:val="18"/>
                <w:szCs w:val="18"/>
              </w:rPr>
              <w:t xml:space="preserve">врач» между медицинскими организациями </w:t>
            </w:r>
            <w:r w:rsidR="000E56C7">
              <w:rPr>
                <w:sz w:val="18"/>
                <w:szCs w:val="18"/>
              </w:rPr>
              <w:t>Кировской области</w:t>
            </w:r>
            <w:r w:rsidRPr="005618F8">
              <w:rPr>
                <w:sz w:val="18"/>
                <w:szCs w:val="18"/>
              </w:rPr>
              <w:t xml:space="preserve"> и медицинской организацией </w:t>
            </w:r>
            <w:r w:rsidR="00656177">
              <w:rPr>
                <w:sz w:val="18"/>
                <w:szCs w:val="18"/>
              </w:rPr>
              <w:t>3-й, 4-</w:t>
            </w:r>
            <w:r w:rsidR="000E56C7" w:rsidRPr="000E56C7">
              <w:rPr>
                <w:sz w:val="18"/>
                <w:szCs w:val="18"/>
              </w:rPr>
              <w:t>й групп</w:t>
            </w:r>
            <w:r w:rsidR="000E56C7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 xml:space="preserve">ежегодно в количестве не менее 10 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0318BA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роводятся ТМК по принципу «врач</w:t>
            </w:r>
            <w:r>
              <w:rPr>
                <w:sz w:val="18"/>
                <w:szCs w:val="18"/>
              </w:rPr>
              <w:t xml:space="preserve"> –</w:t>
            </w:r>
            <w:r w:rsidR="00376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врач» между медицинскими организациями Кировской области  и медицинской организацией </w:t>
            </w:r>
            <w:r w:rsidR="000318BA">
              <w:rPr>
                <w:sz w:val="18"/>
                <w:szCs w:val="18"/>
              </w:rPr>
              <w:br/>
              <w:t>3</w:t>
            </w:r>
            <w:r w:rsidR="00656177">
              <w:rPr>
                <w:sz w:val="18"/>
                <w:szCs w:val="18"/>
              </w:rPr>
              <w:t>-й, 4-</w:t>
            </w:r>
            <w:r w:rsidRPr="000E56C7">
              <w:rPr>
                <w:sz w:val="18"/>
                <w:szCs w:val="18"/>
              </w:rPr>
              <w:t>й групп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E56C7" w:rsidP="006226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830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3.2. </w:t>
            </w:r>
            <w:r w:rsidR="00324696">
              <w:rPr>
                <w:sz w:val="18"/>
                <w:szCs w:val="18"/>
              </w:rPr>
              <w:t xml:space="preserve"> </w:t>
            </w:r>
            <w:r w:rsidRPr="005618F8">
              <w:rPr>
                <w:sz w:val="18"/>
                <w:szCs w:val="18"/>
              </w:rPr>
              <w:t>Обеспечение взаимодействия с научными медицинскими исследовательскими центрами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56177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3.2.1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>велич</w:t>
            </w:r>
            <w:r>
              <w:rPr>
                <w:sz w:val="18"/>
                <w:szCs w:val="18"/>
              </w:rPr>
              <w:t>ение дистанционных консультаций (</w:t>
            </w:r>
            <w:r w:rsidR="009133F8" w:rsidRPr="005618F8">
              <w:rPr>
                <w:sz w:val="18"/>
                <w:szCs w:val="18"/>
              </w:rPr>
              <w:t>консилиумов</w:t>
            </w:r>
            <w:r>
              <w:rPr>
                <w:sz w:val="18"/>
                <w:szCs w:val="18"/>
              </w:rPr>
              <w:t>)</w:t>
            </w:r>
            <w:r w:rsidR="009133F8" w:rsidRPr="005618F8">
              <w:rPr>
                <w:sz w:val="18"/>
                <w:szCs w:val="18"/>
              </w:rPr>
              <w:t xml:space="preserve"> по медицинской реабилитации с применением телемедицинских технологий с профильными национальными медицинскими исследовательскими центрами (далее –</w:t>
            </w:r>
            <w:r w:rsidR="000318BA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НМИЦ)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324696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56177" w:rsidP="00376E62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5618F8">
              <w:rPr>
                <w:sz w:val="18"/>
                <w:szCs w:val="18"/>
              </w:rPr>
              <w:t>лавный врач 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 xml:space="preserve">» </w:t>
            </w:r>
            <w:proofErr w:type="spellStart"/>
            <w:r w:rsidR="009133F8" w:rsidRPr="005618F8">
              <w:rPr>
                <w:sz w:val="18"/>
                <w:szCs w:val="18"/>
              </w:rPr>
              <w:t>Пересторонина</w:t>
            </w:r>
            <w:proofErr w:type="spellEnd"/>
            <w:r w:rsidR="00376E62"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А.В.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5617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9133F8" w:rsidRPr="005618F8">
              <w:rPr>
                <w:sz w:val="18"/>
                <w:szCs w:val="18"/>
              </w:rPr>
              <w:t>ис</w:t>
            </w:r>
            <w:r w:rsidR="000E56C7">
              <w:rPr>
                <w:sz w:val="18"/>
                <w:szCs w:val="18"/>
              </w:rPr>
              <w:t xml:space="preserve">ло </w:t>
            </w:r>
            <w:r w:rsidR="00766F3C">
              <w:rPr>
                <w:sz w:val="18"/>
                <w:szCs w:val="18"/>
              </w:rPr>
              <w:t>ТМК</w:t>
            </w:r>
            <w:r w:rsidR="009133F8" w:rsidRPr="005618F8">
              <w:rPr>
                <w:sz w:val="18"/>
                <w:szCs w:val="18"/>
              </w:rPr>
              <w:t xml:space="preserve"> с </w:t>
            </w:r>
            <w:r w:rsidR="000E56C7">
              <w:rPr>
                <w:sz w:val="18"/>
                <w:szCs w:val="18"/>
              </w:rPr>
              <w:t xml:space="preserve">НМИЦ </w:t>
            </w:r>
            <w:r w:rsidR="009133F8" w:rsidRPr="005618F8">
              <w:rPr>
                <w:sz w:val="18"/>
                <w:szCs w:val="18"/>
              </w:rPr>
              <w:t xml:space="preserve"> по медицинской реабилитации</w:t>
            </w:r>
            <w:r w:rsidR="000E56C7">
              <w:rPr>
                <w:sz w:val="18"/>
                <w:szCs w:val="18"/>
              </w:rPr>
              <w:t>:</w:t>
            </w:r>
          </w:p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15 ТМК</w:t>
            </w:r>
            <w:r w:rsidR="00656177">
              <w:rPr>
                <w:sz w:val="18"/>
                <w:szCs w:val="18"/>
              </w:rPr>
              <w:t>,</w:t>
            </w:r>
          </w:p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18 ТМК</w:t>
            </w:r>
            <w:r w:rsidR="00656177">
              <w:rPr>
                <w:sz w:val="18"/>
                <w:szCs w:val="18"/>
              </w:rPr>
              <w:t>,</w:t>
            </w:r>
          </w:p>
          <w:p w:rsidR="009133F8" w:rsidRPr="005618F8" w:rsidRDefault="000E56C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20 ТМК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656177" w:rsidP="00766F3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проведены </w:t>
            </w:r>
            <w:r w:rsidR="009133F8" w:rsidRPr="005618F8">
              <w:rPr>
                <w:sz w:val="18"/>
                <w:szCs w:val="18"/>
              </w:rPr>
              <w:t xml:space="preserve">«якорной» медицинской организацией по медицинской реабилитации и медицинскими организациями </w:t>
            </w:r>
            <w:r w:rsidR="009133F8" w:rsidRPr="005618F8">
              <w:rPr>
                <w:sz w:val="18"/>
                <w:szCs w:val="18"/>
              </w:rPr>
              <w:br/>
              <w:t>3</w:t>
            </w:r>
            <w:r w:rsidR="000E56C7">
              <w:rPr>
                <w:sz w:val="18"/>
                <w:szCs w:val="18"/>
              </w:rPr>
              <w:t>-й</w:t>
            </w:r>
            <w:r w:rsidR="009133F8" w:rsidRPr="005618F8">
              <w:rPr>
                <w:sz w:val="18"/>
                <w:szCs w:val="18"/>
              </w:rPr>
              <w:t xml:space="preserve"> группы, осуществляющими медицинскую реабилитацию, </w:t>
            </w:r>
            <w:r w:rsidR="00766F3C">
              <w:rPr>
                <w:sz w:val="18"/>
                <w:szCs w:val="18"/>
              </w:rPr>
              <w:t>ТМК</w:t>
            </w:r>
            <w:r w:rsidR="000E56C7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с </w:t>
            </w:r>
            <w:r w:rsidR="000E56C7">
              <w:rPr>
                <w:sz w:val="18"/>
                <w:szCs w:val="18"/>
              </w:rPr>
              <w:t>НМИЦ</w:t>
            </w:r>
            <w:r w:rsidR="009133F8" w:rsidRPr="005618F8">
              <w:rPr>
                <w:sz w:val="18"/>
                <w:szCs w:val="18"/>
              </w:rPr>
              <w:t xml:space="preserve">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65617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656177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025448">
        <w:trPr>
          <w:trHeight w:val="3684"/>
        </w:trPr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376E62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3.2.2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656177" w:rsidP="000E56C7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 xml:space="preserve">величение доли специалистов, осуществляющих медицинскую реабилитацию, участвующих в научно-практических мероприятиях по медицинской реабилитации, проводимых профильными НМИЦ, Союзом </w:t>
            </w:r>
            <w:proofErr w:type="spellStart"/>
            <w:r w:rsidR="000E56C7"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еабилитологов</w:t>
            </w:r>
            <w:proofErr w:type="spellEnd"/>
            <w:r w:rsidR="009133F8" w:rsidRPr="005618F8">
              <w:rPr>
                <w:sz w:val="18"/>
                <w:szCs w:val="18"/>
              </w:rPr>
              <w:t xml:space="preserve"> России и профессиональными профильными сообществами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5618F8">
              <w:rPr>
                <w:sz w:val="18"/>
                <w:szCs w:val="18"/>
              </w:rPr>
              <w:t>лавные врачи медицинских организаций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0E56C7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133F8" w:rsidRPr="005618F8">
              <w:rPr>
                <w:sz w:val="18"/>
                <w:szCs w:val="18"/>
              </w:rPr>
              <w:t xml:space="preserve">оля специалистов, принимающих участие в проводимых профильными НМИЦ, 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Союзом </w:t>
            </w:r>
            <w:proofErr w:type="spellStart"/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еабилитологов</w:t>
            </w:r>
            <w:proofErr w:type="spellEnd"/>
            <w:r w:rsidR="009133F8" w:rsidRPr="005618F8">
              <w:rPr>
                <w:sz w:val="18"/>
                <w:szCs w:val="18"/>
              </w:rPr>
              <w:t xml:space="preserve"> России и профессиональными профильными сообществами научно-практических мероприятиях</w:t>
            </w:r>
            <w:r w:rsidR="00656177">
              <w:rPr>
                <w:sz w:val="18"/>
                <w:szCs w:val="18"/>
              </w:rPr>
              <w:t>,</w:t>
            </w:r>
            <w:r w:rsidR="009133F8" w:rsidRPr="005618F8">
              <w:rPr>
                <w:sz w:val="18"/>
                <w:szCs w:val="18"/>
              </w:rPr>
              <w:t xml:space="preserve"> из числа сотрудников, осуществляющих медицинскую реабилитацию</w:t>
            </w:r>
            <w:r w:rsidR="005F42A0">
              <w:rPr>
                <w:sz w:val="18"/>
                <w:szCs w:val="18"/>
              </w:rPr>
              <w:t>:</w:t>
            </w:r>
          </w:p>
          <w:p w:rsidR="009133F8" w:rsidRPr="005618F8" w:rsidRDefault="005F42A0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2022 году – не менее 50%</w:t>
            </w:r>
            <w:r w:rsidR="00656177">
              <w:rPr>
                <w:sz w:val="18"/>
                <w:szCs w:val="18"/>
              </w:rPr>
              <w:t>,</w:t>
            </w:r>
          </w:p>
          <w:p w:rsidR="009133F8" w:rsidRPr="005618F8" w:rsidRDefault="005F42A0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 не менее 60%</w:t>
            </w:r>
            <w:r w:rsidR="00656177">
              <w:rPr>
                <w:sz w:val="18"/>
                <w:szCs w:val="18"/>
              </w:rPr>
              <w:t>,</w:t>
            </w:r>
          </w:p>
          <w:p w:rsidR="009133F8" w:rsidRPr="005618F8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 не менее 65%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5F42A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 xml:space="preserve">пециалисты, осуществляющие медицинскую реабилитацию, регулярно участвуют в научно-практических мероприятиях по медицинской реабилитации, проводимых профильными НМИЦ, Союзом </w:t>
            </w:r>
            <w:proofErr w:type="spellStart"/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еабилитологов</w:t>
            </w:r>
            <w:proofErr w:type="spellEnd"/>
            <w:r w:rsidR="009133F8" w:rsidRPr="005618F8">
              <w:rPr>
                <w:sz w:val="18"/>
                <w:szCs w:val="18"/>
              </w:rPr>
              <w:t xml:space="preserve"> России и профессиональными профильными сообществами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9133F8" w:rsidRPr="00C361D0" w:rsidTr="00025448">
        <w:trPr>
          <w:trHeight w:val="411"/>
        </w:trPr>
        <w:tc>
          <w:tcPr>
            <w:tcW w:w="0" w:type="auto"/>
            <w:gridSpan w:val="9"/>
            <w:shd w:val="clear" w:color="auto" w:fill="auto"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4. Мероприятия по совершенствованию организации внутреннего контроля качества медицинской помощи</w:t>
            </w:r>
          </w:p>
        </w:tc>
      </w:tr>
      <w:tr w:rsidR="00025448" w:rsidRPr="00C361D0" w:rsidTr="000318BA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:rsidR="009133F8" w:rsidRPr="005618F8" w:rsidRDefault="00656177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4.1. </w:t>
            </w:r>
            <w:r w:rsidR="009133F8" w:rsidRPr="005618F8">
              <w:rPr>
                <w:sz w:val="18"/>
                <w:szCs w:val="18"/>
              </w:rPr>
              <w:t>Формирование и развитие цифрового контура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656177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5618F8">
              <w:rPr>
                <w:sz w:val="18"/>
                <w:szCs w:val="18"/>
              </w:rPr>
              <w:t>4.1.1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5618F8">
              <w:rPr>
                <w:sz w:val="18"/>
                <w:szCs w:val="18"/>
              </w:rPr>
              <w:t xml:space="preserve">нификация ведения в медицинских организациях, осуществляющих медицинскую реабилитацию, электронной медицинской документации по медицинской реабилитации (использование классификатора </w:t>
            </w:r>
            <w:r w:rsidRPr="005F42A0">
              <w:rPr>
                <w:sz w:val="18"/>
                <w:szCs w:val="18"/>
              </w:rPr>
              <w:t>Международной классификации функционирования</w:t>
            </w:r>
            <w:r>
              <w:rPr>
                <w:sz w:val="18"/>
                <w:szCs w:val="18"/>
              </w:rPr>
              <w:t xml:space="preserve"> (далее – МКФ)</w:t>
            </w:r>
            <w:r w:rsidR="009133F8" w:rsidRPr="005618F8">
              <w:rPr>
                <w:sz w:val="18"/>
                <w:szCs w:val="18"/>
              </w:rPr>
              <w:t>, единых электронных форм медицинской документации по медицинской реабилитации)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56177">
            <w:pPr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0318BA" w:rsidP="00656177">
            <w:pPr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главные врачи медицинских организаций;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Pr="005618F8">
              <w:rPr>
                <w:color w:val="000000"/>
                <w:sz w:val="18"/>
                <w:szCs w:val="18"/>
              </w:rPr>
              <w:t xml:space="preserve"> А.М.;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 xml:space="preserve">главный внештатный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>специалист по медицинской реабилитации детей Прокошева Е.Г</w:t>
            </w:r>
            <w:r w:rsidR="005F42A0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внедрению современных информационных систем в здравоохранении</w:t>
            </w:r>
            <w:r>
              <w:rPr>
                <w:color w:val="000000"/>
                <w:sz w:val="18"/>
                <w:szCs w:val="18"/>
              </w:rPr>
              <w:t xml:space="preserve"> министерства </w:t>
            </w:r>
            <w:r w:rsidRPr="005618F8">
              <w:rPr>
                <w:color w:val="000000"/>
                <w:sz w:val="18"/>
                <w:szCs w:val="18"/>
              </w:rPr>
              <w:t>здравоохранения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18F8">
              <w:rPr>
                <w:color w:val="000000"/>
                <w:sz w:val="18"/>
                <w:szCs w:val="18"/>
              </w:rPr>
              <w:t>Кировской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18F8">
              <w:rPr>
                <w:color w:val="000000"/>
                <w:sz w:val="18"/>
                <w:szCs w:val="18"/>
              </w:rPr>
              <w:t>области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18F8">
              <w:rPr>
                <w:color w:val="000000"/>
                <w:sz w:val="18"/>
                <w:szCs w:val="18"/>
              </w:rPr>
              <w:t>Мильков Ю.М.</w:t>
            </w:r>
            <w:r w:rsidR="005F42A0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5F42A0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9133F8" w:rsidRPr="005618F8">
              <w:rPr>
                <w:color w:val="000000"/>
                <w:sz w:val="18"/>
                <w:szCs w:val="18"/>
              </w:rPr>
              <w:t>лавны</w:t>
            </w:r>
            <w:r w:rsidR="00656177">
              <w:rPr>
                <w:color w:val="000000"/>
                <w:sz w:val="18"/>
                <w:szCs w:val="18"/>
              </w:rPr>
              <w:t>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5F42A0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9133F8" w:rsidRPr="005618F8">
              <w:rPr>
                <w:sz w:val="18"/>
                <w:szCs w:val="18"/>
              </w:rPr>
              <w:t>оля медицинских организаций, где организовано ведение электронной медицинской документации по медицинской реабилитации (использование классификатора МКФ, единых электронных форм медицинской документац</w:t>
            </w:r>
            <w:r w:rsidR="00766F3C">
              <w:rPr>
                <w:sz w:val="18"/>
                <w:szCs w:val="18"/>
              </w:rPr>
              <w:t xml:space="preserve">ии по медицинской реабилитации), </w:t>
            </w:r>
            <w:r w:rsidR="009133F8" w:rsidRPr="005618F8">
              <w:rPr>
                <w:sz w:val="18"/>
                <w:szCs w:val="18"/>
              </w:rPr>
              <w:t xml:space="preserve">от общего числа </w:t>
            </w:r>
            <w:r>
              <w:rPr>
                <w:sz w:val="18"/>
                <w:szCs w:val="18"/>
              </w:rPr>
              <w:t xml:space="preserve">медицинских организаций Кировской </w:t>
            </w:r>
            <w:r>
              <w:rPr>
                <w:sz w:val="18"/>
                <w:szCs w:val="18"/>
              </w:rPr>
              <w:lastRenderedPageBreak/>
              <w:t>области</w:t>
            </w:r>
            <w:r w:rsidR="009133F8" w:rsidRPr="005618F8">
              <w:rPr>
                <w:sz w:val="18"/>
                <w:szCs w:val="18"/>
              </w:rPr>
              <w:t xml:space="preserve">, </w:t>
            </w:r>
            <w:r w:rsidR="00656177">
              <w:rPr>
                <w:sz w:val="18"/>
                <w:szCs w:val="18"/>
              </w:rPr>
              <w:t>оказывающих медицинскую помощь</w:t>
            </w:r>
            <w:r w:rsidR="009133F8" w:rsidRPr="005618F8">
              <w:rPr>
                <w:sz w:val="18"/>
                <w:szCs w:val="18"/>
              </w:rPr>
              <w:t xml:space="preserve"> по медицинской реабилитации за счет средств </w:t>
            </w:r>
            <w:r>
              <w:rPr>
                <w:sz w:val="18"/>
                <w:szCs w:val="18"/>
              </w:rPr>
              <w:t>территориальной программы ОМС:</w:t>
            </w:r>
          </w:p>
          <w:p w:rsidR="009133F8" w:rsidRPr="005618F8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2023 году –</w:t>
            </w:r>
            <w:r w:rsidR="00376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="00376E62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медицински</w:t>
            </w:r>
            <w:r w:rsidR="00656177">
              <w:rPr>
                <w:sz w:val="18"/>
                <w:szCs w:val="18"/>
              </w:rPr>
              <w:t>е</w:t>
            </w:r>
            <w:r w:rsidR="009133F8">
              <w:rPr>
                <w:sz w:val="18"/>
                <w:szCs w:val="18"/>
              </w:rPr>
              <w:t xml:space="preserve"> организаци</w:t>
            </w:r>
            <w:r w:rsidR="00656177"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(25</w:t>
            </w:r>
            <w:r w:rsidR="009133F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%),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»; 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5618F8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</w:t>
            </w:r>
            <w:r>
              <w:rPr>
                <w:sz w:val="18"/>
                <w:szCs w:val="18"/>
              </w:rPr>
              <w:t>оду –</w:t>
            </w:r>
            <w:r w:rsidR="006561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="00656177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 xml:space="preserve">медицинских </w:t>
            </w:r>
            <w:r w:rsidR="000318BA">
              <w:rPr>
                <w:sz w:val="18"/>
                <w:szCs w:val="18"/>
              </w:rPr>
              <w:t>организаци</w:t>
            </w:r>
            <w:r w:rsidR="00376E62">
              <w:rPr>
                <w:sz w:val="18"/>
                <w:szCs w:val="18"/>
              </w:rPr>
              <w:t>й</w:t>
            </w:r>
            <w:r w:rsidR="009133F8" w:rsidRPr="005618F8">
              <w:rPr>
                <w:sz w:val="18"/>
                <w:szCs w:val="18"/>
              </w:rPr>
              <w:t xml:space="preserve"> (83,3</w:t>
            </w:r>
            <w:r w:rsidR="009133F8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%), включая </w:t>
            </w:r>
            <w:r w:rsidR="009133F8" w:rsidRPr="005618F8">
              <w:rPr>
                <w:sz w:val="18"/>
                <w:szCs w:val="18"/>
              </w:rPr>
              <w:t>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>
              <w:rPr>
                <w:sz w:val="18"/>
                <w:szCs w:val="18"/>
              </w:rPr>
              <w:t>», КОГ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КОКБ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r w:rsidR="009133F8">
              <w:rPr>
                <w:sz w:val="18"/>
                <w:szCs w:val="18"/>
              </w:rPr>
              <w:t>ЦТОН</w:t>
            </w:r>
            <w:r w:rsidR="009133F8" w:rsidRPr="005618F8">
              <w:rPr>
                <w:sz w:val="18"/>
                <w:szCs w:val="18"/>
              </w:rPr>
              <w:t>», КОГБУЗ</w:t>
            </w:r>
            <w:r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«Ц</w:t>
            </w:r>
            <w:r>
              <w:rPr>
                <w:sz w:val="18"/>
                <w:szCs w:val="18"/>
              </w:rPr>
              <w:t>ОМР</w:t>
            </w:r>
            <w:r w:rsidR="009133F8" w:rsidRPr="005618F8">
              <w:rPr>
                <w:sz w:val="18"/>
                <w:szCs w:val="18"/>
              </w:rPr>
              <w:t>», КОГБУЗ</w:t>
            </w:r>
            <w:r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>«</w:t>
            </w:r>
            <w:proofErr w:type="gramStart"/>
            <w:r w:rsidR="009133F8" w:rsidRPr="005618F8">
              <w:rPr>
                <w:sz w:val="18"/>
                <w:szCs w:val="18"/>
              </w:rPr>
              <w:t>Советская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КОГБУЗ</w:t>
            </w:r>
            <w:r>
              <w:rPr>
                <w:sz w:val="18"/>
                <w:szCs w:val="18"/>
              </w:rPr>
              <w:t> </w:t>
            </w:r>
            <w:r w:rsidR="009133F8" w:rsidRPr="005618F8">
              <w:rPr>
                <w:sz w:val="18"/>
                <w:szCs w:val="18"/>
              </w:rPr>
              <w:t xml:space="preserve">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3D77E8">
              <w:rPr>
                <w:sz w:val="18"/>
                <w:szCs w:val="18"/>
              </w:rPr>
              <w:t xml:space="preserve">»;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ДККДЦ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5618F8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2025 году –</w:t>
            </w:r>
            <w:r w:rsidR="00766F3C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2 </w:t>
            </w:r>
            <w:r w:rsidR="009133F8">
              <w:rPr>
                <w:sz w:val="18"/>
                <w:szCs w:val="18"/>
              </w:rPr>
              <w:t>медицински</w:t>
            </w:r>
            <w:r w:rsidR="00656177">
              <w:rPr>
                <w:sz w:val="18"/>
                <w:szCs w:val="18"/>
              </w:rPr>
              <w:t>е</w:t>
            </w:r>
            <w:r w:rsidR="009133F8">
              <w:rPr>
                <w:sz w:val="18"/>
                <w:szCs w:val="18"/>
              </w:rPr>
              <w:t xml:space="preserve"> организаци</w:t>
            </w:r>
            <w:r w:rsidR="00656177"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(100%), включая </w:t>
            </w:r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КОГБУЗ «Вятскополянская </w:t>
            </w:r>
            <w:r>
              <w:rPr>
                <w:sz w:val="18"/>
                <w:szCs w:val="18"/>
              </w:rPr>
              <w:t>ЦРБ</w:t>
            </w:r>
            <w:r w:rsidRPr="005618F8">
              <w:rPr>
                <w:sz w:val="18"/>
                <w:szCs w:val="18"/>
              </w:rPr>
              <w:t>», КОГ</w:t>
            </w:r>
            <w:r w:rsidR="003D77E8">
              <w:rPr>
                <w:sz w:val="18"/>
                <w:szCs w:val="18"/>
              </w:rPr>
              <w:t>К</w:t>
            </w:r>
            <w:r w:rsidRPr="005618F8">
              <w:rPr>
                <w:sz w:val="18"/>
                <w:szCs w:val="18"/>
              </w:rPr>
              <w:t>БУЗ «</w:t>
            </w:r>
            <w:r>
              <w:rPr>
                <w:sz w:val="18"/>
                <w:szCs w:val="18"/>
              </w:rPr>
              <w:t>БСМП</w:t>
            </w:r>
            <w:r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="009133F8" w:rsidRPr="005618F8">
              <w:rPr>
                <w:sz w:val="18"/>
                <w:szCs w:val="18"/>
              </w:rPr>
              <w:t xml:space="preserve">нифицировано ведение электронной медицинской документации по медицинской реабилитации </w:t>
            </w:r>
          </w:p>
          <w:p w:rsidR="009133F8" w:rsidRPr="005618F8" w:rsidRDefault="00656177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133F8" w:rsidRPr="005618F8">
              <w:rPr>
                <w:sz w:val="18"/>
                <w:szCs w:val="18"/>
              </w:rPr>
              <w:t xml:space="preserve">использование классификатора МКФ, единых электронных форм медицинской документации по медицинской реабилитации)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F42A0" w:rsidP="006561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 (ежегодное)</w:t>
            </w:r>
          </w:p>
        </w:tc>
      </w:tr>
      <w:tr w:rsidR="00025448" w:rsidRPr="00C361D0" w:rsidTr="00025448">
        <w:trPr>
          <w:trHeight w:val="1314"/>
        </w:trPr>
        <w:tc>
          <w:tcPr>
            <w:tcW w:w="0" w:type="auto"/>
            <w:vMerge/>
            <w:shd w:val="clear" w:color="auto" w:fill="auto"/>
            <w:hideMark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656177">
            <w:pPr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4.1.2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D77E8" w:rsidP="004C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5618F8">
              <w:rPr>
                <w:sz w:val="18"/>
                <w:szCs w:val="18"/>
              </w:rPr>
              <w:t>оздание и внедрение управления потоками пациентов при оказании медицинской помощи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318BA" w:rsidP="00656177">
            <w:pPr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0318BA" w:rsidP="00656177">
            <w:pPr>
              <w:ind w:left="-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внедрению современных информационных систем в здравоохранении</w:t>
            </w:r>
            <w:r w:rsidR="00656177">
              <w:rPr>
                <w:color w:val="000000"/>
                <w:sz w:val="18"/>
                <w:szCs w:val="18"/>
              </w:rPr>
              <w:t xml:space="preserve"> министерства </w:t>
            </w:r>
            <w:r w:rsidRPr="005618F8">
              <w:rPr>
                <w:color w:val="000000"/>
                <w:sz w:val="18"/>
                <w:szCs w:val="18"/>
              </w:rPr>
              <w:t xml:space="preserve"> </w:t>
            </w:r>
            <w:r w:rsidRPr="005618F8">
              <w:rPr>
                <w:color w:val="000000"/>
                <w:sz w:val="18"/>
                <w:szCs w:val="18"/>
              </w:rPr>
              <w:lastRenderedPageBreak/>
              <w:t>здравоохранения Кировской области Мильков Ю.М.;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</w:t>
            </w:r>
            <w:r w:rsidR="003D77E8">
              <w:rPr>
                <w:color w:val="000000"/>
                <w:sz w:val="18"/>
                <w:szCs w:val="18"/>
              </w:rPr>
              <w:t>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</w:t>
            </w:r>
            <w:r w:rsidR="009133F8" w:rsidRPr="005618F8">
              <w:rPr>
                <w:sz w:val="18"/>
                <w:szCs w:val="18"/>
              </w:rPr>
              <w:t>исло медицинских организаций, использующих электронную систему управления потоками при направлении пациентов на медицинскую реабилитацию</w:t>
            </w:r>
            <w:r w:rsidR="00CA479B">
              <w:rPr>
                <w:sz w:val="18"/>
                <w:szCs w:val="18"/>
              </w:rPr>
              <w:t>:</w:t>
            </w:r>
          </w:p>
          <w:p w:rsidR="009133F8" w:rsidRPr="005618F8" w:rsidRDefault="003D77E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2023 году –</w:t>
            </w:r>
            <w:r w:rsidR="00CA479B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3 </w:t>
            </w:r>
            <w:r w:rsidR="009133F8">
              <w:rPr>
                <w:sz w:val="18"/>
                <w:szCs w:val="18"/>
              </w:rPr>
              <w:t xml:space="preserve">медицинские </w:t>
            </w:r>
            <w:r w:rsidR="009133F8">
              <w:rPr>
                <w:sz w:val="18"/>
                <w:szCs w:val="18"/>
              </w:rPr>
              <w:lastRenderedPageBreak/>
              <w:t>организации</w:t>
            </w:r>
            <w:r>
              <w:rPr>
                <w:sz w:val="18"/>
                <w:szCs w:val="18"/>
              </w:rPr>
              <w:t xml:space="preserve">, 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</w:t>
            </w:r>
            <w:r w:rsidR="00766F3C">
              <w:rPr>
                <w:sz w:val="18"/>
                <w:szCs w:val="18"/>
              </w:rPr>
              <w:t>,</w:t>
            </w:r>
            <w:r w:rsidR="009133F8" w:rsidRPr="005618F8">
              <w:rPr>
                <w:sz w:val="18"/>
                <w:szCs w:val="18"/>
              </w:rPr>
              <w:t xml:space="preserve"> 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5618F8" w:rsidRDefault="003D77E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</w:t>
            </w:r>
            <w:r w:rsidR="00CA479B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7 </w:t>
            </w:r>
            <w:r w:rsidR="009133F8">
              <w:rPr>
                <w:sz w:val="18"/>
                <w:szCs w:val="18"/>
              </w:rPr>
              <w:t>медицинских организаций</w:t>
            </w:r>
            <w:r w:rsidR="009133F8" w:rsidRPr="005618F8">
              <w:rPr>
                <w:sz w:val="18"/>
                <w:szCs w:val="18"/>
              </w:rPr>
              <w:t>, включая</w:t>
            </w:r>
            <w:r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>
              <w:rPr>
                <w:sz w:val="18"/>
                <w:szCs w:val="18"/>
              </w:rPr>
              <w:t>», КОГ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КОКБ</w:t>
            </w:r>
            <w:r>
              <w:rPr>
                <w:sz w:val="18"/>
                <w:szCs w:val="18"/>
              </w:rPr>
              <w:t xml:space="preserve">», КОГКБУЗ </w:t>
            </w:r>
            <w:r w:rsidR="009133F8" w:rsidRPr="005618F8">
              <w:rPr>
                <w:sz w:val="18"/>
                <w:szCs w:val="18"/>
              </w:rPr>
              <w:t>«</w:t>
            </w:r>
            <w:r w:rsidR="009133F8">
              <w:rPr>
                <w:sz w:val="18"/>
                <w:szCs w:val="18"/>
              </w:rPr>
              <w:t>ЦТОН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>
              <w:rPr>
                <w:sz w:val="18"/>
                <w:szCs w:val="18"/>
              </w:rPr>
              <w:t>ЦОМР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Советская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 xml:space="preserve">»,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>
              <w:rPr>
                <w:sz w:val="18"/>
                <w:szCs w:val="18"/>
              </w:rPr>
              <w:t xml:space="preserve">»,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ДККДЦ</w:t>
            </w:r>
            <w:r w:rsidR="009133F8" w:rsidRPr="005618F8">
              <w:rPr>
                <w:sz w:val="18"/>
                <w:szCs w:val="18"/>
              </w:rPr>
              <w:t>»;</w:t>
            </w:r>
          </w:p>
          <w:p w:rsidR="009133F8" w:rsidRPr="005618F8" w:rsidRDefault="003D77E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2025 году – </w:t>
            </w:r>
            <w:r w:rsidR="009133F8" w:rsidRPr="005618F8">
              <w:rPr>
                <w:sz w:val="18"/>
                <w:szCs w:val="18"/>
              </w:rPr>
              <w:t xml:space="preserve">2 </w:t>
            </w:r>
            <w:r w:rsidR="009133F8">
              <w:rPr>
                <w:sz w:val="18"/>
                <w:szCs w:val="18"/>
              </w:rPr>
              <w:t>медицинские организации</w:t>
            </w:r>
            <w:r>
              <w:rPr>
                <w:sz w:val="18"/>
                <w:szCs w:val="18"/>
              </w:rPr>
              <w:t>, включая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 xml:space="preserve">КОГБУЗ «Вятскополянская </w:t>
            </w:r>
            <w:r>
              <w:rPr>
                <w:sz w:val="18"/>
                <w:szCs w:val="18"/>
              </w:rPr>
              <w:t>ЦРБ</w:t>
            </w:r>
            <w:r w:rsidRPr="005618F8">
              <w:rPr>
                <w:sz w:val="18"/>
                <w:szCs w:val="18"/>
              </w:rPr>
              <w:t>», КОГ</w:t>
            </w:r>
            <w:r>
              <w:rPr>
                <w:sz w:val="18"/>
                <w:szCs w:val="18"/>
              </w:rPr>
              <w:t>К</w:t>
            </w:r>
            <w:r w:rsidRPr="005618F8">
              <w:rPr>
                <w:sz w:val="18"/>
                <w:szCs w:val="18"/>
              </w:rPr>
              <w:t>БУЗ «</w:t>
            </w:r>
            <w:r>
              <w:rPr>
                <w:sz w:val="18"/>
                <w:szCs w:val="18"/>
              </w:rPr>
              <w:t>БСМП</w:t>
            </w:r>
            <w:r w:rsidRPr="005618F8">
              <w:rPr>
                <w:sz w:val="18"/>
                <w:szCs w:val="18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D77E8" w:rsidP="00CA47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="009133F8" w:rsidRPr="005618F8">
              <w:rPr>
                <w:sz w:val="18"/>
                <w:szCs w:val="18"/>
              </w:rPr>
              <w:t>недрена электронная система управления потоками пациентов при оказании медицинской помощи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CA479B" w:rsidP="00CA47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азовое (делимое)</w:t>
            </w:r>
          </w:p>
        </w:tc>
      </w:tr>
      <w:tr w:rsidR="00025448" w:rsidRPr="00C361D0" w:rsidTr="00025448">
        <w:trPr>
          <w:trHeight w:val="1551"/>
        </w:trPr>
        <w:tc>
          <w:tcPr>
            <w:tcW w:w="0" w:type="auto"/>
            <w:vMerge/>
            <w:shd w:val="clear" w:color="auto" w:fill="auto"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CA479B">
            <w:pPr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5618F8">
              <w:rPr>
                <w:sz w:val="18"/>
                <w:szCs w:val="18"/>
              </w:rPr>
              <w:t>4.1.3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D77E8" w:rsidP="004C6DF9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5618F8">
              <w:rPr>
                <w:sz w:val="18"/>
                <w:szCs w:val="18"/>
              </w:rPr>
              <w:t>недрение автоматизации процессов управления качеством и контроля качества оказания медицинской помощи по медицинской реабилитации на основе данных электронной медицинской карты пациента в региональной медицинской информационной системе (далее – РМИС)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4C6DF9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4C6DF9">
            <w:pPr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31.12.2024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аместитель министра здравоохранения Кировской области Видякина Е.Э.;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внедрению современных информационных систем в здравоохранении  министерства здравоохранения Кировской области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618F8">
              <w:rPr>
                <w:color w:val="000000"/>
                <w:sz w:val="18"/>
                <w:szCs w:val="18"/>
              </w:rPr>
              <w:t>Мильков Ю.М.;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</w:t>
            </w:r>
            <w:r w:rsidR="003D77E8">
              <w:rPr>
                <w:color w:val="000000"/>
                <w:sz w:val="18"/>
                <w:szCs w:val="18"/>
              </w:rPr>
              <w:t>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3D77E8" w:rsidRDefault="00CA479B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5618F8">
              <w:rPr>
                <w:sz w:val="18"/>
                <w:szCs w:val="18"/>
              </w:rPr>
              <w:t>недре</w:t>
            </w:r>
            <w:r>
              <w:rPr>
                <w:sz w:val="18"/>
                <w:szCs w:val="18"/>
              </w:rPr>
              <w:t xml:space="preserve">ние </w:t>
            </w:r>
            <w:r w:rsidR="009133F8" w:rsidRPr="005618F8">
              <w:rPr>
                <w:sz w:val="18"/>
                <w:szCs w:val="18"/>
              </w:rPr>
              <w:t>автоматизаци</w:t>
            </w:r>
            <w:r w:rsidR="00766F3C">
              <w:rPr>
                <w:sz w:val="18"/>
                <w:szCs w:val="18"/>
              </w:rPr>
              <w:t>и</w:t>
            </w:r>
            <w:r w:rsidR="009133F8" w:rsidRPr="005618F8">
              <w:rPr>
                <w:sz w:val="18"/>
                <w:szCs w:val="18"/>
              </w:rPr>
              <w:t xml:space="preserve"> процессов управления качеством и контроля качества оказания медицинской помощи по медицинской реабилитации на основе данных электронной медицинской карты пациента в РМИС</w:t>
            </w:r>
            <w:r w:rsidR="003D77E8">
              <w:rPr>
                <w:sz w:val="18"/>
                <w:szCs w:val="18"/>
              </w:rPr>
              <w:t>; д</w:t>
            </w:r>
            <w:r w:rsidR="009133F8" w:rsidRPr="005618F8">
              <w:rPr>
                <w:sz w:val="18"/>
                <w:szCs w:val="18"/>
              </w:rPr>
              <w:t>оля медицинских организаций, внедривших автоматизацию процессов управления качеством и контроля качества оказания медицинской помощи по медицинской реабилитации</w:t>
            </w:r>
            <w:r>
              <w:rPr>
                <w:sz w:val="18"/>
                <w:szCs w:val="18"/>
              </w:rPr>
              <w:t>:</w:t>
            </w:r>
            <w:r w:rsidR="009133F8" w:rsidRPr="005618F8">
              <w:rPr>
                <w:sz w:val="18"/>
                <w:szCs w:val="18"/>
              </w:rPr>
              <w:t xml:space="preserve"> </w:t>
            </w:r>
          </w:p>
          <w:p w:rsidR="009133F8" w:rsidRPr="005618F8" w:rsidRDefault="003D77E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2023 году – </w:t>
            </w:r>
            <w:r>
              <w:rPr>
                <w:sz w:val="18"/>
                <w:szCs w:val="18"/>
              </w:rPr>
              <w:t xml:space="preserve">25% </w:t>
            </w:r>
            <w:r>
              <w:rPr>
                <w:sz w:val="18"/>
                <w:szCs w:val="18"/>
              </w:rPr>
              <w:lastRenderedPageBreak/>
              <w:t>(</w:t>
            </w:r>
            <w:r w:rsidR="009133F8" w:rsidRPr="005618F8">
              <w:rPr>
                <w:sz w:val="18"/>
                <w:szCs w:val="18"/>
              </w:rPr>
              <w:t>3</w:t>
            </w:r>
            <w:r w:rsidR="00063F4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медицинские организации, </w:t>
            </w:r>
            <w:r w:rsidR="00766F3C">
              <w:rPr>
                <w:sz w:val="18"/>
                <w:szCs w:val="18"/>
              </w:rPr>
              <w:t xml:space="preserve">включая </w:t>
            </w:r>
            <w:r w:rsidR="009133F8" w:rsidRPr="005618F8">
              <w:rPr>
                <w:sz w:val="18"/>
                <w:szCs w:val="18"/>
              </w:rPr>
              <w:t>КОГБУЗ «</w:t>
            </w:r>
            <w:r w:rsidR="009133F8">
              <w:rPr>
                <w:sz w:val="18"/>
                <w:szCs w:val="18"/>
              </w:rPr>
              <w:t>ЦМР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proofErr w:type="gramStart"/>
            <w:r w:rsidR="009133F8" w:rsidRPr="005618F8">
              <w:rPr>
                <w:sz w:val="18"/>
                <w:szCs w:val="18"/>
              </w:rPr>
              <w:t>Слободская</w:t>
            </w:r>
            <w:proofErr w:type="gramEnd"/>
            <w:r w:rsidR="009133F8" w:rsidRPr="005618F8">
              <w:rPr>
                <w:sz w:val="18"/>
                <w:szCs w:val="18"/>
              </w:rPr>
              <w:t xml:space="preserve">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»; КОГБУЗ «</w:t>
            </w:r>
            <w:r w:rsidR="009133F8">
              <w:rPr>
                <w:sz w:val="18"/>
                <w:szCs w:val="18"/>
              </w:rPr>
              <w:t>ККДЦ</w:t>
            </w:r>
            <w:r w:rsidR="009133F8" w:rsidRPr="005618F8">
              <w:rPr>
                <w:sz w:val="18"/>
                <w:szCs w:val="18"/>
              </w:rPr>
              <w:t>»</w:t>
            </w:r>
            <w:r w:rsidR="00D02774">
              <w:rPr>
                <w:sz w:val="18"/>
                <w:szCs w:val="18"/>
              </w:rPr>
              <w:t>)</w:t>
            </w:r>
            <w:r w:rsidR="009133F8" w:rsidRPr="005618F8">
              <w:rPr>
                <w:sz w:val="18"/>
                <w:szCs w:val="18"/>
              </w:rPr>
              <w:t>;</w:t>
            </w:r>
          </w:p>
          <w:p w:rsidR="009133F8" w:rsidRPr="005618F8" w:rsidRDefault="00CA479B" w:rsidP="009133F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>2024 году –</w:t>
            </w:r>
            <w:r w:rsidR="003D77E8">
              <w:rPr>
                <w:sz w:val="18"/>
                <w:szCs w:val="18"/>
              </w:rPr>
              <w:t xml:space="preserve"> </w:t>
            </w:r>
            <w:r w:rsidR="003D77E8" w:rsidRPr="005618F8">
              <w:rPr>
                <w:sz w:val="18"/>
                <w:szCs w:val="18"/>
              </w:rPr>
              <w:t>83,3%</w:t>
            </w:r>
            <w:r w:rsidR="003D77E8">
              <w:rPr>
                <w:sz w:val="18"/>
                <w:szCs w:val="18"/>
              </w:rPr>
              <w:t xml:space="preserve"> (</w:t>
            </w:r>
            <w:r w:rsidR="009133F8" w:rsidRPr="005618F8">
              <w:rPr>
                <w:sz w:val="18"/>
                <w:szCs w:val="18"/>
              </w:rPr>
              <w:t xml:space="preserve">7 </w:t>
            </w:r>
            <w:r w:rsidR="003D77E8" w:rsidRPr="003D77E8">
              <w:rPr>
                <w:sz w:val="18"/>
                <w:szCs w:val="18"/>
              </w:rPr>
              <w:t>медицински</w:t>
            </w:r>
            <w:r w:rsidR="003D77E8">
              <w:rPr>
                <w:sz w:val="18"/>
                <w:szCs w:val="18"/>
              </w:rPr>
              <w:t>х</w:t>
            </w:r>
            <w:r w:rsidR="003D77E8" w:rsidRPr="003D77E8">
              <w:rPr>
                <w:sz w:val="18"/>
                <w:szCs w:val="18"/>
              </w:rPr>
              <w:t xml:space="preserve"> организаци</w:t>
            </w:r>
            <w:r w:rsidR="003D77E8">
              <w:rPr>
                <w:sz w:val="18"/>
                <w:szCs w:val="18"/>
              </w:rPr>
              <w:t>й</w:t>
            </w:r>
            <w:r w:rsidR="003D77E8" w:rsidRPr="003D77E8">
              <w:rPr>
                <w:sz w:val="18"/>
                <w:szCs w:val="18"/>
              </w:rPr>
              <w:t>, включая</w:t>
            </w:r>
            <w:r w:rsidR="003D77E8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>КОГКБУЗ «</w:t>
            </w:r>
            <w:proofErr w:type="spellStart"/>
            <w:r w:rsidR="009133F8">
              <w:rPr>
                <w:sz w:val="18"/>
                <w:szCs w:val="18"/>
              </w:rPr>
              <w:t>ЦКиН</w:t>
            </w:r>
            <w:proofErr w:type="spellEnd"/>
            <w:r w:rsidR="009133F8">
              <w:rPr>
                <w:sz w:val="18"/>
                <w:szCs w:val="18"/>
              </w:rPr>
              <w:t>», КОГ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КОКБ</w:t>
            </w:r>
            <w:r w:rsidR="009133F8" w:rsidRPr="005618F8">
              <w:rPr>
                <w:sz w:val="18"/>
                <w:szCs w:val="18"/>
              </w:rPr>
              <w:t>», КОГКБУЗ «</w:t>
            </w:r>
            <w:r w:rsidR="009133F8">
              <w:rPr>
                <w:sz w:val="18"/>
                <w:szCs w:val="18"/>
              </w:rPr>
              <w:t>ЦТОН</w:t>
            </w:r>
            <w:r w:rsidR="009133F8" w:rsidRPr="005618F8">
              <w:rPr>
                <w:sz w:val="18"/>
                <w:szCs w:val="18"/>
              </w:rPr>
              <w:t>», КОГБУЗ «</w:t>
            </w:r>
            <w:r w:rsidR="003D77E8">
              <w:rPr>
                <w:sz w:val="18"/>
                <w:szCs w:val="18"/>
              </w:rPr>
              <w:t>ЦОМР»</w:t>
            </w:r>
            <w:r w:rsidR="009133F8" w:rsidRPr="005618F8">
              <w:rPr>
                <w:sz w:val="18"/>
                <w:szCs w:val="18"/>
              </w:rPr>
              <w:t xml:space="preserve">», КОГБУЗ «Советская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</w:t>
            </w:r>
            <w:r w:rsidR="003D77E8">
              <w:rPr>
                <w:sz w:val="18"/>
                <w:szCs w:val="18"/>
              </w:rPr>
              <w:t xml:space="preserve"> </w:t>
            </w:r>
            <w:r w:rsidR="009133F8" w:rsidRPr="005618F8">
              <w:rPr>
                <w:sz w:val="18"/>
                <w:szCs w:val="18"/>
              </w:rPr>
              <w:t xml:space="preserve"> КОГБУЗ «Кирово-Чепецкая </w:t>
            </w:r>
            <w:r w:rsidR="009133F8">
              <w:rPr>
                <w:sz w:val="18"/>
                <w:szCs w:val="18"/>
              </w:rPr>
              <w:t>ЦРБ</w:t>
            </w:r>
            <w:r w:rsidR="003D77E8">
              <w:rPr>
                <w:sz w:val="18"/>
                <w:szCs w:val="18"/>
              </w:rPr>
              <w:t>»</w:t>
            </w:r>
            <w:proofErr w:type="gramEnd"/>
          </w:p>
          <w:p w:rsidR="009133F8" w:rsidRPr="005618F8" w:rsidRDefault="009133F8" w:rsidP="009133F8">
            <w:pPr>
              <w:rPr>
                <w:sz w:val="18"/>
                <w:szCs w:val="18"/>
              </w:rPr>
            </w:pPr>
            <w:proofErr w:type="gramStart"/>
            <w:r w:rsidRPr="005618F8">
              <w:rPr>
                <w:sz w:val="18"/>
                <w:szCs w:val="18"/>
              </w:rPr>
              <w:t>КОГБУЗ «</w:t>
            </w:r>
            <w:r>
              <w:rPr>
                <w:sz w:val="18"/>
                <w:szCs w:val="18"/>
              </w:rPr>
              <w:t>ДККДЦ</w:t>
            </w:r>
            <w:r w:rsidRPr="005618F8">
              <w:rPr>
                <w:sz w:val="18"/>
                <w:szCs w:val="18"/>
              </w:rPr>
              <w:t>»</w:t>
            </w:r>
            <w:r w:rsidR="003D77E8">
              <w:rPr>
                <w:sz w:val="18"/>
                <w:szCs w:val="18"/>
              </w:rPr>
              <w:t>)</w:t>
            </w:r>
            <w:r w:rsidRPr="005618F8">
              <w:rPr>
                <w:sz w:val="18"/>
                <w:szCs w:val="18"/>
              </w:rPr>
              <w:t>;</w:t>
            </w:r>
            <w:proofErr w:type="gramEnd"/>
          </w:p>
          <w:p w:rsidR="009133F8" w:rsidRPr="00C361D0" w:rsidRDefault="00CA479B" w:rsidP="00063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2025 году – </w:t>
            </w:r>
            <w:r w:rsidR="003D77E8">
              <w:rPr>
                <w:sz w:val="18"/>
                <w:szCs w:val="18"/>
              </w:rPr>
              <w:t>100%</w:t>
            </w:r>
            <w:r w:rsidR="00376E62">
              <w:rPr>
                <w:sz w:val="18"/>
                <w:szCs w:val="18"/>
              </w:rPr>
              <w:t xml:space="preserve"> </w:t>
            </w:r>
            <w:r w:rsidR="003D77E8">
              <w:rPr>
                <w:sz w:val="18"/>
                <w:szCs w:val="18"/>
              </w:rPr>
              <w:t xml:space="preserve"> (</w:t>
            </w:r>
            <w:r w:rsidR="009133F8" w:rsidRPr="005618F8">
              <w:rPr>
                <w:sz w:val="18"/>
                <w:szCs w:val="18"/>
              </w:rPr>
              <w:t>2</w:t>
            </w:r>
            <w:r w:rsidR="00063F44">
              <w:rPr>
                <w:sz w:val="18"/>
                <w:szCs w:val="18"/>
              </w:rPr>
              <w:t> </w:t>
            </w:r>
            <w:r w:rsidR="003D77E8">
              <w:rPr>
                <w:sz w:val="18"/>
                <w:szCs w:val="18"/>
              </w:rPr>
              <w:t>медицинские организации</w:t>
            </w:r>
            <w:r w:rsidR="00766F3C">
              <w:rPr>
                <w:sz w:val="18"/>
                <w:szCs w:val="18"/>
              </w:rPr>
              <w:t>,</w:t>
            </w:r>
            <w:r w:rsidR="003D77E8">
              <w:rPr>
                <w:sz w:val="18"/>
                <w:szCs w:val="18"/>
              </w:rPr>
              <w:t xml:space="preserve"> включая </w:t>
            </w:r>
            <w:r w:rsidR="009133F8" w:rsidRPr="005618F8">
              <w:rPr>
                <w:sz w:val="18"/>
                <w:szCs w:val="18"/>
              </w:rPr>
              <w:t xml:space="preserve">КОГБУЗ «Вятскополянская </w:t>
            </w:r>
            <w:r w:rsidR="009133F8">
              <w:rPr>
                <w:sz w:val="18"/>
                <w:szCs w:val="18"/>
              </w:rPr>
              <w:t>ЦРБ</w:t>
            </w:r>
            <w:r w:rsidR="009133F8" w:rsidRPr="005618F8">
              <w:rPr>
                <w:sz w:val="18"/>
                <w:szCs w:val="18"/>
              </w:rPr>
              <w:t>», КОГ</w:t>
            </w:r>
            <w:r w:rsidR="009133F8">
              <w:rPr>
                <w:sz w:val="18"/>
                <w:szCs w:val="18"/>
              </w:rPr>
              <w:t>К</w:t>
            </w:r>
            <w:r w:rsidR="009133F8" w:rsidRPr="005618F8">
              <w:rPr>
                <w:sz w:val="18"/>
                <w:szCs w:val="18"/>
              </w:rPr>
              <w:t>БУЗ «</w:t>
            </w:r>
            <w:r w:rsidR="009133F8">
              <w:rPr>
                <w:sz w:val="18"/>
                <w:szCs w:val="18"/>
              </w:rPr>
              <w:t>БСМП</w:t>
            </w:r>
            <w:r w:rsidR="009133F8" w:rsidRPr="005618F8">
              <w:rPr>
                <w:sz w:val="18"/>
                <w:szCs w:val="18"/>
              </w:rPr>
              <w:t>»</w:t>
            </w:r>
            <w:r w:rsidR="003D77E8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3D77E8" w:rsidP="00CA479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</w:t>
            </w:r>
            <w:r w:rsidR="009133F8" w:rsidRPr="005618F8">
              <w:rPr>
                <w:sz w:val="18"/>
                <w:szCs w:val="18"/>
              </w:rPr>
              <w:t>одерниз</w:t>
            </w:r>
            <w:r w:rsidR="00CA479B">
              <w:rPr>
                <w:sz w:val="18"/>
                <w:szCs w:val="18"/>
              </w:rPr>
              <w:t>ируется</w:t>
            </w:r>
            <w:r w:rsidR="009133F8" w:rsidRPr="005618F8">
              <w:rPr>
                <w:sz w:val="18"/>
                <w:szCs w:val="18"/>
              </w:rPr>
              <w:t xml:space="preserve"> </w:t>
            </w:r>
            <w:proofErr w:type="gramStart"/>
            <w:r w:rsidR="009133F8" w:rsidRPr="005618F8">
              <w:rPr>
                <w:sz w:val="18"/>
                <w:szCs w:val="18"/>
              </w:rPr>
              <w:t>действующ</w:t>
            </w:r>
            <w:r w:rsidR="00CA479B">
              <w:rPr>
                <w:sz w:val="18"/>
                <w:szCs w:val="18"/>
              </w:rPr>
              <w:t>ая</w:t>
            </w:r>
            <w:proofErr w:type="gramEnd"/>
            <w:r w:rsidR="00CA479B">
              <w:rPr>
                <w:sz w:val="18"/>
                <w:szCs w:val="18"/>
              </w:rPr>
              <w:t xml:space="preserve"> </w:t>
            </w:r>
            <w:r w:rsidR="00CA479B" w:rsidRPr="00CA479B">
              <w:rPr>
                <w:sz w:val="18"/>
                <w:szCs w:val="18"/>
              </w:rPr>
              <w:t xml:space="preserve">РМИС </w:t>
            </w:r>
            <w:r w:rsidR="009133F8" w:rsidRPr="005618F8">
              <w:rPr>
                <w:sz w:val="18"/>
                <w:szCs w:val="18"/>
              </w:rPr>
              <w:t>путем автоматизации процессов управления качеством и контроля качества оказания медицинской помощи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CA47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азовое</w:t>
            </w:r>
          </w:p>
          <w:p w:rsidR="009133F8" w:rsidRPr="00C361D0" w:rsidRDefault="009133F8" w:rsidP="00CA479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(делимое)</w:t>
            </w:r>
          </w:p>
        </w:tc>
      </w:tr>
      <w:tr w:rsidR="00025448" w:rsidRPr="00C361D0" w:rsidTr="00025448">
        <w:trPr>
          <w:trHeight w:val="450"/>
        </w:trPr>
        <w:tc>
          <w:tcPr>
            <w:tcW w:w="0" w:type="auto"/>
            <w:vMerge w:val="restart"/>
            <w:shd w:val="clear" w:color="auto" w:fill="auto"/>
          </w:tcPr>
          <w:p w:rsidR="009133F8" w:rsidRPr="005618F8" w:rsidRDefault="009133F8" w:rsidP="009133F8">
            <w:pPr>
              <w:widowControl w:val="0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lastRenderedPageBreak/>
              <w:t xml:space="preserve">4.2. Внедрение передового опыта использования реабилитационных технологий, направленных на повышение качества оказания медицинской помощи по медицинской реабилитации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CA479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4.2.1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>роведение рабочих совещаний с медицинскими организациями, конференций по вопросам использования современных реабилитационных технологий, направленных на повышение качества оказания медицинской помощи по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CA479B">
            <w:pPr>
              <w:ind w:left="-95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9133F8" w:rsidP="00CA479B">
            <w:pPr>
              <w:ind w:left="-95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9133F8"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="009133F8" w:rsidRPr="005618F8">
              <w:rPr>
                <w:color w:val="000000"/>
                <w:sz w:val="18"/>
                <w:szCs w:val="18"/>
              </w:rPr>
              <w:t xml:space="preserve"> А.М</w:t>
            </w:r>
            <w:r w:rsidR="00530B78">
              <w:rPr>
                <w:color w:val="000000"/>
                <w:sz w:val="18"/>
                <w:szCs w:val="18"/>
              </w:rPr>
              <w:t>;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министерства здравоохранения Кировской области Прокошева Е.Г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CA479B" w:rsidP="00CA479B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</w:t>
            </w:r>
            <w:r w:rsidR="003D77E8">
              <w:rPr>
                <w:sz w:val="18"/>
                <w:szCs w:val="18"/>
              </w:rPr>
              <w:t>н</w:t>
            </w:r>
            <w:r w:rsidR="009133F8" w:rsidRPr="005618F8">
              <w:rPr>
                <w:sz w:val="18"/>
                <w:szCs w:val="18"/>
              </w:rPr>
              <w:t>а базе «якорной» медицинской организации</w:t>
            </w:r>
            <w:r>
              <w:rPr>
                <w:sz w:val="18"/>
                <w:szCs w:val="18"/>
              </w:rPr>
              <w:t>:</w:t>
            </w:r>
          </w:p>
          <w:p w:rsidR="009133F8" w:rsidRPr="005618F8" w:rsidRDefault="003D77E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2022 году </w:t>
            </w:r>
            <w:r w:rsidR="00CA479B">
              <w:rPr>
                <w:sz w:val="18"/>
                <w:szCs w:val="18"/>
              </w:rPr>
              <w:t xml:space="preserve">– </w:t>
            </w:r>
            <w:r w:rsidR="009133F8" w:rsidRPr="005618F8">
              <w:rPr>
                <w:sz w:val="18"/>
                <w:szCs w:val="18"/>
              </w:rPr>
              <w:t>3 рабочих совещани</w:t>
            </w:r>
            <w:r>
              <w:rPr>
                <w:sz w:val="18"/>
                <w:szCs w:val="18"/>
              </w:rPr>
              <w:t>я</w:t>
            </w:r>
            <w:r w:rsidR="009133F8" w:rsidRPr="005618F8">
              <w:rPr>
                <w:sz w:val="18"/>
                <w:szCs w:val="18"/>
              </w:rPr>
              <w:t xml:space="preserve">; </w:t>
            </w:r>
          </w:p>
          <w:p w:rsidR="009133F8" w:rsidRPr="005618F8" w:rsidRDefault="003D77E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2023 году </w:t>
            </w:r>
            <w:r w:rsidR="00CA479B">
              <w:rPr>
                <w:sz w:val="18"/>
                <w:szCs w:val="18"/>
              </w:rPr>
              <w:t xml:space="preserve">– </w:t>
            </w:r>
            <w:r w:rsidR="009133F8" w:rsidRPr="005618F8">
              <w:rPr>
                <w:sz w:val="18"/>
                <w:szCs w:val="18"/>
              </w:rPr>
              <w:t>4 рабочих совещани</w:t>
            </w:r>
            <w:r>
              <w:rPr>
                <w:sz w:val="18"/>
                <w:szCs w:val="18"/>
              </w:rPr>
              <w:t>я</w:t>
            </w:r>
            <w:r w:rsidR="009133F8" w:rsidRPr="005618F8">
              <w:rPr>
                <w:sz w:val="18"/>
                <w:szCs w:val="18"/>
              </w:rPr>
              <w:t xml:space="preserve">; </w:t>
            </w:r>
          </w:p>
          <w:p w:rsidR="009133F8" w:rsidRPr="005618F8" w:rsidRDefault="003D77E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5618F8">
              <w:rPr>
                <w:sz w:val="18"/>
                <w:szCs w:val="18"/>
              </w:rPr>
              <w:t xml:space="preserve">2024 году </w:t>
            </w:r>
            <w:r w:rsidR="00CA479B">
              <w:rPr>
                <w:sz w:val="18"/>
                <w:szCs w:val="18"/>
              </w:rPr>
              <w:t xml:space="preserve"> – </w:t>
            </w:r>
            <w:r w:rsidR="009133F8" w:rsidRPr="005618F8">
              <w:rPr>
                <w:sz w:val="18"/>
                <w:szCs w:val="18"/>
              </w:rPr>
              <w:t>4 рабочих совещани</w:t>
            </w:r>
            <w:r>
              <w:rPr>
                <w:sz w:val="18"/>
                <w:szCs w:val="18"/>
              </w:rPr>
              <w:t>я</w:t>
            </w:r>
            <w:r w:rsidR="009133F8" w:rsidRPr="005618F8">
              <w:rPr>
                <w:sz w:val="18"/>
                <w:szCs w:val="18"/>
              </w:rPr>
              <w:t xml:space="preserve"> </w:t>
            </w:r>
          </w:p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5618F8">
              <w:rPr>
                <w:sz w:val="18"/>
                <w:szCs w:val="18"/>
              </w:rPr>
              <w:t xml:space="preserve">роведены рабочие совещания с медицинскими организациями на базе «якорной» медицинской организации по вопросам использования современных реабилитационных технологий, направленных на повышение качества оказания медицинской помощи по медицинской реабилитации 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3D77E8" w:rsidP="007E6528">
            <w:pPr>
              <w:widowControl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5618F8" w:rsidRDefault="009133F8" w:rsidP="007E6528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5618F8">
              <w:rPr>
                <w:sz w:val="18"/>
                <w:szCs w:val="18"/>
              </w:rPr>
              <w:t>ежекварталь</w:t>
            </w:r>
            <w:r w:rsidR="00766F3C">
              <w:rPr>
                <w:sz w:val="18"/>
                <w:szCs w:val="18"/>
              </w:rPr>
              <w:t>-</w:t>
            </w:r>
            <w:r w:rsidRPr="005618F8">
              <w:rPr>
                <w:sz w:val="18"/>
                <w:szCs w:val="18"/>
              </w:rPr>
              <w:t>но</w:t>
            </w:r>
            <w:r w:rsidR="007E6528">
              <w:rPr>
                <w:sz w:val="18"/>
                <w:szCs w:val="18"/>
              </w:rPr>
              <w:t>е</w:t>
            </w:r>
            <w:proofErr w:type="spellEnd"/>
            <w:proofErr w:type="gramEnd"/>
            <w:r w:rsidRPr="005618F8">
              <w:rPr>
                <w:sz w:val="18"/>
                <w:szCs w:val="18"/>
              </w:rPr>
              <w:t>)</w:t>
            </w:r>
          </w:p>
        </w:tc>
      </w:tr>
      <w:tr w:rsidR="00025448" w:rsidRPr="00C361D0" w:rsidTr="00025448">
        <w:trPr>
          <w:trHeight w:val="558"/>
        </w:trPr>
        <w:tc>
          <w:tcPr>
            <w:tcW w:w="0" w:type="auto"/>
            <w:vMerge/>
            <w:shd w:val="clear" w:color="auto" w:fill="auto"/>
            <w:hideMark/>
          </w:tcPr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CA479B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4.2.2</w:t>
            </w:r>
          </w:p>
        </w:tc>
        <w:tc>
          <w:tcPr>
            <w:tcW w:w="0" w:type="auto"/>
            <w:shd w:val="clear" w:color="auto" w:fill="auto"/>
          </w:tcPr>
          <w:p w:rsidR="00766F3C" w:rsidRDefault="00361AB9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роведение </w:t>
            </w:r>
            <w:proofErr w:type="spellStart"/>
            <w:r w:rsidR="009133F8" w:rsidRPr="008957BB">
              <w:rPr>
                <w:rFonts w:ascii="Times New Roman" w:hAnsi="Times New Roman"/>
                <w:sz w:val="18"/>
                <w:szCs w:val="18"/>
              </w:rPr>
              <w:t>телеобходов</w:t>
            </w:r>
            <w:proofErr w:type="spellEnd"/>
            <w:r w:rsidR="009133F8" w:rsidRPr="008957BB">
              <w:rPr>
                <w:rFonts w:ascii="Times New Roman" w:hAnsi="Times New Roman"/>
                <w:sz w:val="18"/>
                <w:szCs w:val="18"/>
              </w:rPr>
              <w:t>, плановых выездов главны</w:t>
            </w:r>
            <w:r w:rsidR="007E6528">
              <w:rPr>
                <w:rFonts w:ascii="Times New Roman" w:hAnsi="Times New Roman"/>
                <w:sz w:val="18"/>
                <w:szCs w:val="18"/>
              </w:rPr>
              <w:t xml:space="preserve">ми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внештатны</w:t>
            </w:r>
            <w:r w:rsidR="007E6528">
              <w:rPr>
                <w:rFonts w:ascii="Times New Roman" w:hAnsi="Times New Roman"/>
                <w:sz w:val="18"/>
                <w:szCs w:val="18"/>
              </w:rPr>
              <w:t>ми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специалист</w:t>
            </w:r>
            <w:r w:rsidR="000318BA">
              <w:rPr>
                <w:rFonts w:ascii="Times New Roman" w:hAnsi="Times New Roman"/>
                <w:sz w:val="18"/>
                <w:szCs w:val="18"/>
              </w:rPr>
              <w:t>ами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по медицинской реабилитации (детский, взрослый) в медицински</w:t>
            </w:r>
            <w:r w:rsidR="00530B78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организаци</w:t>
            </w:r>
            <w:r w:rsidR="00530B78">
              <w:rPr>
                <w:rFonts w:ascii="Times New Roman" w:hAnsi="Times New Roman"/>
                <w:sz w:val="18"/>
                <w:szCs w:val="18"/>
              </w:rPr>
              <w:t>я</w:t>
            </w:r>
            <w:r w:rsidR="007E6528">
              <w:rPr>
                <w:rFonts w:ascii="Times New Roman" w:hAnsi="Times New Roman"/>
                <w:sz w:val="18"/>
                <w:szCs w:val="18"/>
              </w:rPr>
              <w:t>х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, участвующ</w:t>
            </w:r>
            <w:r w:rsidR="00530B78">
              <w:rPr>
                <w:rFonts w:ascii="Times New Roman" w:hAnsi="Times New Roman"/>
                <w:sz w:val="18"/>
                <w:szCs w:val="18"/>
              </w:rPr>
              <w:t>их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7E6528" w:rsidRPr="007E6528">
              <w:rPr>
                <w:rFonts w:ascii="Times New Roman" w:hAnsi="Times New Roman"/>
                <w:sz w:val="18"/>
                <w:szCs w:val="18"/>
              </w:rPr>
              <w:t>региональной программ</w:t>
            </w:r>
            <w:r w:rsidR="00766F3C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9133F8" w:rsidRPr="008957BB" w:rsidRDefault="009133F8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 w:rsidRPr="008957BB">
              <w:rPr>
                <w:rFonts w:ascii="Times New Roman" w:hAnsi="Times New Roman"/>
                <w:sz w:val="18"/>
                <w:szCs w:val="18"/>
              </w:rPr>
              <w:t>«Оптимальная для восстановления здоровья медицинская реабилитация»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CA479B">
            <w:pPr>
              <w:ind w:left="-95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C361D0" w:rsidRDefault="009133F8" w:rsidP="00CA479B">
            <w:pPr>
              <w:ind w:left="-95"/>
              <w:jc w:val="center"/>
              <w:rPr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5618F8" w:rsidRDefault="00530B78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9133F8" w:rsidRPr="005618F8">
              <w:rPr>
                <w:color w:val="000000"/>
                <w:sz w:val="18"/>
                <w:szCs w:val="18"/>
              </w:rPr>
              <w:t xml:space="preserve">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="009133F8" w:rsidRPr="005618F8">
              <w:rPr>
                <w:color w:val="000000"/>
                <w:sz w:val="18"/>
                <w:szCs w:val="18"/>
              </w:rPr>
              <w:t>Копанева</w:t>
            </w:r>
            <w:proofErr w:type="spellEnd"/>
            <w:r w:rsidR="009133F8" w:rsidRPr="005618F8">
              <w:rPr>
                <w:color w:val="000000"/>
                <w:sz w:val="18"/>
                <w:szCs w:val="18"/>
              </w:rPr>
              <w:t xml:space="preserve"> А.М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color w:val="000000"/>
                <w:sz w:val="18"/>
                <w:szCs w:val="18"/>
              </w:rPr>
              <w:t>главный внештатный специалист по медицинской реабилитации детей министерства здравоохранения Кировской области Прокошева Е.Г</w:t>
            </w:r>
          </w:p>
        </w:tc>
        <w:tc>
          <w:tcPr>
            <w:tcW w:w="0" w:type="auto"/>
            <w:shd w:val="clear" w:color="auto" w:fill="auto"/>
          </w:tcPr>
          <w:p w:rsidR="009133F8" w:rsidRPr="004C6DF9" w:rsidRDefault="00530B78" w:rsidP="00766F3C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8957BB">
              <w:rPr>
                <w:rFonts w:ascii="Times New Roman" w:hAnsi="Times New Roman"/>
                <w:sz w:val="18"/>
                <w:szCs w:val="18"/>
              </w:rPr>
              <w:t>проведен</w:t>
            </w:r>
            <w:r>
              <w:rPr>
                <w:rFonts w:ascii="Times New Roman" w:hAnsi="Times New Roman"/>
                <w:sz w:val="18"/>
                <w:szCs w:val="18"/>
              </w:rPr>
              <w:t>ие в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течение года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не менее 1 выезда в каждую из медицинских организаций, участвующих в реализации региональной программ</w:t>
            </w:r>
            <w:r w:rsidR="00766F3C">
              <w:rPr>
                <w:rFonts w:ascii="Times New Roman" w:hAnsi="Times New Roman"/>
                <w:sz w:val="18"/>
                <w:szCs w:val="18"/>
              </w:rPr>
              <w:t xml:space="preserve">ы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 «Оптимальная для восстановления здоровья медицинская реабилитация»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pStyle w:val="af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 xml:space="preserve">существляется мониторинг реализации медицинскими организациями </w:t>
            </w:r>
            <w:r w:rsidR="007E6528" w:rsidRPr="007E6528">
              <w:rPr>
                <w:rFonts w:ascii="Times New Roman" w:hAnsi="Times New Roman"/>
                <w:sz w:val="18"/>
                <w:szCs w:val="18"/>
              </w:rPr>
              <w:t>региональной программ</w:t>
            </w:r>
            <w:r w:rsidR="00766F3C">
              <w:rPr>
                <w:rFonts w:ascii="Times New Roman" w:hAnsi="Times New Roman"/>
                <w:sz w:val="18"/>
                <w:szCs w:val="18"/>
              </w:rPr>
              <w:t>ы</w:t>
            </w:r>
            <w:r w:rsidR="007E6528" w:rsidRPr="007E65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33F8" w:rsidRPr="008957BB">
              <w:rPr>
                <w:rFonts w:ascii="Times New Roman" w:hAnsi="Times New Roman"/>
                <w:sz w:val="18"/>
                <w:szCs w:val="18"/>
              </w:rPr>
              <w:t>«Оптимальная для восстановления здоровья медицинская реабилитация»</w:t>
            </w:r>
          </w:p>
          <w:p w:rsidR="009133F8" w:rsidRPr="00C361D0" w:rsidRDefault="009133F8" w:rsidP="004C6D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5618F8" w:rsidRDefault="00530B78" w:rsidP="007E652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5618F8">
              <w:rPr>
                <w:sz w:val="18"/>
                <w:szCs w:val="18"/>
              </w:rPr>
              <w:t>егулярное</w:t>
            </w:r>
          </w:p>
          <w:p w:rsidR="009133F8" w:rsidRPr="00C361D0" w:rsidRDefault="009133F8" w:rsidP="007E6528">
            <w:pPr>
              <w:jc w:val="center"/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(ежегодное)</w:t>
            </w:r>
          </w:p>
        </w:tc>
      </w:tr>
      <w:tr w:rsidR="009133F8" w:rsidRPr="00C361D0" w:rsidTr="00025448">
        <w:trPr>
          <w:trHeight w:val="293"/>
        </w:trPr>
        <w:tc>
          <w:tcPr>
            <w:tcW w:w="0" w:type="auto"/>
            <w:gridSpan w:val="9"/>
            <w:shd w:val="clear" w:color="auto" w:fill="auto"/>
            <w:hideMark/>
          </w:tcPr>
          <w:p w:rsidR="009133F8" w:rsidRPr="005618F8" w:rsidRDefault="009133F8" w:rsidP="009133F8">
            <w:pPr>
              <w:rPr>
                <w:color w:val="000000"/>
                <w:sz w:val="18"/>
                <w:szCs w:val="18"/>
              </w:rPr>
            </w:pPr>
            <w:r w:rsidRPr="005618F8">
              <w:rPr>
                <w:sz w:val="18"/>
                <w:szCs w:val="18"/>
              </w:rPr>
              <w:t>5. Мероприятия по внедрению и соблюдению клинических рекомендаций</w:t>
            </w:r>
          </w:p>
        </w:tc>
      </w:tr>
      <w:tr w:rsidR="00025448" w:rsidRPr="00C361D0" w:rsidTr="00025448">
        <w:trPr>
          <w:trHeight w:val="605"/>
        </w:trPr>
        <w:tc>
          <w:tcPr>
            <w:tcW w:w="0" w:type="auto"/>
            <w:shd w:val="clear" w:color="auto" w:fill="auto"/>
            <w:hideMark/>
          </w:tcPr>
          <w:p w:rsidR="009133F8" w:rsidRPr="005618F8" w:rsidRDefault="00766F3C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8957BB">
              <w:rPr>
                <w:sz w:val="18"/>
                <w:szCs w:val="18"/>
              </w:rPr>
              <w:t>недрение непрерывного медицинского образования врачей-специалистов, специалистов с высшим немедицинским образованием и специалистов со средним медицинским образованием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0318BA" w:rsidP="007E6528">
            <w:pPr>
              <w:ind w:lef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8957BB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0318BA" w:rsidP="007E6528">
            <w:pPr>
              <w:ind w:lef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8957BB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8957BB">
              <w:rPr>
                <w:sz w:val="18"/>
                <w:szCs w:val="18"/>
              </w:rPr>
              <w:t>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9133F8" w:rsidRPr="008957BB">
              <w:rPr>
                <w:sz w:val="18"/>
                <w:szCs w:val="18"/>
              </w:rPr>
              <w:t>овышение уровня компетенции специалистов, участвующих в медицинской реабилитации, по соблюдению клинических рекомендаций по профилю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8957BB">
              <w:rPr>
                <w:sz w:val="18"/>
                <w:szCs w:val="18"/>
              </w:rPr>
              <w:t>недрено непрерывное медицинское образование врачей-специалистов, специалистов с высшим немедицинским образованием и специалистов со средним медицинским образованием по соблюдению клинических рекомендаций по профилю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7E652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8957BB">
              <w:rPr>
                <w:sz w:val="18"/>
                <w:szCs w:val="18"/>
              </w:rPr>
              <w:t>егулярное</w:t>
            </w:r>
          </w:p>
          <w:p w:rsidR="009133F8" w:rsidRPr="008957BB" w:rsidRDefault="009133F8" w:rsidP="007E6528">
            <w:pPr>
              <w:jc w:val="center"/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(ежегодное)</w:t>
            </w:r>
          </w:p>
        </w:tc>
      </w:tr>
      <w:tr w:rsidR="00025448" w:rsidRPr="00C361D0" w:rsidTr="00025448">
        <w:trPr>
          <w:trHeight w:val="180"/>
        </w:trPr>
        <w:tc>
          <w:tcPr>
            <w:tcW w:w="0" w:type="auto"/>
            <w:shd w:val="clear" w:color="auto" w:fill="auto"/>
          </w:tcPr>
          <w:p w:rsidR="009133F8" w:rsidRPr="005618F8" w:rsidRDefault="00576F74" w:rsidP="009133F8">
            <w:pPr>
              <w:rPr>
                <w:color w:val="000000"/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7E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133F8" w:rsidRPr="008957BB">
              <w:rPr>
                <w:sz w:val="18"/>
                <w:szCs w:val="18"/>
              </w:rPr>
              <w:t>беспечение медицински</w:t>
            </w:r>
            <w:r w:rsidR="007E6528">
              <w:rPr>
                <w:sz w:val="18"/>
                <w:szCs w:val="18"/>
              </w:rPr>
              <w:t>х</w:t>
            </w:r>
            <w:r w:rsidR="009133F8" w:rsidRPr="008957BB">
              <w:rPr>
                <w:sz w:val="18"/>
                <w:szCs w:val="18"/>
              </w:rPr>
              <w:t xml:space="preserve"> </w:t>
            </w:r>
            <w:r w:rsidR="000318BA" w:rsidRPr="008957BB">
              <w:rPr>
                <w:sz w:val="18"/>
                <w:szCs w:val="18"/>
              </w:rPr>
              <w:t>организаци</w:t>
            </w:r>
            <w:r w:rsidR="000318BA">
              <w:rPr>
                <w:sz w:val="18"/>
                <w:szCs w:val="18"/>
              </w:rPr>
              <w:t>й</w:t>
            </w:r>
            <w:r w:rsidR="008C230B">
              <w:rPr>
                <w:sz w:val="18"/>
                <w:szCs w:val="18"/>
              </w:rPr>
              <w:t xml:space="preserve"> широкополос</w:t>
            </w:r>
            <w:r w:rsidR="009133F8" w:rsidRPr="008957BB">
              <w:rPr>
                <w:sz w:val="18"/>
                <w:szCs w:val="18"/>
              </w:rPr>
              <w:t>н</w:t>
            </w:r>
            <w:r w:rsidR="007E6528">
              <w:rPr>
                <w:sz w:val="18"/>
                <w:szCs w:val="18"/>
              </w:rPr>
              <w:t xml:space="preserve">ым </w:t>
            </w:r>
            <w:r w:rsidR="009133F8" w:rsidRPr="008957BB">
              <w:rPr>
                <w:sz w:val="18"/>
                <w:szCs w:val="18"/>
              </w:rPr>
              <w:t>доступ</w:t>
            </w:r>
            <w:r w:rsidR="007E6528">
              <w:rPr>
                <w:sz w:val="18"/>
                <w:szCs w:val="18"/>
              </w:rPr>
              <w:t>ом</w:t>
            </w:r>
            <w:r w:rsidR="008C230B">
              <w:rPr>
                <w:sz w:val="18"/>
                <w:szCs w:val="18"/>
              </w:rPr>
              <w:br/>
            </w:r>
            <w:r w:rsidR="009133F8" w:rsidRPr="008957BB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ин</w:t>
            </w:r>
            <w:r w:rsidR="007E6528">
              <w:rPr>
                <w:sz w:val="18"/>
                <w:szCs w:val="18"/>
              </w:rPr>
              <w:t>формационно-телекоммуникацион</w:t>
            </w:r>
            <w:r>
              <w:rPr>
                <w:sz w:val="18"/>
                <w:szCs w:val="18"/>
              </w:rPr>
              <w:t xml:space="preserve">ную </w:t>
            </w:r>
            <w:r w:rsidR="009133F8" w:rsidRPr="008957BB">
              <w:rPr>
                <w:sz w:val="18"/>
                <w:szCs w:val="18"/>
              </w:rPr>
              <w:t>сеть «Интернет»</w:t>
            </w:r>
            <w:r w:rsidR="007E6528">
              <w:rPr>
                <w:sz w:val="18"/>
                <w:szCs w:val="18"/>
              </w:rPr>
              <w:t xml:space="preserve">; </w:t>
            </w:r>
            <w:r w:rsidR="009133F8" w:rsidRPr="008957BB">
              <w:rPr>
                <w:sz w:val="18"/>
                <w:szCs w:val="18"/>
              </w:rPr>
              <w:t xml:space="preserve">создание автоматизированных рабочих мест для специалистов, участвующих в медицинской реабилитации 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0318BA" w:rsidP="007E6528">
            <w:pPr>
              <w:ind w:lef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8957BB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0318BA" w:rsidP="007E6528">
            <w:pPr>
              <w:ind w:left="-9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133F8" w:rsidRPr="008957BB">
              <w:rPr>
                <w:sz w:val="18"/>
                <w:szCs w:val="18"/>
              </w:rPr>
              <w:t>31.12.2022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главный внештатный специалист по внедрению современных информационных систем в здравоохранении министерства  здравоохранения Кировской области Мильков Ю.М.</w:t>
            </w:r>
            <w:r w:rsidR="00530B78">
              <w:rPr>
                <w:sz w:val="18"/>
                <w:szCs w:val="18"/>
              </w:rPr>
              <w:t>;</w:t>
            </w:r>
            <w:r w:rsidRPr="008957BB">
              <w:rPr>
                <w:sz w:val="18"/>
                <w:szCs w:val="18"/>
              </w:rPr>
              <w:t xml:space="preserve"> </w:t>
            </w:r>
          </w:p>
          <w:p w:rsidR="009133F8" w:rsidRPr="008957BB" w:rsidRDefault="00530B78" w:rsidP="005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8957BB">
              <w:rPr>
                <w:sz w:val="18"/>
                <w:szCs w:val="18"/>
              </w:rPr>
              <w:t>лавны</w:t>
            </w:r>
            <w:r>
              <w:rPr>
                <w:sz w:val="18"/>
                <w:szCs w:val="18"/>
              </w:rPr>
              <w:t xml:space="preserve">е врачи </w:t>
            </w:r>
            <w:r>
              <w:rPr>
                <w:sz w:val="18"/>
                <w:szCs w:val="18"/>
              </w:rPr>
              <w:lastRenderedPageBreak/>
              <w:t>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7E6528" w:rsidRDefault="00530B78" w:rsidP="007E652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="009133F8" w:rsidRPr="008957BB">
              <w:rPr>
                <w:sz w:val="18"/>
                <w:szCs w:val="18"/>
              </w:rPr>
              <w:t>оздан</w:t>
            </w:r>
            <w:r>
              <w:rPr>
                <w:sz w:val="18"/>
                <w:szCs w:val="18"/>
              </w:rPr>
              <w:t>ие в медицинских организациях</w:t>
            </w:r>
            <w:r w:rsidR="009133F8" w:rsidRPr="008957BB">
              <w:rPr>
                <w:sz w:val="18"/>
                <w:szCs w:val="18"/>
              </w:rPr>
              <w:t xml:space="preserve"> автоматизированны</w:t>
            </w:r>
            <w:r>
              <w:rPr>
                <w:sz w:val="18"/>
                <w:szCs w:val="18"/>
              </w:rPr>
              <w:t>х</w:t>
            </w:r>
            <w:r w:rsidR="009133F8" w:rsidRPr="008957BB">
              <w:rPr>
                <w:sz w:val="18"/>
                <w:szCs w:val="18"/>
              </w:rPr>
              <w:t xml:space="preserve"> рабочи</w:t>
            </w:r>
            <w:r>
              <w:rPr>
                <w:sz w:val="18"/>
                <w:szCs w:val="18"/>
              </w:rPr>
              <w:t>х мест</w:t>
            </w:r>
            <w:r w:rsidR="009133F8" w:rsidRPr="008957BB">
              <w:rPr>
                <w:sz w:val="18"/>
                <w:szCs w:val="18"/>
              </w:rPr>
              <w:t xml:space="preserve"> с возможностя</w:t>
            </w:r>
            <w:r>
              <w:rPr>
                <w:sz w:val="18"/>
                <w:szCs w:val="18"/>
              </w:rPr>
              <w:t>ми безопасной передачи данных</w:t>
            </w:r>
            <w:r w:rsidR="007E6528">
              <w:rPr>
                <w:sz w:val="18"/>
                <w:szCs w:val="18"/>
              </w:rPr>
              <w:t xml:space="preserve">: </w:t>
            </w:r>
          </w:p>
          <w:p w:rsidR="009133F8" w:rsidRPr="008957BB" w:rsidRDefault="007E6528" w:rsidP="00766F3C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530B78">
              <w:rPr>
                <w:sz w:val="18"/>
                <w:szCs w:val="18"/>
              </w:rPr>
              <w:t xml:space="preserve"> </w:t>
            </w:r>
            <w:r w:rsidR="009133F8" w:rsidRPr="008957BB">
              <w:rPr>
                <w:sz w:val="18"/>
                <w:szCs w:val="18"/>
              </w:rPr>
              <w:t>2022 году</w:t>
            </w:r>
            <w:r w:rsidR="00530B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="00530B78">
              <w:rPr>
                <w:sz w:val="18"/>
                <w:szCs w:val="18"/>
              </w:rPr>
              <w:t xml:space="preserve"> </w:t>
            </w:r>
            <w:r w:rsidR="00766F3C">
              <w:rPr>
                <w:sz w:val="18"/>
                <w:szCs w:val="18"/>
              </w:rPr>
              <w:t xml:space="preserve">в медицинских организациях </w:t>
            </w:r>
            <w:r w:rsidR="003F4997">
              <w:rPr>
                <w:sz w:val="18"/>
                <w:szCs w:val="18"/>
              </w:rPr>
              <w:t xml:space="preserve"> (</w:t>
            </w:r>
            <w:r w:rsidR="00530B78">
              <w:rPr>
                <w:sz w:val="18"/>
                <w:szCs w:val="18"/>
              </w:rPr>
              <w:t>100%</w:t>
            </w:r>
            <w:r w:rsidR="003F4997">
              <w:rPr>
                <w:sz w:val="18"/>
                <w:szCs w:val="18"/>
              </w:rPr>
              <w:t>)</w:t>
            </w:r>
            <w:r w:rsidR="0053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766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9133F8" w:rsidRPr="008957BB">
              <w:rPr>
                <w:sz w:val="18"/>
                <w:szCs w:val="18"/>
              </w:rPr>
              <w:t>едицинские организации обеспе</w:t>
            </w:r>
            <w:r w:rsidR="008C230B">
              <w:rPr>
                <w:sz w:val="18"/>
                <w:szCs w:val="18"/>
              </w:rPr>
              <w:t>чены широкополосным доступом</w:t>
            </w:r>
            <w:r w:rsidR="008C230B">
              <w:rPr>
                <w:sz w:val="18"/>
                <w:szCs w:val="18"/>
              </w:rPr>
              <w:br/>
            </w:r>
            <w:r w:rsidR="009133F8" w:rsidRPr="008957BB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>информационно-телекоммуникацион</w:t>
            </w:r>
            <w:r w:rsidRPr="00530B78">
              <w:rPr>
                <w:sz w:val="18"/>
                <w:szCs w:val="18"/>
              </w:rPr>
              <w:t>ную</w:t>
            </w:r>
            <w:r w:rsidR="007E6528">
              <w:rPr>
                <w:sz w:val="18"/>
                <w:szCs w:val="18"/>
              </w:rPr>
              <w:t xml:space="preserve"> сеть </w:t>
            </w:r>
            <w:r w:rsidR="009133F8" w:rsidRPr="008957BB">
              <w:rPr>
                <w:sz w:val="18"/>
                <w:szCs w:val="18"/>
              </w:rPr>
              <w:t xml:space="preserve"> «Интернет»</w:t>
            </w:r>
            <w:r w:rsidR="00766F3C">
              <w:rPr>
                <w:sz w:val="18"/>
                <w:szCs w:val="18"/>
              </w:rPr>
              <w:t xml:space="preserve">; </w:t>
            </w:r>
            <w:r w:rsidR="009133F8" w:rsidRPr="008957BB">
              <w:rPr>
                <w:sz w:val="18"/>
                <w:szCs w:val="18"/>
              </w:rPr>
              <w:t>созданы автоматизированные рабочие места для специалистов, участвующих в медицинской реабилитации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7E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8957BB">
              <w:rPr>
                <w:sz w:val="18"/>
                <w:szCs w:val="18"/>
              </w:rPr>
              <w:t>азовое (неделимое)</w:t>
            </w:r>
          </w:p>
        </w:tc>
      </w:tr>
      <w:tr w:rsidR="009133F8" w:rsidRPr="00C361D0" w:rsidTr="00025448">
        <w:trPr>
          <w:trHeight w:val="322"/>
        </w:trPr>
        <w:tc>
          <w:tcPr>
            <w:tcW w:w="0" w:type="auto"/>
            <w:gridSpan w:val="9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lastRenderedPageBreak/>
              <w:t>6. Информирование граждан о возможностях медицинской реабилитации</w:t>
            </w:r>
          </w:p>
        </w:tc>
      </w:tr>
      <w:tr w:rsidR="007E6528" w:rsidRPr="00C361D0" w:rsidTr="00025448">
        <w:trPr>
          <w:trHeight w:val="60"/>
        </w:trPr>
        <w:tc>
          <w:tcPr>
            <w:tcW w:w="0" w:type="auto"/>
            <w:shd w:val="clear" w:color="auto" w:fill="auto"/>
            <w:hideMark/>
          </w:tcPr>
          <w:p w:rsidR="009133F8" w:rsidRPr="005618F8" w:rsidRDefault="008D4D00" w:rsidP="009133F8">
            <w:pPr>
              <w:rPr>
                <w:color w:val="000000"/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8957BB">
              <w:rPr>
                <w:sz w:val="18"/>
                <w:szCs w:val="18"/>
              </w:rPr>
              <w:t xml:space="preserve">величение числа информационных материалов по медицинской реабилитации, размещенных на Региональном портале государственных и </w:t>
            </w:r>
            <w:r w:rsidR="009133F8" w:rsidRPr="008C230B">
              <w:rPr>
                <w:spacing w:val="-4"/>
                <w:sz w:val="18"/>
                <w:szCs w:val="18"/>
              </w:rPr>
              <w:t>муниципальных услуг (далее –</w:t>
            </w:r>
            <w:r w:rsidRPr="008C230B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="009133F8" w:rsidRPr="008C230B">
              <w:rPr>
                <w:spacing w:val="-4"/>
                <w:sz w:val="18"/>
                <w:szCs w:val="18"/>
              </w:rPr>
              <w:t>РПГиМУ</w:t>
            </w:r>
            <w:proofErr w:type="spellEnd"/>
            <w:r w:rsidR="009133F8" w:rsidRPr="008C230B"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133F8" w:rsidRPr="008957BB">
              <w:rPr>
                <w:sz w:val="18"/>
                <w:szCs w:val="18"/>
              </w:rPr>
              <w:t xml:space="preserve">лавный внештатный специалист по внедрению современных информационных систем в здравоохранении </w:t>
            </w:r>
            <w:r>
              <w:rPr>
                <w:sz w:val="18"/>
                <w:szCs w:val="18"/>
              </w:rPr>
              <w:t xml:space="preserve">министерства </w:t>
            </w:r>
            <w:r w:rsidR="009133F8" w:rsidRPr="008957BB">
              <w:rPr>
                <w:sz w:val="18"/>
                <w:szCs w:val="18"/>
              </w:rPr>
              <w:t>здравоохранения Кировской области Мильков Ю.М.;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 xml:space="preserve">начальник отдела по связям с общественностью и средствами массовой информации </w:t>
            </w:r>
            <w:r w:rsidR="007E6528">
              <w:rPr>
                <w:sz w:val="18"/>
                <w:szCs w:val="18"/>
              </w:rPr>
              <w:t>К</w:t>
            </w:r>
            <w:r w:rsidRPr="008957BB">
              <w:rPr>
                <w:sz w:val="18"/>
                <w:szCs w:val="18"/>
              </w:rPr>
              <w:t xml:space="preserve">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 </w:t>
            </w:r>
            <w:r w:rsidR="007E6528">
              <w:rPr>
                <w:sz w:val="18"/>
                <w:szCs w:val="18"/>
              </w:rPr>
              <w:br/>
            </w:r>
            <w:r w:rsidRPr="008957BB">
              <w:rPr>
                <w:sz w:val="18"/>
                <w:szCs w:val="18"/>
              </w:rPr>
              <w:t xml:space="preserve">(далее – </w:t>
            </w:r>
            <w:r w:rsidR="00530B78">
              <w:rPr>
                <w:sz w:val="18"/>
                <w:szCs w:val="18"/>
              </w:rPr>
              <w:t>КОГБУЗ «МИАЦ,  ЦОЗМП</w:t>
            </w:r>
            <w:r w:rsidRPr="008957BB">
              <w:rPr>
                <w:sz w:val="18"/>
                <w:szCs w:val="18"/>
              </w:rPr>
              <w:t>»</w:t>
            </w:r>
            <w:r w:rsidR="007E6528">
              <w:rPr>
                <w:sz w:val="18"/>
                <w:szCs w:val="18"/>
              </w:rPr>
              <w:t>)</w:t>
            </w:r>
            <w:r w:rsidRPr="008957BB">
              <w:rPr>
                <w:sz w:val="18"/>
                <w:szCs w:val="18"/>
              </w:rPr>
              <w:t xml:space="preserve">  Тарасова Л.В.</w:t>
            </w:r>
            <w:r w:rsidR="00530B78">
              <w:rPr>
                <w:sz w:val="18"/>
                <w:szCs w:val="18"/>
              </w:rPr>
              <w:t>;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 xml:space="preserve">главный внештатный специалист по санаторно-курортному лечению и медицинской реабилитации министерства здравоохранения Кировской области </w:t>
            </w:r>
            <w:proofErr w:type="spellStart"/>
            <w:r w:rsidRPr="008957BB">
              <w:rPr>
                <w:sz w:val="18"/>
                <w:szCs w:val="18"/>
              </w:rPr>
              <w:t>Копанева</w:t>
            </w:r>
            <w:proofErr w:type="spellEnd"/>
            <w:r w:rsidRPr="008957BB">
              <w:rPr>
                <w:sz w:val="18"/>
                <w:szCs w:val="18"/>
              </w:rPr>
              <w:t xml:space="preserve"> А.М</w:t>
            </w:r>
            <w:r w:rsidR="00530B78">
              <w:rPr>
                <w:sz w:val="18"/>
                <w:szCs w:val="18"/>
              </w:rPr>
              <w:t>.;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lastRenderedPageBreak/>
              <w:t>главный внештатный специалист по медицинской реабилитации детей министерства здравоохранения Кировской области Прокошева Е.Г</w:t>
            </w:r>
            <w:r w:rsidR="00530B78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</w:t>
            </w:r>
            <w:r w:rsidR="009133F8" w:rsidRPr="008957BB">
              <w:rPr>
                <w:sz w:val="18"/>
                <w:szCs w:val="18"/>
              </w:rPr>
              <w:t>жегодно</w:t>
            </w:r>
            <w:r>
              <w:rPr>
                <w:sz w:val="18"/>
                <w:szCs w:val="18"/>
              </w:rPr>
              <w:t>е</w:t>
            </w:r>
            <w:r w:rsidR="009133F8" w:rsidRPr="008957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8957BB">
              <w:rPr>
                <w:sz w:val="18"/>
                <w:szCs w:val="18"/>
              </w:rPr>
              <w:t>азмещен</w:t>
            </w:r>
            <w:r>
              <w:rPr>
                <w:sz w:val="18"/>
                <w:szCs w:val="18"/>
              </w:rPr>
              <w:t>ие</w:t>
            </w:r>
            <w:r w:rsidRPr="008957BB">
              <w:rPr>
                <w:sz w:val="18"/>
                <w:szCs w:val="18"/>
              </w:rPr>
              <w:t xml:space="preserve"> </w:t>
            </w:r>
            <w:r w:rsidR="009133F8" w:rsidRPr="008957BB">
              <w:rPr>
                <w:sz w:val="18"/>
                <w:szCs w:val="18"/>
              </w:rPr>
              <w:t xml:space="preserve">на </w:t>
            </w:r>
            <w:proofErr w:type="spellStart"/>
            <w:r w:rsidRPr="00530B78">
              <w:rPr>
                <w:sz w:val="18"/>
                <w:szCs w:val="18"/>
              </w:rPr>
              <w:t>РПГиМУ</w:t>
            </w:r>
            <w:proofErr w:type="spellEnd"/>
            <w:r w:rsidR="009133F8" w:rsidRPr="008957BB">
              <w:rPr>
                <w:sz w:val="18"/>
                <w:szCs w:val="18"/>
              </w:rPr>
              <w:t xml:space="preserve"> не менее 4</w:t>
            </w:r>
            <w:r w:rsidR="007E65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9133F8" w:rsidRPr="008957BB">
              <w:rPr>
                <w:sz w:val="18"/>
                <w:szCs w:val="18"/>
              </w:rPr>
              <w:t>информационных материалов по медицинской реабилитации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9133F8" w:rsidRPr="008957BB">
              <w:rPr>
                <w:sz w:val="18"/>
                <w:szCs w:val="18"/>
              </w:rPr>
              <w:t xml:space="preserve">величена доступность граждан к информации по медицинской реабилитации, размещенной на </w:t>
            </w:r>
            <w:proofErr w:type="spellStart"/>
            <w:r w:rsidR="009133F8" w:rsidRPr="008957BB">
              <w:rPr>
                <w:sz w:val="18"/>
                <w:szCs w:val="18"/>
              </w:rPr>
              <w:t>РПГиМУ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031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8957BB">
              <w:rPr>
                <w:sz w:val="18"/>
                <w:szCs w:val="18"/>
              </w:rPr>
              <w:t>егулярное (ежегодное)</w:t>
            </w:r>
          </w:p>
        </w:tc>
      </w:tr>
      <w:tr w:rsidR="007E6528" w:rsidRPr="00C361D0" w:rsidTr="00025448">
        <w:trPr>
          <w:trHeight w:val="889"/>
        </w:trPr>
        <w:tc>
          <w:tcPr>
            <w:tcW w:w="0" w:type="auto"/>
            <w:shd w:val="clear" w:color="auto" w:fill="auto"/>
          </w:tcPr>
          <w:p w:rsidR="009133F8" w:rsidRPr="005618F8" w:rsidRDefault="00576F7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8957BB">
              <w:rPr>
                <w:sz w:val="18"/>
                <w:szCs w:val="18"/>
              </w:rPr>
              <w:t>.2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766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133F8" w:rsidRPr="008957BB">
              <w:rPr>
                <w:sz w:val="18"/>
                <w:szCs w:val="18"/>
              </w:rPr>
              <w:t>оздание блока информации по медицинской реабилитации на сайт</w:t>
            </w:r>
            <w:r w:rsidR="00766F3C">
              <w:rPr>
                <w:sz w:val="18"/>
                <w:szCs w:val="18"/>
              </w:rPr>
              <w:t xml:space="preserve">ах </w:t>
            </w:r>
            <w:r>
              <w:rPr>
                <w:sz w:val="18"/>
                <w:szCs w:val="18"/>
              </w:rPr>
              <w:t>медицинских организаций Кировской области; в</w:t>
            </w:r>
            <w:r w:rsidR="009133F8" w:rsidRPr="008957BB">
              <w:rPr>
                <w:sz w:val="18"/>
                <w:szCs w:val="18"/>
              </w:rPr>
              <w:t xml:space="preserve">недрение механизмов обратной связи по вопросам медицинской реабилитации и информирование пациентов об их наличии посредством сайта медицинской организации, </w:t>
            </w:r>
            <w:proofErr w:type="spellStart"/>
            <w:r w:rsidR="009133F8" w:rsidRPr="008957BB">
              <w:rPr>
                <w:sz w:val="18"/>
                <w:szCs w:val="18"/>
              </w:rPr>
              <w:t>инфоматов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133F8" w:rsidRPr="008957BB" w:rsidRDefault="00376E62" w:rsidP="007E6528">
            <w:pPr>
              <w:ind w:lef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8957BB">
              <w:rPr>
                <w:sz w:val="18"/>
                <w:szCs w:val="18"/>
              </w:rPr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376E62" w:rsidP="007E6528">
            <w:pPr>
              <w:ind w:lef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133F8" w:rsidRPr="008957BB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530B78" w:rsidRDefault="00530B78" w:rsidP="00530B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133F8" w:rsidRPr="008957BB">
              <w:rPr>
                <w:sz w:val="18"/>
                <w:szCs w:val="18"/>
              </w:rPr>
              <w:t>ачальник отдела по связям с общественностью и средствами массовой информации  КОГБУЗ «МИАЦ, ЦОЗМП» Тарасова Л.В</w:t>
            </w:r>
            <w:r>
              <w:rPr>
                <w:sz w:val="18"/>
                <w:szCs w:val="18"/>
              </w:rPr>
              <w:t>.;</w:t>
            </w:r>
          </w:p>
          <w:p w:rsidR="009133F8" w:rsidRPr="008957BB" w:rsidRDefault="009133F8" w:rsidP="00530B7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  <w:r w:rsidR="009133F8" w:rsidRPr="008957BB">
              <w:rPr>
                <w:sz w:val="18"/>
                <w:szCs w:val="18"/>
              </w:rPr>
              <w:t>исло медицинских организаций, осуществляющих медицинскую реабилитацию, где создан информационный блок по медицинской реабилитации и внедрены механизмы обратной связи по во</w:t>
            </w:r>
            <w:r>
              <w:rPr>
                <w:sz w:val="18"/>
                <w:szCs w:val="18"/>
              </w:rPr>
              <w:t>просам медицинской реабилитации:</w:t>
            </w:r>
          </w:p>
          <w:p w:rsidR="00530B78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8957BB">
              <w:rPr>
                <w:sz w:val="18"/>
                <w:szCs w:val="18"/>
              </w:rPr>
              <w:t>2022 году – в 4 медицински</w:t>
            </w:r>
            <w:r>
              <w:rPr>
                <w:sz w:val="18"/>
                <w:szCs w:val="18"/>
              </w:rPr>
              <w:t>х</w:t>
            </w:r>
            <w:r w:rsidR="009133F8" w:rsidRPr="008957BB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 xml:space="preserve">ях, включая </w:t>
            </w:r>
            <w:r w:rsidR="009133F8" w:rsidRPr="008957BB">
              <w:rPr>
                <w:sz w:val="18"/>
                <w:szCs w:val="18"/>
              </w:rPr>
              <w:t>КОГБУЗ «ЦМР», КОГБУЗ «</w:t>
            </w:r>
            <w:proofErr w:type="gramStart"/>
            <w:r w:rsidR="009133F8" w:rsidRPr="008957BB">
              <w:rPr>
                <w:sz w:val="18"/>
                <w:szCs w:val="18"/>
              </w:rPr>
              <w:t>Слободская</w:t>
            </w:r>
            <w:proofErr w:type="gramEnd"/>
            <w:r w:rsidR="009133F8" w:rsidRPr="008957BB">
              <w:rPr>
                <w:sz w:val="18"/>
                <w:szCs w:val="18"/>
              </w:rPr>
              <w:t xml:space="preserve"> ЦРБ», КОГБУЗ «ККДЦ», КОГБУЗ «ДК</w:t>
            </w:r>
            <w:r>
              <w:rPr>
                <w:sz w:val="18"/>
                <w:szCs w:val="18"/>
              </w:rPr>
              <w:t>КДЦ»;</w:t>
            </w:r>
          </w:p>
          <w:p w:rsidR="009133F8" w:rsidRPr="008957BB" w:rsidRDefault="00530B78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="009133F8" w:rsidRPr="008957BB">
              <w:rPr>
                <w:sz w:val="18"/>
                <w:szCs w:val="18"/>
              </w:rPr>
              <w:t>2023 году – в 4 ме</w:t>
            </w:r>
            <w:r>
              <w:rPr>
                <w:sz w:val="18"/>
                <w:szCs w:val="18"/>
              </w:rPr>
              <w:t xml:space="preserve">дицинских организациях, включая </w:t>
            </w:r>
            <w:r w:rsidR="009133F8" w:rsidRPr="008957BB">
              <w:rPr>
                <w:sz w:val="18"/>
                <w:szCs w:val="18"/>
              </w:rPr>
              <w:t xml:space="preserve"> КОГКБУЗ «</w:t>
            </w:r>
            <w:proofErr w:type="spellStart"/>
            <w:r w:rsidR="009133F8" w:rsidRPr="008957BB">
              <w:rPr>
                <w:sz w:val="18"/>
                <w:szCs w:val="18"/>
              </w:rPr>
              <w:t>ЦКиН</w:t>
            </w:r>
            <w:proofErr w:type="spellEnd"/>
            <w:r w:rsidR="009133F8" w:rsidRPr="008957BB">
              <w:rPr>
                <w:sz w:val="18"/>
                <w:szCs w:val="18"/>
              </w:rPr>
              <w:t xml:space="preserve">», </w:t>
            </w:r>
            <w:r>
              <w:rPr>
                <w:sz w:val="18"/>
                <w:szCs w:val="18"/>
              </w:rPr>
              <w:t>КОГБУЗ «Кирово-Чепецкая ЦРБ», КОГБУЗ «</w:t>
            </w:r>
            <w:proofErr w:type="gramStart"/>
            <w:r>
              <w:rPr>
                <w:sz w:val="18"/>
                <w:szCs w:val="18"/>
              </w:rPr>
              <w:t>Советская</w:t>
            </w:r>
            <w:proofErr w:type="gramEnd"/>
            <w:r>
              <w:rPr>
                <w:sz w:val="18"/>
                <w:szCs w:val="18"/>
              </w:rPr>
              <w:t xml:space="preserve"> ЦРБ», </w:t>
            </w:r>
            <w:r w:rsidR="00361AB9">
              <w:rPr>
                <w:sz w:val="18"/>
                <w:szCs w:val="18"/>
              </w:rPr>
              <w:t>КОГБУЗ «Вятскополянская ЦРБ»</w:t>
            </w:r>
          </w:p>
        </w:tc>
        <w:tc>
          <w:tcPr>
            <w:tcW w:w="0" w:type="auto"/>
            <w:shd w:val="clear" w:color="auto" w:fill="auto"/>
          </w:tcPr>
          <w:p w:rsidR="007E6528" w:rsidRDefault="00361AB9" w:rsidP="007E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9133F8" w:rsidRPr="008957BB">
              <w:rPr>
                <w:sz w:val="18"/>
                <w:szCs w:val="18"/>
              </w:rPr>
              <w:t xml:space="preserve"> медицинских организациях, осуществляющих медицинскую реабилитацию, внедрены механизмы обратной связи по вопросам медицинской реабилитации и информирован</w:t>
            </w:r>
            <w:r w:rsidR="007E6528">
              <w:rPr>
                <w:sz w:val="18"/>
                <w:szCs w:val="18"/>
              </w:rPr>
              <w:t>ы</w:t>
            </w:r>
          </w:p>
          <w:p w:rsidR="009133F8" w:rsidRPr="008957BB" w:rsidRDefault="009133F8" w:rsidP="007E6528">
            <w:pPr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пациент</w:t>
            </w:r>
            <w:r w:rsidR="007E6528">
              <w:rPr>
                <w:sz w:val="18"/>
                <w:szCs w:val="18"/>
              </w:rPr>
              <w:t>ы</w:t>
            </w:r>
            <w:r w:rsidRPr="008957BB">
              <w:rPr>
                <w:sz w:val="18"/>
                <w:szCs w:val="18"/>
              </w:rPr>
              <w:t xml:space="preserve"> об их наличии посредством сайта медицинской организации, </w:t>
            </w:r>
            <w:proofErr w:type="spellStart"/>
            <w:r w:rsidRPr="008957BB">
              <w:rPr>
                <w:sz w:val="18"/>
                <w:szCs w:val="18"/>
              </w:rPr>
              <w:t>инфоматов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133F8" w:rsidRPr="008957BB" w:rsidRDefault="00361AB9" w:rsidP="007E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9133F8" w:rsidRPr="008957BB">
              <w:rPr>
                <w:sz w:val="18"/>
                <w:szCs w:val="18"/>
              </w:rPr>
              <w:t>егулярное (ежегодное)</w:t>
            </w:r>
          </w:p>
        </w:tc>
      </w:tr>
      <w:tr w:rsidR="007E6528" w:rsidRPr="00C361D0" w:rsidTr="00025448">
        <w:trPr>
          <w:trHeight w:val="416"/>
        </w:trPr>
        <w:tc>
          <w:tcPr>
            <w:tcW w:w="0" w:type="auto"/>
            <w:shd w:val="clear" w:color="auto" w:fill="auto"/>
            <w:hideMark/>
          </w:tcPr>
          <w:p w:rsidR="009133F8" w:rsidRPr="005618F8" w:rsidRDefault="00576F74" w:rsidP="009133F8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957BB">
              <w:rPr>
                <w:sz w:val="18"/>
                <w:szCs w:val="18"/>
              </w:rPr>
              <w:t>.3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361AB9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133F8" w:rsidRPr="008957BB">
              <w:rPr>
                <w:sz w:val="18"/>
                <w:szCs w:val="18"/>
              </w:rPr>
              <w:t xml:space="preserve">нформирование в средствах массовой информации населения о возможности пройти медицинскую </w:t>
            </w:r>
            <w:r w:rsidR="009133F8" w:rsidRPr="008957BB">
              <w:rPr>
                <w:sz w:val="18"/>
                <w:szCs w:val="18"/>
              </w:rPr>
              <w:lastRenderedPageBreak/>
              <w:t>реабилитацию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7E6528">
            <w:pPr>
              <w:ind w:left="-87"/>
              <w:jc w:val="center"/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lastRenderedPageBreak/>
              <w:t>01.06.2022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9133F8" w:rsidP="007E6528">
            <w:pPr>
              <w:ind w:left="-87"/>
              <w:jc w:val="center"/>
              <w:rPr>
                <w:sz w:val="18"/>
                <w:szCs w:val="18"/>
              </w:rPr>
            </w:pPr>
            <w:r w:rsidRPr="008957BB">
              <w:rPr>
                <w:sz w:val="18"/>
                <w:szCs w:val="18"/>
              </w:rPr>
              <w:t>31.12.2030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361AB9" w:rsidP="00361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133F8" w:rsidRPr="008957BB">
              <w:rPr>
                <w:sz w:val="18"/>
                <w:szCs w:val="18"/>
              </w:rPr>
              <w:t>ачальник отдела по связям с общественностью и средствами массово</w:t>
            </w:r>
            <w:r w:rsidR="009133F8">
              <w:rPr>
                <w:sz w:val="18"/>
                <w:szCs w:val="18"/>
              </w:rPr>
              <w:t xml:space="preserve">й </w:t>
            </w:r>
            <w:r w:rsidR="009133F8">
              <w:rPr>
                <w:sz w:val="18"/>
                <w:szCs w:val="18"/>
              </w:rPr>
              <w:lastRenderedPageBreak/>
              <w:t>информации  КОГБУЗ «МИАЦ, ЦОЗ</w:t>
            </w:r>
            <w:r w:rsidR="009133F8" w:rsidRPr="008957BB">
              <w:rPr>
                <w:sz w:val="18"/>
                <w:szCs w:val="18"/>
              </w:rPr>
              <w:t>МП» Тарасова Л.В.</w:t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br/>
            </w:r>
            <w:r w:rsidR="009133F8" w:rsidRPr="008957BB">
              <w:rPr>
                <w:sz w:val="18"/>
                <w:szCs w:val="18"/>
              </w:rPr>
              <w:t>главные врачи медицинских организаций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BB3123" w:rsidP="009133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</w:t>
            </w:r>
            <w:r w:rsidR="00361AB9" w:rsidRPr="008957BB">
              <w:rPr>
                <w:sz w:val="18"/>
                <w:szCs w:val="18"/>
              </w:rPr>
              <w:t>жегодно</w:t>
            </w:r>
            <w:r w:rsidR="00361AB9">
              <w:rPr>
                <w:sz w:val="18"/>
                <w:szCs w:val="18"/>
              </w:rPr>
              <w:t>е р</w:t>
            </w:r>
            <w:r w:rsidR="00361AB9" w:rsidRPr="008957BB">
              <w:rPr>
                <w:sz w:val="18"/>
                <w:szCs w:val="18"/>
              </w:rPr>
              <w:t>азмещ</w:t>
            </w:r>
            <w:r w:rsidR="00361AB9">
              <w:rPr>
                <w:sz w:val="18"/>
                <w:szCs w:val="18"/>
              </w:rPr>
              <w:t>ение  в</w:t>
            </w:r>
            <w:r w:rsidR="009133F8" w:rsidRPr="008957BB">
              <w:rPr>
                <w:sz w:val="18"/>
                <w:szCs w:val="18"/>
              </w:rPr>
              <w:t xml:space="preserve"> средствах массовой информации не менее 2 роликов или статей о </w:t>
            </w:r>
            <w:r w:rsidR="009133F8" w:rsidRPr="008957BB">
              <w:rPr>
                <w:sz w:val="18"/>
                <w:szCs w:val="18"/>
              </w:rPr>
              <w:lastRenderedPageBreak/>
              <w:t>возможности населения пройти медицинскую реабилитацию</w:t>
            </w:r>
          </w:p>
          <w:p w:rsidR="009133F8" w:rsidRPr="008957BB" w:rsidRDefault="009133F8" w:rsidP="00913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133F8" w:rsidRPr="008957BB" w:rsidRDefault="00361AB9" w:rsidP="007E65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</w:t>
            </w:r>
            <w:r w:rsidR="009133F8" w:rsidRPr="008957BB">
              <w:rPr>
                <w:sz w:val="18"/>
                <w:szCs w:val="18"/>
              </w:rPr>
              <w:t xml:space="preserve">существляется информирование </w:t>
            </w:r>
            <w:r w:rsidR="007E6528" w:rsidRPr="008957BB">
              <w:rPr>
                <w:sz w:val="18"/>
                <w:szCs w:val="18"/>
              </w:rPr>
              <w:t xml:space="preserve">населения </w:t>
            </w:r>
            <w:r w:rsidR="009133F8" w:rsidRPr="008957BB">
              <w:rPr>
                <w:sz w:val="18"/>
                <w:szCs w:val="18"/>
              </w:rPr>
              <w:t xml:space="preserve">в средствах массовой информации о возможности </w:t>
            </w:r>
            <w:r w:rsidR="009133F8" w:rsidRPr="008957BB">
              <w:rPr>
                <w:sz w:val="18"/>
                <w:szCs w:val="18"/>
              </w:rPr>
              <w:lastRenderedPageBreak/>
              <w:t xml:space="preserve">пройти медицинскую реабилитацию </w:t>
            </w:r>
          </w:p>
        </w:tc>
        <w:tc>
          <w:tcPr>
            <w:tcW w:w="0" w:type="auto"/>
            <w:shd w:val="clear" w:color="auto" w:fill="auto"/>
          </w:tcPr>
          <w:p w:rsidR="009133F8" w:rsidRPr="008957BB" w:rsidRDefault="00361AB9" w:rsidP="007E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</w:t>
            </w:r>
            <w:r w:rsidR="009133F8" w:rsidRPr="008957BB">
              <w:rPr>
                <w:sz w:val="18"/>
                <w:szCs w:val="18"/>
              </w:rPr>
              <w:t>егулярное (ежегодное)</w:t>
            </w:r>
          </w:p>
        </w:tc>
      </w:tr>
    </w:tbl>
    <w:p w:rsidR="00402485" w:rsidRDefault="00402485" w:rsidP="004C6DF9">
      <w:pPr>
        <w:pStyle w:val="11"/>
        <w:tabs>
          <w:tab w:val="left" w:pos="1418"/>
        </w:tabs>
        <w:spacing w:after="140" w:line="360" w:lineRule="auto"/>
        <w:ind w:firstLine="0"/>
        <w:jc w:val="both"/>
        <w:rPr>
          <w:b/>
          <w:bCs/>
          <w:sz w:val="28"/>
          <w:szCs w:val="28"/>
        </w:rPr>
      </w:pPr>
    </w:p>
    <w:p w:rsidR="005C06C7" w:rsidRPr="00980C49" w:rsidRDefault="007E6528" w:rsidP="008C230B">
      <w:pPr>
        <w:pStyle w:val="11"/>
        <w:tabs>
          <w:tab w:val="left" w:pos="1418"/>
        </w:tabs>
        <w:spacing w:after="720" w:line="36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  <w:bookmarkStart w:id="2" w:name="_GoBack"/>
      <w:bookmarkEnd w:id="2"/>
    </w:p>
    <w:sectPr w:rsidR="005C06C7" w:rsidRPr="00980C49" w:rsidSect="008C230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70" w:rsidRDefault="002E1470" w:rsidP="002E2A60">
      <w:r>
        <w:separator/>
      </w:r>
    </w:p>
  </w:endnote>
  <w:endnote w:type="continuationSeparator" w:id="0">
    <w:p w:rsidR="002E1470" w:rsidRDefault="002E1470" w:rsidP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8E" w:rsidRDefault="004E4E8E">
    <w:pPr>
      <w:pStyle w:val="af8"/>
      <w:jc w:val="center"/>
    </w:pPr>
  </w:p>
  <w:p w:rsidR="004E4E8E" w:rsidRDefault="004E4E8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70" w:rsidRDefault="002E1470" w:rsidP="002E2A60">
      <w:r>
        <w:separator/>
      </w:r>
    </w:p>
  </w:footnote>
  <w:footnote w:type="continuationSeparator" w:id="0">
    <w:p w:rsidR="002E1470" w:rsidRDefault="002E1470" w:rsidP="002E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1455717"/>
      <w:docPartObj>
        <w:docPartGallery w:val="Page Numbers (Top of Page)"/>
        <w:docPartUnique/>
      </w:docPartObj>
    </w:sdtPr>
    <w:sdtContent>
      <w:p w:rsidR="004E4E8E" w:rsidRDefault="004E4E8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30B">
          <w:rPr>
            <w:noProof/>
          </w:rPr>
          <w:t>87</w:t>
        </w:r>
        <w:r>
          <w:fldChar w:fldCharType="end"/>
        </w:r>
      </w:p>
    </w:sdtContent>
  </w:sdt>
  <w:p w:rsidR="004E4E8E" w:rsidRDefault="004E4E8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>
    <w:nsid w:val="01507865"/>
    <w:multiLevelType w:val="multilevel"/>
    <w:tmpl w:val="33D8652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24C4903"/>
    <w:multiLevelType w:val="hybridMultilevel"/>
    <w:tmpl w:val="7B726BC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4F242DE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34B074D"/>
    <w:multiLevelType w:val="hybridMultilevel"/>
    <w:tmpl w:val="B4584302"/>
    <w:lvl w:ilvl="0" w:tplc="CEFC373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66A4ADD"/>
    <w:multiLevelType w:val="hybridMultilevel"/>
    <w:tmpl w:val="93A6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2083B"/>
    <w:multiLevelType w:val="hybridMultilevel"/>
    <w:tmpl w:val="B1F82EBC"/>
    <w:lvl w:ilvl="0" w:tplc="BD82D96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6">
    <w:nsid w:val="0F846160"/>
    <w:multiLevelType w:val="hybridMultilevel"/>
    <w:tmpl w:val="47B671A4"/>
    <w:lvl w:ilvl="0" w:tplc="4A80A09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113F51E5"/>
    <w:multiLevelType w:val="hybridMultilevel"/>
    <w:tmpl w:val="9DA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9006E"/>
    <w:multiLevelType w:val="hybridMultilevel"/>
    <w:tmpl w:val="6FE648CE"/>
    <w:lvl w:ilvl="0" w:tplc="998E7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D20E2F"/>
    <w:multiLevelType w:val="hybridMultilevel"/>
    <w:tmpl w:val="C94616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7902CD"/>
    <w:multiLevelType w:val="multilevel"/>
    <w:tmpl w:val="5608C8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083720"/>
    <w:multiLevelType w:val="multilevel"/>
    <w:tmpl w:val="1116B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391F1B"/>
    <w:multiLevelType w:val="multilevel"/>
    <w:tmpl w:val="FFB6A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6460F0D"/>
    <w:multiLevelType w:val="hybridMultilevel"/>
    <w:tmpl w:val="1FD24744"/>
    <w:lvl w:ilvl="0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07" w:hanging="360"/>
      </w:pPr>
      <w:rPr>
        <w:rFonts w:ascii="Wingdings" w:hAnsi="Wingdings" w:hint="default"/>
      </w:rPr>
    </w:lvl>
  </w:abstractNum>
  <w:abstractNum w:abstractNumId="14">
    <w:nsid w:val="2A25797C"/>
    <w:multiLevelType w:val="hybridMultilevel"/>
    <w:tmpl w:val="55D65F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47F6F"/>
    <w:multiLevelType w:val="hybridMultilevel"/>
    <w:tmpl w:val="2EC47FD0"/>
    <w:lvl w:ilvl="0" w:tplc="EB92F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3A069F"/>
    <w:multiLevelType w:val="hybridMultilevel"/>
    <w:tmpl w:val="59A6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C0C70"/>
    <w:multiLevelType w:val="hybridMultilevel"/>
    <w:tmpl w:val="C55CD9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B1A1A1F"/>
    <w:multiLevelType w:val="hybridMultilevel"/>
    <w:tmpl w:val="7A14D964"/>
    <w:lvl w:ilvl="0" w:tplc="EB92F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E7290E"/>
    <w:multiLevelType w:val="hybridMultilevel"/>
    <w:tmpl w:val="56BE4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F46CE"/>
    <w:multiLevelType w:val="multilevel"/>
    <w:tmpl w:val="20C69E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1B2BDB"/>
    <w:multiLevelType w:val="hybridMultilevel"/>
    <w:tmpl w:val="5150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427"/>
    <w:multiLevelType w:val="multilevel"/>
    <w:tmpl w:val="FC1EB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2B4083"/>
    <w:multiLevelType w:val="hybridMultilevel"/>
    <w:tmpl w:val="D8303B7E"/>
    <w:lvl w:ilvl="0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7" w:hanging="360"/>
      </w:pPr>
      <w:rPr>
        <w:rFonts w:ascii="Wingdings" w:hAnsi="Wingdings" w:hint="default"/>
      </w:rPr>
    </w:lvl>
  </w:abstractNum>
  <w:abstractNum w:abstractNumId="24">
    <w:nsid w:val="51FA2255"/>
    <w:multiLevelType w:val="hybridMultilevel"/>
    <w:tmpl w:val="8B6A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71C52"/>
    <w:multiLevelType w:val="hybridMultilevel"/>
    <w:tmpl w:val="57AAAB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F075C53"/>
    <w:multiLevelType w:val="multilevel"/>
    <w:tmpl w:val="4CB64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5F47D9"/>
    <w:multiLevelType w:val="hybridMultilevel"/>
    <w:tmpl w:val="37E80F80"/>
    <w:lvl w:ilvl="0" w:tplc="54F242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9F2295"/>
    <w:multiLevelType w:val="multilevel"/>
    <w:tmpl w:val="CDF61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7D7330"/>
    <w:multiLevelType w:val="hybridMultilevel"/>
    <w:tmpl w:val="55D65FE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715C0"/>
    <w:multiLevelType w:val="hybridMultilevel"/>
    <w:tmpl w:val="45CAC558"/>
    <w:lvl w:ilvl="0" w:tplc="EB92F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0E66AB"/>
    <w:multiLevelType w:val="hybridMultilevel"/>
    <w:tmpl w:val="E228B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47D91"/>
    <w:multiLevelType w:val="hybridMultilevel"/>
    <w:tmpl w:val="7B726BCE"/>
    <w:lvl w:ilvl="0" w:tplc="0419000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1" w:tplc="54F242DE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28"/>
  </w:num>
  <w:num w:numId="3">
    <w:abstractNumId w:val="20"/>
  </w:num>
  <w:num w:numId="4">
    <w:abstractNumId w:val="11"/>
  </w:num>
  <w:num w:numId="5">
    <w:abstractNumId w:val="10"/>
  </w:num>
  <w:num w:numId="6">
    <w:abstractNumId w:val="22"/>
  </w:num>
  <w:num w:numId="7">
    <w:abstractNumId w:val="11"/>
  </w:num>
  <w:num w:numId="8">
    <w:abstractNumId w:val="18"/>
  </w:num>
  <w:num w:numId="9">
    <w:abstractNumId w:val="15"/>
  </w:num>
  <w:num w:numId="10">
    <w:abstractNumId w:val="30"/>
  </w:num>
  <w:num w:numId="11">
    <w:abstractNumId w:val="5"/>
  </w:num>
  <w:num w:numId="12">
    <w:abstractNumId w:val="2"/>
  </w:num>
  <w:num w:numId="13">
    <w:abstractNumId w:val="13"/>
  </w:num>
  <w:num w:numId="14">
    <w:abstractNumId w:val="23"/>
  </w:num>
  <w:num w:numId="15">
    <w:abstractNumId w:val="32"/>
  </w:num>
  <w:num w:numId="16">
    <w:abstractNumId w:val="25"/>
  </w:num>
  <w:num w:numId="17">
    <w:abstractNumId w:val="31"/>
  </w:num>
  <w:num w:numId="18">
    <w:abstractNumId w:val="16"/>
  </w:num>
  <w:num w:numId="19">
    <w:abstractNumId w:val="24"/>
  </w:num>
  <w:num w:numId="20">
    <w:abstractNumId w:val="17"/>
  </w:num>
  <w:num w:numId="21">
    <w:abstractNumId w:val="27"/>
  </w:num>
  <w:num w:numId="22">
    <w:abstractNumId w:val="9"/>
  </w:num>
  <w:num w:numId="23">
    <w:abstractNumId w:val="12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7"/>
  </w:num>
  <w:num w:numId="29">
    <w:abstractNumId w:val="4"/>
  </w:num>
  <w:num w:numId="30">
    <w:abstractNumId w:val="21"/>
  </w:num>
  <w:num w:numId="31">
    <w:abstractNumId w:val="29"/>
  </w:num>
  <w:num w:numId="32">
    <w:abstractNumId w:val="1"/>
  </w:num>
  <w:num w:numId="3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5EA"/>
    <w:rsid w:val="00001D3B"/>
    <w:rsid w:val="000040E6"/>
    <w:rsid w:val="000110C4"/>
    <w:rsid w:val="00011CDD"/>
    <w:rsid w:val="000179FA"/>
    <w:rsid w:val="00022CD2"/>
    <w:rsid w:val="0002328D"/>
    <w:rsid w:val="00025448"/>
    <w:rsid w:val="000306E1"/>
    <w:rsid w:val="000318BA"/>
    <w:rsid w:val="00031A1D"/>
    <w:rsid w:val="00033FEA"/>
    <w:rsid w:val="000346B2"/>
    <w:rsid w:val="00036564"/>
    <w:rsid w:val="00037C03"/>
    <w:rsid w:val="00037F01"/>
    <w:rsid w:val="000400A5"/>
    <w:rsid w:val="00041194"/>
    <w:rsid w:val="00041D52"/>
    <w:rsid w:val="000423ED"/>
    <w:rsid w:val="000440CB"/>
    <w:rsid w:val="000442D6"/>
    <w:rsid w:val="000447E8"/>
    <w:rsid w:val="00044AD4"/>
    <w:rsid w:val="00045081"/>
    <w:rsid w:val="0004573F"/>
    <w:rsid w:val="00047D31"/>
    <w:rsid w:val="00051A74"/>
    <w:rsid w:val="000520A0"/>
    <w:rsid w:val="00055358"/>
    <w:rsid w:val="00057D1D"/>
    <w:rsid w:val="000625AA"/>
    <w:rsid w:val="00063F44"/>
    <w:rsid w:val="00070CEA"/>
    <w:rsid w:val="00071866"/>
    <w:rsid w:val="00072D10"/>
    <w:rsid w:val="00072E72"/>
    <w:rsid w:val="000733DF"/>
    <w:rsid w:val="000745F1"/>
    <w:rsid w:val="0008136C"/>
    <w:rsid w:val="00081A8B"/>
    <w:rsid w:val="00082A48"/>
    <w:rsid w:val="00083A6F"/>
    <w:rsid w:val="000860FB"/>
    <w:rsid w:val="00087B21"/>
    <w:rsid w:val="0009182D"/>
    <w:rsid w:val="00094BD0"/>
    <w:rsid w:val="000951FC"/>
    <w:rsid w:val="00096BDE"/>
    <w:rsid w:val="00096D1B"/>
    <w:rsid w:val="00097AB6"/>
    <w:rsid w:val="00097E96"/>
    <w:rsid w:val="000A11CD"/>
    <w:rsid w:val="000A1273"/>
    <w:rsid w:val="000B059B"/>
    <w:rsid w:val="000B0679"/>
    <w:rsid w:val="000B14E4"/>
    <w:rsid w:val="000B249E"/>
    <w:rsid w:val="000B5403"/>
    <w:rsid w:val="000C0539"/>
    <w:rsid w:val="000C1149"/>
    <w:rsid w:val="000C1F27"/>
    <w:rsid w:val="000C20A4"/>
    <w:rsid w:val="000C274B"/>
    <w:rsid w:val="000C648A"/>
    <w:rsid w:val="000D29C9"/>
    <w:rsid w:val="000D4499"/>
    <w:rsid w:val="000D46BA"/>
    <w:rsid w:val="000D6D09"/>
    <w:rsid w:val="000D7045"/>
    <w:rsid w:val="000E1C90"/>
    <w:rsid w:val="000E30CB"/>
    <w:rsid w:val="000E56C7"/>
    <w:rsid w:val="000F0438"/>
    <w:rsid w:val="000F0B8B"/>
    <w:rsid w:val="000F118F"/>
    <w:rsid w:val="000F1280"/>
    <w:rsid w:val="000F256A"/>
    <w:rsid w:val="000F32B5"/>
    <w:rsid w:val="000F3C34"/>
    <w:rsid w:val="000F3C8E"/>
    <w:rsid w:val="000F41BD"/>
    <w:rsid w:val="000F5A3B"/>
    <w:rsid w:val="000F6A04"/>
    <w:rsid w:val="000F7704"/>
    <w:rsid w:val="00103A61"/>
    <w:rsid w:val="00107AB4"/>
    <w:rsid w:val="00110E66"/>
    <w:rsid w:val="00111F01"/>
    <w:rsid w:val="0011317B"/>
    <w:rsid w:val="00117A38"/>
    <w:rsid w:val="00117D65"/>
    <w:rsid w:val="00121788"/>
    <w:rsid w:val="00126E5C"/>
    <w:rsid w:val="00127CCE"/>
    <w:rsid w:val="00130312"/>
    <w:rsid w:val="00131837"/>
    <w:rsid w:val="00131AD1"/>
    <w:rsid w:val="00131DB7"/>
    <w:rsid w:val="00132D04"/>
    <w:rsid w:val="001366A2"/>
    <w:rsid w:val="00142952"/>
    <w:rsid w:val="001473B8"/>
    <w:rsid w:val="00150097"/>
    <w:rsid w:val="00150CC1"/>
    <w:rsid w:val="001522B3"/>
    <w:rsid w:val="0015389C"/>
    <w:rsid w:val="00154E23"/>
    <w:rsid w:val="00156423"/>
    <w:rsid w:val="00157961"/>
    <w:rsid w:val="00160836"/>
    <w:rsid w:val="001625E6"/>
    <w:rsid w:val="0016497E"/>
    <w:rsid w:val="00167847"/>
    <w:rsid w:val="001706BE"/>
    <w:rsid w:val="00170936"/>
    <w:rsid w:val="00173868"/>
    <w:rsid w:val="00173B1E"/>
    <w:rsid w:val="00180871"/>
    <w:rsid w:val="00182179"/>
    <w:rsid w:val="00184C3B"/>
    <w:rsid w:val="00186E82"/>
    <w:rsid w:val="001900E7"/>
    <w:rsid w:val="0019117A"/>
    <w:rsid w:val="00191424"/>
    <w:rsid w:val="0019146C"/>
    <w:rsid w:val="0019190F"/>
    <w:rsid w:val="0019446C"/>
    <w:rsid w:val="00194833"/>
    <w:rsid w:val="00195C56"/>
    <w:rsid w:val="00196D32"/>
    <w:rsid w:val="00197B76"/>
    <w:rsid w:val="001A0FDA"/>
    <w:rsid w:val="001A130A"/>
    <w:rsid w:val="001A145B"/>
    <w:rsid w:val="001A1C3D"/>
    <w:rsid w:val="001A2144"/>
    <w:rsid w:val="001A214E"/>
    <w:rsid w:val="001A586C"/>
    <w:rsid w:val="001A727A"/>
    <w:rsid w:val="001B0D4D"/>
    <w:rsid w:val="001B5E6E"/>
    <w:rsid w:val="001B66B6"/>
    <w:rsid w:val="001C1621"/>
    <w:rsid w:val="001C38D4"/>
    <w:rsid w:val="001C3D7B"/>
    <w:rsid w:val="001C3DCF"/>
    <w:rsid w:val="001C424D"/>
    <w:rsid w:val="001C49E5"/>
    <w:rsid w:val="001C7CE6"/>
    <w:rsid w:val="001D072E"/>
    <w:rsid w:val="001D1527"/>
    <w:rsid w:val="001D182D"/>
    <w:rsid w:val="001D1E7C"/>
    <w:rsid w:val="001D3D69"/>
    <w:rsid w:val="001E1130"/>
    <w:rsid w:val="001E13C8"/>
    <w:rsid w:val="001E4DC3"/>
    <w:rsid w:val="001E70DE"/>
    <w:rsid w:val="001F18A2"/>
    <w:rsid w:val="001F1F6A"/>
    <w:rsid w:val="001F2057"/>
    <w:rsid w:val="001F4BC1"/>
    <w:rsid w:val="001F5C6F"/>
    <w:rsid w:val="00200A9C"/>
    <w:rsid w:val="0020744E"/>
    <w:rsid w:val="00210C9B"/>
    <w:rsid w:val="00215390"/>
    <w:rsid w:val="002154B9"/>
    <w:rsid w:val="00215CDB"/>
    <w:rsid w:val="00220011"/>
    <w:rsid w:val="00221984"/>
    <w:rsid w:val="0022232B"/>
    <w:rsid w:val="0022362D"/>
    <w:rsid w:val="00224874"/>
    <w:rsid w:val="00225ED6"/>
    <w:rsid w:val="002271ED"/>
    <w:rsid w:val="00233BE4"/>
    <w:rsid w:val="00233E6F"/>
    <w:rsid w:val="00235A6A"/>
    <w:rsid w:val="0023732F"/>
    <w:rsid w:val="002405C9"/>
    <w:rsid w:val="002415A3"/>
    <w:rsid w:val="00242DEF"/>
    <w:rsid w:val="002451E7"/>
    <w:rsid w:val="00245918"/>
    <w:rsid w:val="002462BE"/>
    <w:rsid w:val="00246BD3"/>
    <w:rsid w:val="00253A31"/>
    <w:rsid w:val="00254B03"/>
    <w:rsid w:val="002557A6"/>
    <w:rsid w:val="00261874"/>
    <w:rsid w:val="00262378"/>
    <w:rsid w:val="00262577"/>
    <w:rsid w:val="0026580F"/>
    <w:rsid w:val="00271507"/>
    <w:rsid w:val="00274C41"/>
    <w:rsid w:val="00276CC5"/>
    <w:rsid w:val="00280072"/>
    <w:rsid w:val="002800C6"/>
    <w:rsid w:val="002807EE"/>
    <w:rsid w:val="0028120A"/>
    <w:rsid w:val="00284C86"/>
    <w:rsid w:val="00286684"/>
    <w:rsid w:val="002910C0"/>
    <w:rsid w:val="002913A2"/>
    <w:rsid w:val="002918B7"/>
    <w:rsid w:val="00293CA4"/>
    <w:rsid w:val="002944FA"/>
    <w:rsid w:val="00295CAE"/>
    <w:rsid w:val="002961D8"/>
    <w:rsid w:val="00296C2B"/>
    <w:rsid w:val="002A4C92"/>
    <w:rsid w:val="002B031E"/>
    <w:rsid w:val="002B56BB"/>
    <w:rsid w:val="002B5D6E"/>
    <w:rsid w:val="002B7801"/>
    <w:rsid w:val="002C2564"/>
    <w:rsid w:val="002C421E"/>
    <w:rsid w:val="002D12F3"/>
    <w:rsid w:val="002D181E"/>
    <w:rsid w:val="002D1908"/>
    <w:rsid w:val="002D2E86"/>
    <w:rsid w:val="002E1470"/>
    <w:rsid w:val="002E1A5E"/>
    <w:rsid w:val="002E2A60"/>
    <w:rsid w:val="002E3B05"/>
    <w:rsid w:val="002F4001"/>
    <w:rsid w:val="002F4745"/>
    <w:rsid w:val="002F67EC"/>
    <w:rsid w:val="003004CB"/>
    <w:rsid w:val="00301620"/>
    <w:rsid w:val="00301C8E"/>
    <w:rsid w:val="0030553C"/>
    <w:rsid w:val="003062D7"/>
    <w:rsid w:val="0030636B"/>
    <w:rsid w:val="00310E45"/>
    <w:rsid w:val="0031278B"/>
    <w:rsid w:val="00312BA1"/>
    <w:rsid w:val="00314462"/>
    <w:rsid w:val="00314EE8"/>
    <w:rsid w:val="003152B6"/>
    <w:rsid w:val="00315777"/>
    <w:rsid w:val="003208E2"/>
    <w:rsid w:val="0032154A"/>
    <w:rsid w:val="00324696"/>
    <w:rsid w:val="00325AF8"/>
    <w:rsid w:val="0032692D"/>
    <w:rsid w:val="00327F83"/>
    <w:rsid w:val="00330E40"/>
    <w:rsid w:val="00332273"/>
    <w:rsid w:val="00332370"/>
    <w:rsid w:val="0033343F"/>
    <w:rsid w:val="00336865"/>
    <w:rsid w:val="003401EB"/>
    <w:rsid w:val="00342DDB"/>
    <w:rsid w:val="003454E2"/>
    <w:rsid w:val="00345885"/>
    <w:rsid w:val="00346A71"/>
    <w:rsid w:val="00347F9A"/>
    <w:rsid w:val="00350223"/>
    <w:rsid w:val="00350DB2"/>
    <w:rsid w:val="00352F24"/>
    <w:rsid w:val="00353040"/>
    <w:rsid w:val="00353163"/>
    <w:rsid w:val="00353906"/>
    <w:rsid w:val="00353B7F"/>
    <w:rsid w:val="00353CC0"/>
    <w:rsid w:val="00354CDA"/>
    <w:rsid w:val="00355FA0"/>
    <w:rsid w:val="003560B8"/>
    <w:rsid w:val="00361453"/>
    <w:rsid w:val="00361A22"/>
    <w:rsid w:val="00361AB9"/>
    <w:rsid w:val="00361E78"/>
    <w:rsid w:val="003628E5"/>
    <w:rsid w:val="0036438D"/>
    <w:rsid w:val="00370FE9"/>
    <w:rsid w:val="003748A4"/>
    <w:rsid w:val="00375429"/>
    <w:rsid w:val="00375486"/>
    <w:rsid w:val="00376B59"/>
    <w:rsid w:val="00376E62"/>
    <w:rsid w:val="003800DC"/>
    <w:rsid w:val="00380F07"/>
    <w:rsid w:val="003815D9"/>
    <w:rsid w:val="003825FE"/>
    <w:rsid w:val="0038430C"/>
    <w:rsid w:val="003850B2"/>
    <w:rsid w:val="00387A10"/>
    <w:rsid w:val="00391F2F"/>
    <w:rsid w:val="003944D8"/>
    <w:rsid w:val="003951C1"/>
    <w:rsid w:val="00397750"/>
    <w:rsid w:val="003A3550"/>
    <w:rsid w:val="003A7DCD"/>
    <w:rsid w:val="003B0FAF"/>
    <w:rsid w:val="003B1A49"/>
    <w:rsid w:val="003B39D4"/>
    <w:rsid w:val="003B4F27"/>
    <w:rsid w:val="003B6F5D"/>
    <w:rsid w:val="003B7C76"/>
    <w:rsid w:val="003C1C4E"/>
    <w:rsid w:val="003C687D"/>
    <w:rsid w:val="003C6FD9"/>
    <w:rsid w:val="003D1C97"/>
    <w:rsid w:val="003D1D89"/>
    <w:rsid w:val="003D46AC"/>
    <w:rsid w:val="003D708E"/>
    <w:rsid w:val="003D77E8"/>
    <w:rsid w:val="003E41C6"/>
    <w:rsid w:val="003E7869"/>
    <w:rsid w:val="003E7E7B"/>
    <w:rsid w:val="003F0051"/>
    <w:rsid w:val="003F1494"/>
    <w:rsid w:val="003F4997"/>
    <w:rsid w:val="003F5D7A"/>
    <w:rsid w:val="003F6AFD"/>
    <w:rsid w:val="003F6CA0"/>
    <w:rsid w:val="003F7C1E"/>
    <w:rsid w:val="00401C0A"/>
    <w:rsid w:val="004021BC"/>
    <w:rsid w:val="00402485"/>
    <w:rsid w:val="00404AD5"/>
    <w:rsid w:val="00404BA8"/>
    <w:rsid w:val="004103F3"/>
    <w:rsid w:val="00411217"/>
    <w:rsid w:val="004118A8"/>
    <w:rsid w:val="00411BE8"/>
    <w:rsid w:val="00411DCB"/>
    <w:rsid w:val="004127FC"/>
    <w:rsid w:val="004143E8"/>
    <w:rsid w:val="00414E5E"/>
    <w:rsid w:val="0041579D"/>
    <w:rsid w:val="00416087"/>
    <w:rsid w:val="00416747"/>
    <w:rsid w:val="004174BD"/>
    <w:rsid w:val="004174F5"/>
    <w:rsid w:val="00425EE8"/>
    <w:rsid w:val="0042636E"/>
    <w:rsid w:val="00426F8D"/>
    <w:rsid w:val="00434274"/>
    <w:rsid w:val="0044519B"/>
    <w:rsid w:val="004504E8"/>
    <w:rsid w:val="004513C8"/>
    <w:rsid w:val="004524B1"/>
    <w:rsid w:val="004525AB"/>
    <w:rsid w:val="0045269A"/>
    <w:rsid w:val="0045293E"/>
    <w:rsid w:val="00457621"/>
    <w:rsid w:val="0046147B"/>
    <w:rsid w:val="0046239A"/>
    <w:rsid w:val="00464368"/>
    <w:rsid w:val="00464A9C"/>
    <w:rsid w:val="0046746A"/>
    <w:rsid w:val="0047090D"/>
    <w:rsid w:val="004748B1"/>
    <w:rsid w:val="0047494C"/>
    <w:rsid w:val="00474E22"/>
    <w:rsid w:val="004774B4"/>
    <w:rsid w:val="00481CCC"/>
    <w:rsid w:val="00482A7F"/>
    <w:rsid w:val="00482BEF"/>
    <w:rsid w:val="00485C47"/>
    <w:rsid w:val="00485F0A"/>
    <w:rsid w:val="00486FF5"/>
    <w:rsid w:val="00487BEF"/>
    <w:rsid w:val="00490268"/>
    <w:rsid w:val="00493CD6"/>
    <w:rsid w:val="00496DE0"/>
    <w:rsid w:val="004971F4"/>
    <w:rsid w:val="004976C8"/>
    <w:rsid w:val="00497D2E"/>
    <w:rsid w:val="00497E04"/>
    <w:rsid w:val="004A2D8E"/>
    <w:rsid w:val="004A71A9"/>
    <w:rsid w:val="004A745F"/>
    <w:rsid w:val="004B5577"/>
    <w:rsid w:val="004B5DBE"/>
    <w:rsid w:val="004B605D"/>
    <w:rsid w:val="004B6ED0"/>
    <w:rsid w:val="004B7940"/>
    <w:rsid w:val="004C00FA"/>
    <w:rsid w:val="004C24C7"/>
    <w:rsid w:val="004C6DF9"/>
    <w:rsid w:val="004C790F"/>
    <w:rsid w:val="004D12E4"/>
    <w:rsid w:val="004D1C33"/>
    <w:rsid w:val="004D2DCF"/>
    <w:rsid w:val="004D317E"/>
    <w:rsid w:val="004D37B4"/>
    <w:rsid w:val="004D6F62"/>
    <w:rsid w:val="004E23A0"/>
    <w:rsid w:val="004E28E0"/>
    <w:rsid w:val="004E414D"/>
    <w:rsid w:val="004E4E8E"/>
    <w:rsid w:val="004E4F59"/>
    <w:rsid w:val="004E5CDF"/>
    <w:rsid w:val="004E6426"/>
    <w:rsid w:val="004E6969"/>
    <w:rsid w:val="004E77F5"/>
    <w:rsid w:val="004F1608"/>
    <w:rsid w:val="004F2F89"/>
    <w:rsid w:val="004F3D92"/>
    <w:rsid w:val="004F6C84"/>
    <w:rsid w:val="004F6ED0"/>
    <w:rsid w:val="00500D75"/>
    <w:rsid w:val="00500F51"/>
    <w:rsid w:val="005015EB"/>
    <w:rsid w:val="00501768"/>
    <w:rsid w:val="00501C1A"/>
    <w:rsid w:val="00503FAC"/>
    <w:rsid w:val="005042E2"/>
    <w:rsid w:val="00504CDA"/>
    <w:rsid w:val="00510062"/>
    <w:rsid w:val="005106A4"/>
    <w:rsid w:val="00511432"/>
    <w:rsid w:val="0051198E"/>
    <w:rsid w:val="005124FC"/>
    <w:rsid w:val="00512945"/>
    <w:rsid w:val="00513392"/>
    <w:rsid w:val="00515B35"/>
    <w:rsid w:val="00516E34"/>
    <w:rsid w:val="00516F68"/>
    <w:rsid w:val="00517C7C"/>
    <w:rsid w:val="0052002C"/>
    <w:rsid w:val="005203C8"/>
    <w:rsid w:val="00521199"/>
    <w:rsid w:val="0052228A"/>
    <w:rsid w:val="00522C99"/>
    <w:rsid w:val="00527DEC"/>
    <w:rsid w:val="00530B78"/>
    <w:rsid w:val="005320BB"/>
    <w:rsid w:val="005320EF"/>
    <w:rsid w:val="005328EF"/>
    <w:rsid w:val="00532E6C"/>
    <w:rsid w:val="00533395"/>
    <w:rsid w:val="00533A1B"/>
    <w:rsid w:val="0053618D"/>
    <w:rsid w:val="00536716"/>
    <w:rsid w:val="00541F78"/>
    <w:rsid w:val="00543C0E"/>
    <w:rsid w:val="00544451"/>
    <w:rsid w:val="00544928"/>
    <w:rsid w:val="00547175"/>
    <w:rsid w:val="00547C6D"/>
    <w:rsid w:val="0055102B"/>
    <w:rsid w:val="00552E77"/>
    <w:rsid w:val="00553EFE"/>
    <w:rsid w:val="00554648"/>
    <w:rsid w:val="00555DC2"/>
    <w:rsid w:val="005563AB"/>
    <w:rsid w:val="00556E69"/>
    <w:rsid w:val="00560DEF"/>
    <w:rsid w:val="00563F48"/>
    <w:rsid w:val="00564152"/>
    <w:rsid w:val="0056457A"/>
    <w:rsid w:val="00566AB8"/>
    <w:rsid w:val="0056768C"/>
    <w:rsid w:val="00567A54"/>
    <w:rsid w:val="00570931"/>
    <w:rsid w:val="00570B54"/>
    <w:rsid w:val="0057178D"/>
    <w:rsid w:val="005718E2"/>
    <w:rsid w:val="00571A2E"/>
    <w:rsid w:val="005737A6"/>
    <w:rsid w:val="00574CA0"/>
    <w:rsid w:val="00575920"/>
    <w:rsid w:val="00576F74"/>
    <w:rsid w:val="005776A8"/>
    <w:rsid w:val="00580E61"/>
    <w:rsid w:val="00582798"/>
    <w:rsid w:val="005833DD"/>
    <w:rsid w:val="00583FF8"/>
    <w:rsid w:val="00585BF8"/>
    <w:rsid w:val="0058645A"/>
    <w:rsid w:val="00591C7C"/>
    <w:rsid w:val="005927B8"/>
    <w:rsid w:val="0059487A"/>
    <w:rsid w:val="0059549C"/>
    <w:rsid w:val="005A008A"/>
    <w:rsid w:val="005A0B4F"/>
    <w:rsid w:val="005A40C6"/>
    <w:rsid w:val="005A42A2"/>
    <w:rsid w:val="005A4893"/>
    <w:rsid w:val="005A4FA7"/>
    <w:rsid w:val="005B37B4"/>
    <w:rsid w:val="005B490F"/>
    <w:rsid w:val="005B4FB8"/>
    <w:rsid w:val="005C06C7"/>
    <w:rsid w:val="005C42D8"/>
    <w:rsid w:val="005C57B4"/>
    <w:rsid w:val="005C65CA"/>
    <w:rsid w:val="005C78FC"/>
    <w:rsid w:val="005D1654"/>
    <w:rsid w:val="005D1C50"/>
    <w:rsid w:val="005D23AE"/>
    <w:rsid w:val="005D3872"/>
    <w:rsid w:val="005D4332"/>
    <w:rsid w:val="005D493A"/>
    <w:rsid w:val="005D4A30"/>
    <w:rsid w:val="005D4EF5"/>
    <w:rsid w:val="005D4F2C"/>
    <w:rsid w:val="005D5FB5"/>
    <w:rsid w:val="005E0C45"/>
    <w:rsid w:val="005E1C8F"/>
    <w:rsid w:val="005E401C"/>
    <w:rsid w:val="005E49B6"/>
    <w:rsid w:val="005E5AF1"/>
    <w:rsid w:val="005E5E92"/>
    <w:rsid w:val="005F1800"/>
    <w:rsid w:val="005F42A0"/>
    <w:rsid w:val="005F4556"/>
    <w:rsid w:val="005F7DD3"/>
    <w:rsid w:val="00600BA0"/>
    <w:rsid w:val="00600D80"/>
    <w:rsid w:val="00602AE4"/>
    <w:rsid w:val="00603A43"/>
    <w:rsid w:val="00606B14"/>
    <w:rsid w:val="0061038A"/>
    <w:rsid w:val="00610AEA"/>
    <w:rsid w:val="006112BE"/>
    <w:rsid w:val="00614F36"/>
    <w:rsid w:val="00615868"/>
    <w:rsid w:val="0062064F"/>
    <w:rsid w:val="006226AB"/>
    <w:rsid w:val="00626117"/>
    <w:rsid w:val="00626E6D"/>
    <w:rsid w:val="0063098B"/>
    <w:rsid w:val="00630FF1"/>
    <w:rsid w:val="006310A4"/>
    <w:rsid w:val="006331EA"/>
    <w:rsid w:val="0063418E"/>
    <w:rsid w:val="00634250"/>
    <w:rsid w:val="00635933"/>
    <w:rsid w:val="00636131"/>
    <w:rsid w:val="00644F9F"/>
    <w:rsid w:val="006455CE"/>
    <w:rsid w:val="00647029"/>
    <w:rsid w:val="00655160"/>
    <w:rsid w:val="00655893"/>
    <w:rsid w:val="00655B50"/>
    <w:rsid w:val="00656177"/>
    <w:rsid w:val="00656E56"/>
    <w:rsid w:val="00657B33"/>
    <w:rsid w:val="00661441"/>
    <w:rsid w:val="006630EA"/>
    <w:rsid w:val="00663F4E"/>
    <w:rsid w:val="006645DA"/>
    <w:rsid w:val="00664828"/>
    <w:rsid w:val="00664D0C"/>
    <w:rsid w:val="00665644"/>
    <w:rsid w:val="00666F55"/>
    <w:rsid w:val="00666FEF"/>
    <w:rsid w:val="006753B2"/>
    <w:rsid w:val="0067648B"/>
    <w:rsid w:val="00676DB9"/>
    <w:rsid w:val="006801E8"/>
    <w:rsid w:val="00682B40"/>
    <w:rsid w:val="00684947"/>
    <w:rsid w:val="00684DFE"/>
    <w:rsid w:val="00687B30"/>
    <w:rsid w:val="006913D3"/>
    <w:rsid w:val="00692D7A"/>
    <w:rsid w:val="00692F27"/>
    <w:rsid w:val="00693716"/>
    <w:rsid w:val="006A3861"/>
    <w:rsid w:val="006A4A2E"/>
    <w:rsid w:val="006A5F36"/>
    <w:rsid w:val="006A6C91"/>
    <w:rsid w:val="006B1308"/>
    <w:rsid w:val="006B4A4C"/>
    <w:rsid w:val="006B563C"/>
    <w:rsid w:val="006B5EA4"/>
    <w:rsid w:val="006B689D"/>
    <w:rsid w:val="006B7458"/>
    <w:rsid w:val="006C010D"/>
    <w:rsid w:val="006C03AF"/>
    <w:rsid w:val="006C0C50"/>
    <w:rsid w:val="006C0D21"/>
    <w:rsid w:val="006C1005"/>
    <w:rsid w:val="006C2EC4"/>
    <w:rsid w:val="006C37E0"/>
    <w:rsid w:val="006C497D"/>
    <w:rsid w:val="006C4CC1"/>
    <w:rsid w:val="006C52B1"/>
    <w:rsid w:val="006C6CB4"/>
    <w:rsid w:val="006D07C6"/>
    <w:rsid w:val="006D1400"/>
    <w:rsid w:val="006D41AF"/>
    <w:rsid w:val="006D439E"/>
    <w:rsid w:val="006D4ABF"/>
    <w:rsid w:val="006E1789"/>
    <w:rsid w:val="006E1DF6"/>
    <w:rsid w:val="006E38C3"/>
    <w:rsid w:val="006E5F02"/>
    <w:rsid w:val="006F186A"/>
    <w:rsid w:val="006F1A29"/>
    <w:rsid w:val="006F32B5"/>
    <w:rsid w:val="006F3543"/>
    <w:rsid w:val="006F6CD2"/>
    <w:rsid w:val="00700DC5"/>
    <w:rsid w:val="00701FA2"/>
    <w:rsid w:val="00703EC3"/>
    <w:rsid w:val="007055B5"/>
    <w:rsid w:val="00706CAC"/>
    <w:rsid w:val="00713034"/>
    <w:rsid w:val="00713BD7"/>
    <w:rsid w:val="00715A0C"/>
    <w:rsid w:val="00715E94"/>
    <w:rsid w:val="007167C3"/>
    <w:rsid w:val="00717BAB"/>
    <w:rsid w:val="007206C7"/>
    <w:rsid w:val="00723873"/>
    <w:rsid w:val="00724DC8"/>
    <w:rsid w:val="00725069"/>
    <w:rsid w:val="00730E38"/>
    <w:rsid w:val="0073222F"/>
    <w:rsid w:val="007325EA"/>
    <w:rsid w:val="0073270D"/>
    <w:rsid w:val="0073471D"/>
    <w:rsid w:val="00735BE4"/>
    <w:rsid w:val="00735C5C"/>
    <w:rsid w:val="007360DB"/>
    <w:rsid w:val="00737FC8"/>
    <w:rsid w:val="007415DE"/>
    <w:rsid w:val="00742437"/>
    <w:rsid w:val="00743D16"/>
    <w:rsid w:val="007455FB"/>
    <w:rsid w:val="00751C67"/>
    <w:rsid w:val="00752FA2"/>
    <w:rsid w:val="007552B1"/>
    <w:rsid w:val="00755804"/>
    <w:rsid w:val="0076576A"/>
    <w:rsid w:val="007668D1"/>
    <w:rsid w:val="00766F3C"/>
    <w:rsid w:val="00767EEE"/>
    <w:rsid w:val="0077042E"/>
    <w:rsid w:val="00771060"/>
    <w:rsid w:val="0077312B"/>
    <w:rsid w:val="00773B5F"/>
    <w:rsid w:val="007750D1"/>
    <w:rsid w:val="00775C61"/>
    <w:rsid w:val="00776F00"/>
    <w:rsid w:val="00781150"/>
    <w:rsid w:val="00782848"/>
    <w:rsid w:val="00784B91"/>
    <w:rsid w:val="00787498"/>
    <w:rsid w:val="00790FAA"/>
    <w:rsid w:val="00791610"/>
    <w:rsid w:val="00793086"/>
    <w:rsid w:val="007934F5"/>
    <w:rsid w:val="00795F27"/>
    <w:rsid w:val="0079640D"/>
    <w:rsid w:val="007965B1"/>
    <w:rsid w:val="00796A2E"/>
    <w:rsid w:val="007A3FAD"/>
    <w:rsid w:val="007A4B0F"/>
    <w:rsid w:val="007A54BE"/>
    <w:rsid w:val="007A6721"/>
    <w:rsid w:val="007A7732"/>
    <w:rsid w:val="007A78CF"/>
    <w:rsid w:val="007B0288"/>
    <w:rsid w:val="007B1CFE"/>
    <w:rsid w:val="007B20FA"/>
    <w:rsid w:val="007B4D7D"/>
    <w:rsid w:val="007B7318"/>
    <w:rsid w:val="007C0B50"/>
    <w:rsid w:val="007C1AD1"/>
    <w:rsid w:val="007C25E0"/>
    <w:rsid w:val="007C6114"/>
    <w:rsid w:val="007D3474"/>
    <w:rsid w:val="007D658D"/>
    <w:rsid w:val="007D77C5"/>
    <w:rsid w:val="007E2A76"/>
    <w:rsid w:val="007E3AD7"/>
    <w:rsid w:val="007E501F"/>
    <w:rsid w:val="007E54D7"/>
    <w:rsid w:val="007E59FC"/>
    <w:rsid w:val="007E628B"/>
    <w:rsid w:val="007E6528"/>
    <w:rsid w:val="007E695C"/>
    <w:rsid w:val="007E6BDC"/>
    <w:rsid w:val="007F15CA"/>
    <w:rsid w:val="007F6264"/>
    <w:rsid w:val="008008A7"/>
    <w:rsid w:val="00800EAA"/>
    <w:rsid w:val="0080208D"/>
    <w:rsid w:val="008059D8"/>
    <w:rsid w:val="00806AF5"/>
    <w:rsid w:val="008071DC"/>
    <w:rsid w:val="00807528"/>
    <w:rsid w:val="00811C9E"/>
    <w:rsid w:val="0081427A"/>
    <w:rsid w:val="0081478C"/>
    <w:rsid w:val="00815499"/>
    <w:rsid w:val="00821505"/>
    <w:rsid w:val="00822155"/>
    <w:rsid w:val="0082263B"/>
    <w:rsid w:val="00822FCF"/>
    <w:rsid w:val="008237A3"/>
    <w:rsid w:val="0082542B"/>
    <w:rsid w:val="00831683"/>
    <w:rsid w:val="00837549"/>
    <w:rsid w:val="0084359F"/>
    <w:rsid w:val="008452E6"/>
    <w:rsid w:val="008452EC"/>
    <w:rsid w:val="00845347"/>
    <w:rsid w:val="00846EB2"/>
    <w:rsid w:val="008508DB"/>
    <w:rsid w:val="00850C34"/>
    <w:rsid w:val="00850E64"/>
    <w:rsid w:val="00855584"/>
    <w:rsid w:val="00860790"/>
    <w:rsid w:val="00860824"/>
    <w:rsid w:val="008616EF"/>
    <w:rsid w:val="008618A8"/>
    <w:rsid w:val="008629DD"/>
    <w:rsid w:val="00863987"/>
    <w:rsid w:val="00864BEF"/>
    <w:rsid w:val="0086796A"/>
    <w:rsid w:val="00877B2B"/>
    <w:rsid w:val="0088085B"/>
    <w:rsid w:val="00881114"/>
    <w:rsid w:val="00881EEB"/>
    <w:rsid w:val="00882EF5"/>
    <w:rsid w:val="00883AA5"/>
    <w:rsid w:val="00884E3C"/>
    <w:rsid w:val="00885EBD"/>
    <w:rsid w:val="008903A7"/>
    <w:rsid w:val="0089100C"/>
    <w:rsid w:val="00891299"/>
    <w:rsid w:val="008916B4"/>
    <w:rsid w:val="00893640"/>
    <w:rsid w:val="00896563"/>
    <w:rsid w:val="008A197A"/>
    <w:rsid w:val="008A1AA9"/>
    <w:rsid w:val="008A1E53"/>
    <w:rsid w:val="008A22F8"/>
    <w:rsid w:val="008A3318"/>
    <w:rsid w:val="008B0C0D"/>
    <w:rsid w:val="008B1886"/>
    <w:rsid w:val="008B1DED"/>
    <w:rsid w:val="008B3818"/>
    <w:rsid w:val="008B4633"/>
    <w:rsid w:val="008B686F"/>
    <w:rsid w:val="008B6FA1"/>
    <w:rsid w:val="008C03AF"/>
    <w:rsid w:val="008C230B"/>
    <w:rsid w:val="008C4534"/>
    <w:rsid w:val="008C4F44"/>
    <w:rsid w:val="008D2697"/>
    <w:rsid w:val="008D2C31"/>
    <w:rsid w:val="008D4D00"/>
    <w:rsid w:val="008D64FE"/>
    <w:rsid w:val="008D79A5"/>
    <w:rsid w:val="008D7F93"/>
    <w:rsid w:val="008E0A48"/>
    <w:rsid w:val="008E1046"/>
    <w:rsid w:val="008E1EBF"/>
    <w:rsid w:val="008E3BC8"/>
    <w:rsid w:val="008E6A03"/>
    <w:rsid w:val="008E6BAB"/>
    <w:rsid w:val="008E7FB3"/>
    <w:rsid w:val="008F0F0F"/>
    <w:rsid w:val="008F43CE"/>
    <w:rsid w:val="008F7B30"/>
    <w:rsid w:val="00900F81"/>
    <w:rsid w:val="009016E2"/>
    <w:rsid w:val="00901DFB"/>
    <w:rsid w:val="009021F3"/>
    <w:rsid w:val="0090265B"/>
    <w:rsid w:val="00906344"/>
    <w:rsid w:val="00906823"/>
    <w:rsid w:val="00907F8D"/>
    <w:rsid w:val="00911635"/>
    <w:rsid w:val="00912C4C"/>
    <w:rsid w:val="009133F8"/>
    <w:rsid w:val="0091477C"/>
    <w:rsid w:val="00921BC5"/>
    <w:rsid w:val="00924DB3"/>
    <w:rsid w:val="009264D8"/>
    <w:rsid w:val="00926C6B"/>
    <w:rsid w:val="00926F8D"/>
    <w:rsid w:val="00931559"/>
    <w:rsid w:val="0093337F"/>
    <w:rsid w:val="009350E4"/>
    <w:rsid w:val="009414AE"/>
    <w:rsid w:val="009418F0"/>
    <w:rsid w:val="00942BEB"/>
    <w:rsid w:val="00943651"/>
    <w:rsid w:val="00944CD1"/>
    <w:rsid w:val="009453C6"/>
    <w:rsid w:val="00945C54"/>
    <w:rsid w:val="00951EDA"/>
    <w:rsid w:val="00952083"/>
    <w:rsid w:val="00953005"/>
    <w:rsid w:val="00954679"/>
    <w:rsid w:val="00954E32"/>
    <w:rsid w:val="00954ED6"/>
    <w:rsid w:val="00955431"/>
    <w:rsid w:val="00956061"/>
    <w:rsid w:val="0095777E"/>
    <w:rsid w:val="0096048E"/>
    <w:rsid w:val="00961895"/>
    <w:rsid w:val="00963BE5"/>
    <w:rsid w:val="00964391"/>
    <w:rsid w:val="009655B0"/>
    <w:rsid w:val="009659D5"/>
    <w:rsid w:val="009675FD"/>
    <w:rsid w:val="009703B8"/>
    <w:rsid w:val="00972B17"/>
    <w:rsid w:val="00980C49"/>
    <w:rsid w:val="00981C47"/>
    <w:rsid w:val="00981FC4"/>
    <w:rsid w:val="00985798"/>
    <w:rsid w:val="00985CB3"/>
    <w:rsid w:val="009878B0"/>
    <w:rsid w:val="00990BFC"/>
    <w:rsid w:val="0099161D"/>
    <w:rsid w:val="00991D57"/>
    <w:rsid w:val="00995B73"/>
    <w:rsid w:val="00995C99"/>
    <w:rsid w:val="009A03AF"/>
    <w:rsid w:val="009A11CF"/>
    <w:rsid w:val="009A2EDA"/>
    <w:rsid w:val="009A39CC"/>
    <w:rsid w:val="009B02CB"/>
    <w:rsid w:val="009B13E8"/>
    <w:rsid w:val="009B17F3"/>
    <w:rsid w:val="009B1A38"/>
    <w:rsid w:val="009B216E"/>
    <w:rsid w:val="009B5857"/>
    <w:rsid w:val="009B5D69"/>
    <w:rsid w:val="009B7872"/>
    <w:rsid w:val="009C176A"/>
    <w:rsid w:val="009C1835"/>
    <w:rsid w:val="009C3592"/>
    <w:rsid w:val="009C4F4B"/>
    <w:rsid w:val="009D03B0"/>
    <w:rsid w:val="009D1B6C"/>
    <w:rsid w:val="009D21B8"/>
    <w:rsid w:val="009D23DF"/>
    <w:rsid w:val="009D5833"/>
    <w:rsid w:val="009E1C32"/>
    <w:rsid w:val="009E337B"/>
    <w:rsid w:val="009E61BF"/>
    <w:rsid w:val="009E6296"/>
    <w:rsid w:val="009F0D3B"/>
    <w:rsid w:val="009F1810"/>
    <w:rsid w:val="009F4B74"/>
    <w:rsid w:val="009F6756"/>
    <w:rsid w:val="009F762E"/>
    <w:rsid w:val="00A011C9"/>
    <w:rsid w:val="00A0233B"/>
    <w:rsid w:val="00A0236F"/>
    <w:rsid w:val="00A035EA"/>
    <w:rsid w:val="00A04142"/>
    <w:rsid w:val="00A060B8"/>
    <w:rsid w:val="00A07DAD"/>
    <w:rsid w:val="00A10DB6"/>
    <w:rsid w:val="00A11824"/>
    <w:rsid w:val="00A13AE2"/>
    <w:rsid w:val="00A13EB6"/>
    <w:rsid w:val="00A1559D"/>
    <w:rsid w:val="00A15FA7"/>
    <w:rsid w:val="00A160F0"/>
    <w:rsid w:val="00A17051"/>
    <w:rsid w:val="00A20CF5"/>
    <w:rsid w:val="00A20DA1"/>
    <w:rsid w:val="00A240B7"/>
    <w:rsid w:val="00A31913"/>
    <w:rsid w:val="00A31CD6"/>
    <w:rsid w:val="00A3239D"/>
    <w:rsid w:val="00A346EB"/>
    <w:rsid w:val="00A37450"/>
    <w:rsid w:val="00A375F7"/>
    <w:rsid w:val="00A414AE"/>
    <w:rsid w:val="00A41C75"/>
    <w:rsid w:val="00A420CF"/>
    <w:rsid w:val="00A438B7"/>
    <w:rsid w:val="00A439C7"/>
    <w:rsid w:val="00A453D5"/>
    <w:rsid w:val="00A4621B"/>
    <w:rsid w:val="00A470AB"/>
    <w:rsid w:val="00A4792E"/>
    <w:rsid w:val="00A47DCC"/>
    <w:rsid w:val="00A5307F"/>
    <w:rsid w:val="00A56426"/>
    <w:rsid w:val="00A57CEC"/>
    <w:rsid w:val="00A60EAE"/>
    <w:rsid w:val="00A708AC"/>
    <w:rsid w:val="00A71129"/>
    <w:rsid w:val="00A71575"/>
    <w:rsid w:val="00A730E2"/>
    <w:rsid w:val="00A75DEF"/>
    <w:rsid w:val="00A77E8E"/>
    <w:rsid w:val="00A81713"/>
    <w:rsid w:val="00A822BB"/>
    <w:rsid w:val="00A82E9F"/>
    <w:rsid w:val="00A85472"/>
    <w:rsid w:val="00A86024"/>
    <w:rsid w:val="00A86361"/>
    <w:rsid w:val="00A87FC2"/>
    <w:rsid w:val="00A92CA4"/>
    <w:rsid w:val="00A92ED2"/>
    <w:rsid w:val="00A9663B"/>
    <w:rsid w:val="00A97558"/>
    <w:rsid w:val="00A97A01"/>
    <w:rsid w:val="00AA0A4E"/>
    <w:rsid w:val="00AA1DDC"/>
    <w:rsid w:val="00AA4406"/>
    <w:rsid w:val="00AA4A8B"/>
    <w:rsid w:val="00AA5CDC"/>
    <w:rsid w:val="00AA6EE6"/>
    <w:rsid w:val="00AB04BB"/>
    <w:rsid w:val="00AB292A"/>
    <w:rsid w:val="00AB50D9"/>
    <w:rsid w:val="00AB70D8"/>
    <w:rsid w:val="00AC5C98"/>
    <w:rsid w:val="00AD1BA2"/>
    <w:rsid w:val="00AD22D0"/>
    <w:rsid w:val="00AD4D35"/>
    <w:rsid w:val="00AD5B4C"/>
    <w:rsid w:val="00AE0665"/>
    <w:rsid w:val="00AE1543"/>
    <w:rsid w:val="00AE1F8F"/>
    <w:rsid w:val="00AE2424"/>
    <w:rsid w:val="00AE3A76"/>
    <w:rsid w:val="00AE4004"/>
    <w:rsid w:val="00AE5740"/>
    <w:rsid w:val="00AE6B7C"/>
    <w:rsid w:val="00AE72B6"/>
    <w:rsid w:val="00AF1993"/>
    <w:rsid w:val="00AF36C9"/>
    <w:rsid w:val="00AF3B7A"/>
    <w:rsid w:val="00AF4728"/>
    <w:rsid w:val="00AF5C5E"/>
    <w:rsid w:val="00B047EA"/>
    <w:rsid w:val="00B0798E"/>
    <w:rsid w:val="00B12E43"/>
    <w:rsid w:val="00B13921"/>
    <w:rsid w:val="00B143EA"/>
    <w:rsid w:val="00B15ACF"/>
    <w:rsid w:val="00B210FF"/>
    <w:rsid w:val="00B22C57"/>
    <w:rsid w:val="00B24A8F"/>
    <w:rsid w:val="00B26261"/>
    <w:rsid w:val="00B26CAA"/>
    <w:rsid w:val="00B26DC2"/>
    <w:rsid w:val="00B27087"/>
    <w:rsid w:val="00B275FE"/>
    <w:rsid w:val="00B27D6A"/>
    <w:rsid w:val="00B311C9"/>
    <w:rsid w:val="00B315A2"/>
    <w:rsid w:val="00B315AE"/>
    <w:rsid w:val="00B31CAC"/>
    <w:rsid w:val="00B359D3"/>
    <w:rsid w:val="00B36A2F"/>
    <w:rsid w:val="00B37775"/>
    <w:rsid w:val="00B40513"/>
    <w:rsid w:val="00B417DF"/>
    <w:rsid w:val="00B44096"/>
    <w:rsid w:val="00B47BA4"/>
    <w:rsid w:val="00B5405F"/>
    <w:rsid w:val="00B54CDF"/>
    <w:rsid w:val="00B562B3"/>
    <w:rsid w:val="00B56DFA"/>
    <w:rsid w:val="00B60268"/>
    <w:rsid w:val="00B61262"/>
    <w:rsid w:val="00B614D3"/>
    <w:rsid w:val="00B65D64"/>
    <w:rsid w:val="00B70B62"/>
    <w:rsid w:val="00B73543"/>
    <w:rsid w:val="00B74236"/>
    <w:rsid w:val="00B74930"/>
    <w:rsid w:val="00B7775F"/>
    <w:rsid w:val="00B77921"/>
    <w:rsid w:val="00B81172"/>
    <w:rsid w:val="00B81CEB"/>
    <w:rsid w:val="00B840EE"/>
    <w:rsid w:val="00B86FF2"/>
    <w:rsid w:val="00B87C2F"/>
    <w:rsid w:val="00B9029A"/>
    <w:rsid w:val="00B907DC"/>
    <w:rsid w:val="00B91B9D"/>
    <w:rsid w:val="00B93577"/>
    <w:rsid w:val="00B97DA2"/>
    <w:rsid w:val="00B97DD6"/>
    <w:rsid w:val="00BA1C02"/>
    <w:rsid w:val="00BA44C3"/>
    <w:rsid w:val="00BA48D8"/>
    <w:rsid w:val="00BA5B6A"/>
    <w:rsid w:val="00BA6141"/>
    <w:rsid w:val="00BA6A4C"/>
    <w:rsid w:val="00BB141A"/>
    <w:rsid w:val="00BB1F8A"/>
    <w:rsid w:val="00BB2D43"/>
    <w:rsid w:val="00BB3123"/>
    <w:rsid w:val="00BB412E"/>
    <w:rsid w:val="00BB5DE3"/>
    <w:rsid w:val="00BB7966"/>
    <w:rsid w:val="00BB7B5D"/>
    <w:rsid w:val="00BB7E00"/>
    <w:rsid w:val="00BC3E0B"/>
    <w:rsid w:val="00BD1088"/>
    <w:rsid w:val="00BD4941"/>
    <w:rsid w:val="00BD79E6"/>
    <w:rsid w:val="00BE0EC3"/>
    <w:rsid w:val="00BE1326"/>
    <w:rsid w:val="00BE19A8"/>
    <w:rsid w:val="00BE2A94"/>
    <w:rsid w:val="00BE34FF"/>
    <w:rsid w:val="00BE60D6"/>
    <w:rsid w:val="00BF08C8"/>
    <w:rsid w:val="00BF105A"/>
    <w:rsid w:val="00BF12E7"/>
    <w:rsid w:val="00BF23EE"/>
    <w:rsid w:val="00BF32C2"/>
    <w:rsid w:val="00BF363C"/>
    <w:rsid w:val="00BF5151"/>
    <w:rsid w:val="00BF5D12"/>
    <w:rsid w:val="00BF7BCD"/>
    <w:rsid w:val="00C00445"/>
    <w:rsid w:val="00C05687"/>
    <w:rsid w:val="00C10D5E"/>
    <w:rsid w:val="00C16697"/>
    <w:rsid w:val="00C173FE"/>
    <w:rsid w:val="00C2004A"/>
    <w:rsid w:val="00C22474"/>
    <w:rsid w:val="00C22C0B"/>
    <w:rsid w:val="00C27307"/>
    <w:rsid w:val="00C274D0"/>
    <w:rsid w:val="00C32B27"/>
    <w:rsid w:val="00C3530A"/>
    <w:rsid w:val="00C35DF0"/>
    <w:rsid w:val="00C361D0"/>
    <w:rsid w:val="00C372CA"/>
    <w:rsid w:val="00C37556"/>
    <w:rsid w:val="00C44F7E"/>
    <w:rsid w:val="00C450AA"/>
    <w:rsid w:val="00C453A5"/>
    <w:rsid w:val="00C4564E"/>
    <w:rsid w:val="00C45730"/>
    <w:rsid w:val="00C51613"/>
    <w:rsid w:val="00C55C13"/>
    <w:rsid w:val="00C5657C"/>
    <w:rsid w:val="00C614CF"/>
    <w:rsid w:val="00C61624"/>
    <w:rsid w:val="00C64469"/>
    <w:rsid w:val="00C64CAE"/>
    <w:rsid w:val="00C64D8E"/>
    <w:rsid w:val="00C67CC3"/>
    <w:rsid w:val="00C71576"/>
    <w:rsid w:val="00C72DF1"/>
    <w:rsid w:val="00C72EFF"/>
    <w:rsid w:val="00C73368"/>
    <w:rsid w:val="00C74626"/>
    <w:rsid w:val="00C75728"/>
    <w:rsid w:val="00C76550"/>
    <w:rsid w:val="00C77614"/>
    <w:rsid w:val="00C80355"/>
    <w:rsid w:val="00C82C18"/>
    <w:rsid w:val="00C82E72"/>
    <w:rsid w:val="00C841D6"/>
    <w:rsid w:val="00C84F2A"/>
    <w:rsid w:val="00C85D67"/>
    <w:rsid w:val="00C9464E"/>
    <w:rsid w:val="00C95F60"/>
    <w:rsid w:val="00CA2F04"/>
    <w:rsid w:val="00CA479B"/>
    <w:rsid w:val="00CA6B78"/>
    <w:rsid w:val="00CA7AC5"/>
    <w:rsid w:val="00CB4017"/>
    <w:rsid w:val="00CB64F6"/>
    <w:rsid w:val="00CC4B22"/>
    <w:rsid w:val="00CC74C0"/>
    <w:rsid w:val="00CC754F"/>
    <w:rsid w:val="00CD0F6B"/>
    <w:rsid w:val="00CD4380"/>
    <w:rsid w:val="00CD4EB5"/>
    <w:rsid w:val="00CD52DA"/>
    <w:rsid w:val="00CD59C7"/>
    <w:rsid w:val="00CE06C6"/>
    <w:rsid w:val="00CE1F40"/>
    <w:rsid w:val="00CE2046"/>
    <w:rsid w:val="00CE4584"/>
    <w:rsid w:val="00CE4EEF"/>
    <w:rsid w:val="00CE58D4"/>
    <w:rsid w:val="00CF1D3D"/>
    <w:rsid w:val="00CF2731"/>
    <w:rsid w:val="00CF318F"/>
    <w:rsid w:val="00CF489F"/>
    <w:rsid w:val="00CF67AF"/>
    <w:rsid w:val="00CF6D7D"/>
    <w:rsid w:val="00CF75FC"/>
    <w:rsid w:val="00CF7F52"/>
    <w:rsid w:val="00D01FC5"/>
    <w:rsid w:val="00D02774"/>
    <w:rsid w:val="00D03606"/>
    <w:rsid w:val="00D06AE7"/>
    <w:rsid w:val="00D104BE"/>
    <w:rsid w:val="00D1284C"/>
    <w:rsid w:val="00D17086"/>
    <w:rsid w:val="00D2113D"/>
    <w:rsid w:val="00D2258F"/>
    <w:rsid w:val="00D262D8"/>
    <w:rsid w:val="00D270B8"/>
    <w:rsid w:val="00D352AC"/>
    <w:rsid w:val="00D41501"/>
    <w:rsid w:val="00D428FA"/>
    <w:rsid w:val="00D42F14"/>
    <w:rsid w:val="00D44AB0"/>
    <w:rsid w:val="00D44BA8"/>
    <w:rsid w:val="00D50615"/>
    <w:rsid w:val="00D52A4F"/>
    <w:rsid w:val="00D52BC8"/>
    <w:rsid w:val="00D52D54"/>
    <w:rsid w:val="00D539D2"/>
    <w:rsid w:val="00D54208"/>
    <w:rsid w:val="00D57D24"/>
    <w:rsid w:val="00D6155C"/>
    <w:rsid w:val="00D61649"/>
    <w:rsid w:val="00D62BD1"/>
    <w:rsid w:val="00D6374D"/>
    <w:rsid w:val="00D63EBE"/>
    <w:rsid w:val="00D6588C"/>
    <w:rsid w:val="00D67B23"/>
    <w:rsid w:val="00D72B08"/>
    <w:rsid w:val="00D749AA"/>
    <w:rsid w:val="00D75A26"/>
    <w:rsid w:val="00D75B8A"/>
    <w:rsid w:val="00D762B8"/>
    <w:rsid w:val="00D7642D"/>
    <w:rsid w:val="00D7720B"/>
    <w:rsid w:val="00D8225B"/>
    <w:rsid w:val="00D83821"/>
    <w:rsid w:val="00D869C5"/>
    <w:rsid w:val="00D86CAD"/>
    <w:rsid w:val="00D87BA8"/>
    <w:rsid w:val="00D91B06"/>
    <w:rsid w:val="00D92BEB"/>
    <w:rsid w:val="00D9465C"/>
    <w:rsid w:val="00D95B55"/>
    <w:rsid w:val="00D9775E"/>
    <w:rsid w:val="00D97789"/>
    <w:rsid w:val="00DA08FD"/>
    <w:rsid w:val="00DA111E"/>
    <w:rsid w:val="00DA37F6"/>
    <w:rsid w:val="00DA5399"/>
    <w:rsid w:val="00DB0617"/>
    <w:rsid w:val="00DB0788"/>
    <w:rsid w:val="00DB1E1B"/>
    <w:rsid w:val="00DC0282"/>
    <w:rsid w:val="00DC0518"/>
    <w:rsid w:val="00DC0672"/>
    <w:rsid w:val="00DC2B83"/>
    <w:rsid w:val="00DC3699"/>
    <w:rsid w:val="00DC4366"/>
    <w:rsid w:val="00DC4783"/>
    <w:rsid w:val="00DC4BA1"/>
    <w:rsid w:val="00DC5202"/>
    <w:rsid w:val="00DD0FCC"/>
    <w:rsid w:val="00DD1C9A"/>
    <w:rsid w:val="00DD4940"/>
    <w:rsid w:val="00DD4CE0"/>
    <w:rsid w:val="00DD7B41"/>
    <w:rsid w:val="00DE0340"/>
    <w:rsid w:val="00DE3633"/>
    <w:rsid w:val="00DE3912"/>
    <w:rsid w:val="00DE3A5D"/>
    <w:rsid w:val="00DE4514"/>
    <w:rsid w:val="00DE4FC4"/>
    <w:rsid w:val="00DE68F2"/>
    <w:rsid w:val="00DF0469"/>
    <w:rsid w:val="00DF35B8"/>
    <w:rsid w:val="00DF76F5"/>
    <w:rsid w:val="00E00C28"/>
    <w:rsid w:val="00E01E1F"/>
    <w:rsid w:val="00E02131"/>
    <w:rsid w:val="00E025CD"/>
    <w:rsid w:val="00E02999"/>
    <w:rsid w:val="00E05898"/>
    <w:rsid w:val="00E10288"/>
    <w:rsid w:val="00E1130E"/>
    <w:rsid w:val="00E11AA9"/>
    <w:rsid w:val="00E137D8"/>
    <w:rsid w:val="00E1630E"/>
    <w:rsid w:val="00E209BF"/>
    <w:rsid w:val="00E21119"/>
    <w:rsid w:val="00E22363"/>
    <w:rsid w:val="00E24A68"/>
    <w:rsid w:val="00E25996"/>
    <w:rsid w:val="00E25ECD"/>
    <w:rsid w:val="00E25FA0"/>
    <w:rsid w:val="00E27937"/>
    <w:rsid w:val="00E30790"/>
    <w:rsid w:val="00E30A5E"/>
    <w:rsid w:val="00E32BE9"/>
    <w:rsid w:val="00E32E50"/>
    <w:rsid w:val="00E33233"/>
    <w:rsid w:val="00E33359"/>
    <w:rsid w:val="00E34DE4"/>
    <w:rsid w:val="00E3722F"/>
    <w:rsid w:val="00E378EF"/>
    <w:rsid w:val="00E37CF6"/>
    <w:rsid w:val="00E41AC2"/>
    <w:rsid w:val="00E42F6F"/>
    <w:rsid w:val="00E43527"/>
    <w:rsid w:val="00E44A56"/>
    <w:rsid w:val="00E46669"/>
    <w:rsid w:val="00E47809"/>
    <w:rsid w:val="00E50C38"/>
    <w:rsid w:val="00E50FF8"/>
    <w:rsid w:val="00E513A4"/>
    <w:rsid w:val="00E51422"/>
    <w:rsid w:val="00E529E4"/>
    <w:rsid w:val="00E52E12"/>
    <w:rsid w:val="00E52FBC"/>
    <w:rsid w:val="00E53585"/>
    <w:rsid w:val="00E53AEA"/>
    <w:rsid w:val="00E54461"/>
    <w:rsid w:val="00E54B0E"/>
    <w:rsid w:val="00E55F3D"/>
    <w:rsid w:val="00E57B1A"/>
    <w:rsid w:val="00E63680"/>
    <w:rsid w:val="00E6483D"/>
    <w:rsid w:val="00E650F5"/>
    <w:rsid w:val="00E651F8"/>
    <w:rsid w:val="00E6662F"/>
    <w:rsid w:val="00E667A7"/>
    <w:rsid w:val="00E67FED"/>
    <w:rsid w:val="00E8061C"/>
    <w:rsid w:val="00E80E62"/>
    <w:rsid w:val="00E814C6"/>
    <w:rsid w:val="00E85FBA"/>
    <w:rsid w:val="00E86CD8"/>
    <w:rsid w:val="00E94A88"/>
    <w:rsid w:val="00E967CC"/>
    <w:rsid w:val="00E96A76"/>
    <w:rsid w:val="00E96FEE"/>
    <w:rsid w:val="00EA15D9"/>
    <w:rsid w:val="00EA2536"/>
    <w:rsid w:val="00EA5805"/>
    <w:rsid w:val="00EA6260"/>
    <w:rsid w:val="00EB1AA5"/>
    <w:rsid w:val="00EB2A96"/>
    <w:rsid w:val="00EB3255"/>
    <w:rsid w:val="00EB3384"/>
    <w:rsid w:val="00EB4C88"/>
    <w:rsid w:val="00EB5DDA"/>
    <w:rsid w:val="00EC1434"/>
    <w:rsid w:val="00EC1949"/>
    <w:rsid w:val="00EC49E0"/>
    <w:rsid w:val="00EC52C1"/>
    <w:rsid w:val="00EC5885"/>
    <w:rsid w:val="00EC785E"/>
    <w:rsid w:val="00ED1720"/>
    <w:rsid w:val="00ED2A05"/>
    <w:rsid w:val="00ED2EA3"/>
    <w:rsid w:val="00ED304E"/>
    <w:rsid w:val="00EE0E18"/>
    <w:rsid w:val="00EE3F90"/>
    <w:rsid w:val="00EE426D"/>
    <w:rsid w:val="00EE43FD"/>
    <w:rsid w:val="00EE4F88"/>
    <w:rsid w:val="00EE5E72"/>
    <w:rsid w:val="00EF1490"/>
    <w:rsid w:val="00F004D0"/>
    <w:rsid w:val="00F0069B"/>
    <w:rsid w:val="00F008CC"/>
    <w:rsid w:val="00F00EF0"/>
    <w:rsid w:val="00F015E5"/>
    <w:rsid w:val="00F02672"/>
    <w:rsid w:val="00F03204"/>
    <w:rsid w:val="00F0351A"/>
    <w:rsid w:val="00F05834"/>
    <w:rsid w:val="00F06D02"/>
    <w:rsid w:val="00F135B9"/>
    <w:rsid w:val="00F15172"/>
    <w:rsid w:val="00F1696F"/>
    <w:rsid w:val="00F20130"/>
    <w:rsid w:val="00F26E76"/>
    <w:rsid w:val="00F27DD9"/>
    <w:rsid w:val="00F30195"/>
    <w:rsid w:val="00F31F1D"/>
    <w:rsid w:val="00F3347C"/>
    <w:rsid w:val="00F334A7"/>
    <w:rsid w:val="00F33B1E"/>
    <w:rsid w:val="00F367B1"/>
    <w:rsid w:val="00F36E71"/>
    <w:rsid w:val="00F40004"/>
    <w:rsid w:val="00F42B31"/>
    <w:rsid w:val="00F464A5"/>
    <w:rsid w:val="00F471A6"/>
    <w:rsid w:val="00F518D4"/>
    <w:rsid w:val="00F527BF"/>
    <w:rsid w:val="00F52AA7"/>
    <w:rsid w:val="00F54D16"/>
    <w:rsid w:val="00F561B7"/>
    <w:rsid w:val="00F56B89"/>
    <w:rsid w:val="00F56C2C"/>
    <w:rsid w:val="00F6145A"/>
    <w:rsid w:val="00F6153F"/>
    <w:rsid w:val="00F61735"/>
    <w:rsid w:val="00F622C4"/>
    <w:rsid w:val="00F625F4"/>
    <w:rsid w:val="00F6289F"/>
    <w:rsid w:val="00F62E63"/>
    <w:rsid w:val="00F63834"/>
    <w:rsid w:val="00F64528"/>
    <w:rsid w:val="00F64C7B"/>
    <w:rsid w:val="00F65749"/>
    <w:rsid w:val="00F67375"/>
    <w:rsid w:val="00F739FC"/>
    <w:rsid w:val="00F73D1E"/>
    <w:rsid w:val="00F75291"/>
    <w:rsid w:val="00F75B10"/>
    <w:rsid w:val="00F80052"/>
    <w:rsid w:val="00F8181A"/>
    <w:rsid w:val="00F81DAB"/>
    <w:rsid w:val="00F844AE"/>
    <w:rsid w:val="00F84A4D"/>
    <w:rsid w:val="00F8525D"/>
    <w:rsid w:val="00F8577F"/>
    <w:rsid w:val="00F868DA"/>
    <w:rsid w:val="00F96103"/>
    <w:rsid w:val="00FA05A5"/>
    <w:rsid w:val="00FA0EAA"/>
    <w:rsid w:val="00FA0F2A"/>
    <w:rsid w:val="00FA21CA"/>
    <w:rsid w:val="00FA5074"/>
    <w:rsid w:val="00FB2499"/>
    <w:rsid w:val="00FB32D8"/>
    <w:rsid w:val="00FB3D7D"/>
    <w:rsid w:val="00FB3DEF"/>
    <w:rsid w:val="00FB474E"/>
    <w:rsid w:val="00FC0915"/>
    <w:rsid w:val="00FC377F"/>
    <w:rsid w:val="00FC4810"/>
    <w:rsid w:val="00FC64BA"/>
    <w:rsid w:val="00FC710D"/>
    <w:rsid w:val="00FD10B4"/>
    <w:rsid w:val="00FD31B2"/>
    <w:rsid w:val="00FD4174"/>
    <w:rsid w:val="00FD41FE"/>
    <w:rsid w:val="00FD4490"/>
    <w:rsid w:val="00FD4B2C"/>
    <w:rsid w:val="00FE0821"/>
    <w:rsid w:val="00FE08AC"/>
    <w:rsid w:val="00FE0F3A"/>
    <w:rsid w:val="00FE1E35"/>
    <w:rsid w:val="00FE30AF"/>
    <w:rsid w:val="00FE3C5A"/>
    <w:rsid w:val="00FE4A01"/>
    <w:rsid w:val="00FE72FD"/>
    <w:rsid w:val="00FF0F60"/>
    <w:rsid w:val="00FF210F"/>
    <w:rsid w:val="00FF380D"/>
    <w:rsid w:val="00FF4346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EA"/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A1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57178D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35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6F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126E5C"/>
    <w:pPr>
      <w:autoSpaceDN w:val="0"/>
      <w:adjustRightInd w:val="0"/>
      <w:spacing w:line="100" w:lineRule="atLeast"/>
      <w:ind w:firstLine="720"/>
    </w:pPr>
    <w:rPr>
      <w:rFonts w:ascii="Arial" w:eastAsia="Times New Roman" w:hAnsi="Calibri" w:cs="Arial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26E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E5C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1835"/>
    <w:rPr>
      <w:color w:val="0000FF" w:themeColor="hyperlink"/>
      <w:u w:val="single"/>
    </w:rPr>
  </w:style>
  <w:style w:type="table" w:styleId="a9">
    <w:name w:val="Table Grid"/>
    <w:basedOn w:val="a1"/>
    <w:uiPriority w:val="59"/>
    <w:locked/>
    <w:rsid w:val="0037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21"/>
    <w:uiPriority w:val="99"/>
    <w:rsid w:val="00A75DEF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A75DEF"/>
    <w:pPr>
      <w:widowControl w:val="0"/>
      <w:shd w:val="clear" w:color="auto" w:fill="FFFFFF"/>
      <w:spacing w:after="1020" w:line="331" w:lineRule="exac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E25996"/>
    <w:rPr>
      <w:rFonts w:eastAsia="Times New Roman"/>
    </w:rPr>
  </w:style>
  <w:style w:type="paragraph" w:customStyle="1" w:styleId="23">
    <w:name w:val="Основной текст (2)"/>
    <w:basedOn w:val="a"/>
    <w:link w:val="22"/>
    <w:rsid w:val="00E25996"/>
    <w:pPr>
      <w:widowControl w:val="0"/>
      <w:spacing w:line="247" w:lineRule="auto"/>
    </w:pPr>
  </w:style>
  <w:style w:type="paragraph" w:customStyle="1" w:styleId="11">
    <w:name w:val="Основной текст1"/>
    <w:basedOn w:val="a"/>
    <w:rsid w:val="00E25996"/>
    <w:pPr>
      <w:widowControl w:val="0"/>
      <w:spacing w:line="254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ab">
    <w:name w:val="Другое_"/>
    <w:basedOn w:val="a0"/>
    <w:link w:val="ac"/>
    <w:rsid w:val="008C4F44"/>
    <w:rPr>
      <w:rFonts w:eastAsia="Times New Roman"/>
      <w:sz w:val="26"/>
      <w:szCs w:val="26"/>
    </w:rPr>
  </w:style>
  <w:style w:type="paragraph" w:customStyle="1" w:styleId="ac">
    <w:name w:val="Другое"/>
    <w:basedOn w:val="a"/>
    <w:link w:val="ab"/>
    <w:rsid w:val="008C4F44"/>
    <w:pPr>
      <w:widowControl w:val="0"/>
      <w:spacing w:line="254" w:lineRule="auto"/>
      <w:ind w:firstLine="400"/>
    </w:pPr>
    <w:rPr>
      <w:sz w:val="26"/>
      <w:szCs w:val="26"/>
    </w:rPr>
  </w:style>
  <w:style w:type="character" w:customStyle="1" w:styleId="ad">
    <w:name w:val="Подпись к таблице_"/>
    <w:basedOn w:val="a0"/>
    <w:link w:val="ae"/>
    <w:rsid w:val="00B91B9D"/>
    <w:rPr>
      <w:rFonts w:eastAsia="Times New Roman"/>
    </w:rPr>
  </w:style>
  <w:style w:type="paragraph" w:customStyle="1" w:styleId="ae">
    <w:name w:val="Подпись к таблице"/>
    <w:basedOn w:val="a"/>
    <w:link w:val="ad"/>
    <w:rsid w:val="00B91B9D"/>
    <w:pPr>
      <w:widowControl w:val="0"/>
      <w:spacing w:line="250" w:lineRule="auto"/>
      <w:jc w:val="center"/>
    </w:pPr>
  </w:style>
  <w:style w:type="character" w:customStyle="1" w:styleId="x-column-header-text-inner">
    <w:name w:val="x-column-header-text-inner"/>
    <w:basedOn w:val="a0"/>
    <w:rsid w:val="00D03606"/>
  </w:style>
  <w:style w:type="character" w:customStyle="1" w:styleId="12">
    <w:name w:val="Заголовок №1_"/>
    <w:basedOn w:val="a0"/>
    <w:link w:val="13"/>
    <w:rsid w:val="00D869C5"/>
    <w:rPr>
      <w:rFonts w:eastAsia="Times New Roman"/>
      <w:b/>
      <w:bCs/>
      <w:sz w:val="28"/>
      <w:szCs w:val="28"/>
    </w:rPr>
  </w:style>
  <w:style w:type="character" w:customStyle="1" w:styleId="af">
    <w:name w:val="Колонтитул_"/>
    <w:basedOn w:val="a0"/>
    <w:link w:val="af0"/>
    <w:rsid w:val="00D869C5"/>
    <w:rPr>
      <w:rFonts w:eastAsia="Times New Roman"/>
    </w:rPr>
  </w:style>
  <w:style w:type="paragraph" w:customStyle="1" w:styleId="13">
    <w:name w:val="Заголовок №1"/>
    <w:basedOn w:val="a"/>
    <w:link w:val="12"/>
    <w:rsid w:val="00D869C5"/>
    <w:pPr>
      <w:widowControl w:val="0"/>
      <w:spacing w:line="312" w:lineRule="auto"/>
      <w:outlineLvl w:val="0"/>
    </w:pPr>
    <w:rPr>
      <w:b/>
      <w:bCs/>
      <w:sz w:val="28"/>
      <w:szCs w:val="28"/>
    </w:rPr>
  </w:style>
  <w:style w:type="paragraph" w:customStyle="1" w:styleId="af0">
    <w:name w:val="Колонтитул"/>
    <w:basedOn w:val="a"/>
    <w:link w:val="af"/>
    <w:rsid w:val="00D869C5"/>
    <w:pPr>
      <w:widowControl w:val="0"/>
    </w:pPr>
  </w:style>
  <w:style w:type="character" w:customStyle="1" w:styleId="10">
    <w:name w:val="Заголовок 1 Знак"/>
    <w:basedOn w:val="a0"/>
    <w:link w:val="1"/>
    <w:uiPriority w:val="9"/>
    <w:rsid w:val="00A17051"/>
    <w:rPr>
      <w:rFonts w:eastAsia="Times New Roman"/>
      <w:b/>
      <w:bCs/>
      <w:kern w:val="36"/>
      <w:sz w:val="48"/>
      <w:szCs w:val="48"/>
    </w:rPr>
  </w:style>
  <w:style w:type="character" w:customStyle="1" w:styleId="af1">
    <w:name w:val="Подпись к картинке_"/>
    <w:basedOn w:val="a0"/>
    <w:link w:val="af2"/>
    <w:rsid w:val="00A31CD6"/>
    <w:rPr>
      <w:rFonts w:eastAsia="Times New Roman"/>
    </w:rPr>
  </w:style>
  <w:style w:type="paragraph" w:customStyle="1" w:styleId="af2">
    <w:name w:val="Подпись к картинке"/>
    <w:basedOn w:val="a"/>
    <w:link w:val="af1"/>
    <w:rsid w:val="00A31CD6"/>
    <w:pPr>
      <w:widowControl w:val="0"/>
    </w:pPr>
  </w:style>
  <w:style w:type="character" w:customStyle="1" w:styleId="extendedtext-short">
    <w:name w:val="extendedtext-short"/>
    <w:basedOn w:val="a0"/>
    <w:rsid w:val="00F6153F"/>
  </w:style>
  <w:style w:type="character" w:customStyle="1" w:styleId="FontStyle11">
    <w:name w:val="Font Style11"/>
    <w:basedOn w:val="a0"/>
    <w:rsid w:val="00C4573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45730"/>
    <w:pPr>
      <w:widowControl w:val="0"/>
      <w:autoSpaceDE w:val="0"/>
      <w:autoSpaceDN w:val="0"/>
      <w:adjustRightInd w:val="0"/>
      <w:spacing w:line="264" w:lineRule="exact"/>
      <w:ind w:firstLine="682"/>
      <w:jc w:val="both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"/>
    <w:uiPriority w:val="99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1">
    <w:name w:val="Style11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14">
    <w:name w:val="Font Style14"/>
    <w:basedOn w:val="a0"/>
    <w:rsid w:val="00C45730"/>
    <w:rPr>
      <w:rFonts w:ascii="Cambria" w:hAnsi="Cambria" w:cs="Cambria"/>
      <w:i/>
      <w:iCs/>
      <w:sz w:val="18"/>
      <w:szCs w:val="18"/>
    </w:rPr>
  </w:style>
  <w:style w:type="character" w:customStyle="1" w:styleId="FontStyle13">
    <w:name w:val="Font Style13"/>
    <w:basedOn w:val="a0"/>
    <w:rsid w:val="00C45730"/>
    <w:rPr>
      <w:rFonts w:ascii="Times New Roman" w:hAnsi="Times New Roman" w:cs="Times New Roman"/>
      <w:spacing w:val="10"/>
      <w:sz w:val="20"/>
      <w:szCs w:val="20"/>
    </w:rPr>
  </w:style>
  <w:style w:type="paragraph" w:styleId="af3">
    <w:name w:val="No Spacing"/>
    <w:qFormat/>
    <w:rsid w:val="00C457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C45730"/>
    <w:pPr>
      <w:widowControl w:val="0"/>
      <w:autoSpaceDE w:val="0"/>
      <w:autoSpaceDN w:val="0"/>
      <w:adjustRightInd w:val="0"/>
      <w:spacing w:line="258" w:lineRule="exact"/>
    </w:pPr>
    <w:rPr>
      <w:rFonts w:ascii="Cambria" w:hAnsi="Cambria"/>
      <w:sz w:val="24"/>
      <w:szCs w:val="24"/>
    </w:rPr>
  </w:style>
  <w:style w:type="character" w:customStyle="1" w:styleId="FontStyle12">
    <w:name w:val="Font Style12"/>
    <w:basedOn w:val="a0"/>
    <w:uiPriority w:val="99"/>
    <w:rsid w:val="00C45730"/>
    <w:rPr>
      <w:rFonts w:ascii="Times New Roman" w:hAnsi="Times New Roman" w:cs="Times New Roman" w:hint="default"/>
      <w:sz w:val="20"/>
      <w:szCs w:val="20"/>
    </w:rPr>
  </w:style>
  <w:style w:type="character" w:customStyle="1" w:styleId="a4">
    <w:name w:val="Абзац списка Знак"/>
    <w:link w:val="a3"/>
    <w:uiPriority w:val="34"/>
    <w:rsid w:val="00047D31"/>
    <w:rPr>
      <w:rFonts w:eastAsia="Times New Roman"/>
    </w:rPr>
  </w:style>
  <w:style w:type="paragraph" w:styleId="af4">
    <w:name w:val="Body Text"/>
    <w:basedOn w:val="a"/>
    <w:link w:val="af5"/>
    <w:rsid w:val="00D01FC5"/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D01FC5"/>
    <w:rPr>
      <w:rFonts w:eastAsia="Times New Roman"/>
      <w:sz w:val="28"/>
      <w:szCs w:val="24"/>
    </w:rPr>
  </w:style>
  <w:style w:type="paragraph" w:customStyle="1" w:styleId="Style1">
    <w:name w:val="Style1"/>
    <w:basedOn w:val="a"/>
    <w:rsid w:val="00D01FC5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6D1400"/>
    <w:rPr>
      <w:rFonts w:ascii="Cambria" w:hAnsi="Cambria" w:cs="Cambri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E2A60"/>
    <w:rPr>
      <w:rFonts w:eastAsia="Times New Roman"/>
    </w:rPr>
  </w:style>
  <w:style w:type="paragraph" w:styleId="af8">
    <w:name w:val="footer"/>
    <w:basedOn w:val="a"/>
    <w:link w:val="af9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E2A60"/>
    <w:rPr>
      <w:rFonts w:eastAsia="Times New Roman"/>
    </w:rPr>
  </w:style>
  <w:style w:type="character" w:styleId="afa">
    <w:name w:val="Placeholder Text"/>
    <w:basedOn w:val="a0"/>
    <w:uiPriority w:val="99"/>
    <w:semiHidden/>
    <w:rsid w:val="002E2A60"/>
    <w:rPr>
      <w:color w:val="808080"/>
    </w:rPr>
  </w:style>
  <w:style w:type="paragraph" w:customStyle="1" w:styleId="ConsPlusTitlePage">
    <w:name w:val="ConsPlusTitlePage"/>
    <w:uiPriority w:val="99"/>
    <w:rsid w:val="00FE08A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3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775"/>
    <w:rPr>
      <w:rFonts w:ascii="Courier New" w:eastAsia="Times New Roman" w:hAnsi="Courier New" w:cs="Courier New"/>
    </w:rPr>
  </w:style>
  <w:style w:type="character" w:customStyle="1" w:styleId="markedcontent">
    <w:name w:val="markedcontent"/>
    <w:basedOn w:val="a0"/>
    <w:rsid w:val="00001D3B"/>
  </w:style>
  <w:style w:type="paragraph" w:styleId="afb">
    <w:name w:val="footnote text"/>
    <w:basedOn w:val="a"/>
    <w:link w:val="afc"/>
    <w:uiPriority w:val="99"/>
    <w:semiHidden/>
    <w:unhideWhenUsed/>
    <w:rsid w:val="00F64C7B"/>
    <w:rPr>
      <w:rFonts w:ascii="Arial" w:eastAsia="Arial" w:hAnsi="Arial" w:cs="Arial"/>
    </w:rPr>
  </w:style>
  <w:style w:type="character" w:customStyle="1" w:styleId="afc">
    <w:name w:val="Текст сноски Знак"/>
    <w:basedOn w:val="a0"/>
    <w:link w:val="afb"/>
    <w:uiPriority w:val="99"/>
    <w:semiHidden/>
    <w:rsid w:val="00F64C7B"/>
    <w:rPr>
      <w:rFonts w:ascii="Arial" w:eastAsia="Arial" w:hAnsi="Arial" w:cs="Arial"/>
    </w:rPr>
  </w:style>
  <w:style w:type="character" w:styleId="afd">
    <w:name w:val="footnote reference"/>
    <w:basedOn w:val="a0"/>
    <w:uiPriority w:val="99"/>
    <w:semiHidden/>
    <w:unhideWhenUsed/>
    <w:rsid w:val="00F64C7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7178D"/>
    <w:rPr>
      <w:rFonts w:eastAsia="Times New Roman"/>
      <w:sz w:val="24"/>
    </w:rPr>
  </w:style>
  <w:style w:type="paragraph" w:customStyle="1" w:styleId="ConsPlusTitle">
    <w:name w:val="ConsPlusTitle"/>
    <w:rsid w:val="00B44096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Default">
    <w:name w:val="Default"/>
    <w:rsid w:val="000D44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EA"/>
    <w:rPr>
      <w:rFonts w:eastAsia="Times New Roman"/>
    </w:rPr>
  </w:style>
  <w:style w:type="paragraph" w:styleId="1">
    <w:name w:val="heading 1"/>
    <w:basedOn w:val="a"/>
    <w:link w:val="10"/>
    <w:uiPriority w:val="9"/>
    <w:qFormat/>
    <w:locked/>
    <w:rsid w:val="00A170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57178D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35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6FA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26E5C"/>
    <w:pPr>
      <w:autoSpaceDN w:val="0"/>
      <w:adjustRightInd w:val="0"/>
      <w:spacing w:line="100" w:lineRule="atLeast"/>
      <w:ind w:firstLine="720"/>
    </w:pPr>
    <w:rPr>
      <w:rFonts w:ascii="Arial" w:eastAsia="Times New Roman" w:hAnsi="Calibri" w:cs="Arial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26E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E5C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9C1835"/>
    <w:rPr>
      <w:color w:val="0000FF" w:themeColor="hyperlink"/>
      <w:u w:val="single"/>
    </w:rPr>
  </w:style>
  <w:style w:type="table" w:styleId="a9">
    <w:name w:val="Table Grid"/>
    <w:basedOn w:val="a1"/>
    <w:uiPriority w:val="59"/>
    <w:locked/>
    <w:rsid w:val="0037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21"/>
    <w:uiPriority w:val="99"/>
    <w:rsid w:val="00A75DEF"/>
    <w:rPr>
      <w:rFonts w:eastAsia="Times New Roman"/>
      <w:spacing w:val="6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a"/>
    <w:uiPriority w:val="99"/>
    <w:rsid w:val="00A75DEF"/>
    <w:pPr>
      <w:widowControl w:val="0"/>
      <w:shd w:val="clear" w:color="auto" w:fill="FFFFFF"/>
      <w:spacing w:after="1020" w:line="331" w:lineRule="exact"/>
    </w:pPr>
    <w:rPr>
      <w:spacing w:val="6"/>
      <w:sz w:val="25"/>
      <w:szCs w:val="25"/>
    </w:rPr>
  </w:style>
  <w:style w:type="character" w:customStyle="1" w:styleId="22">
    <w:name w:val="Основной текст (2)_"/>
    <w:basedOn w:val="a0"/>
    <w:link w:val="23"/>
    <w:rsid w:val="00E25996"/>
    <w:rPr>
      <w:rFonts w:eastAsia="Times New Roman"/>
    </w:rPr>
  </w:style>
  <w:style w:type="paragraph" w:customStyle="1" w:styleId="23">
    <w:name w:val="Основной текст (2)"/>
    <w:basedOn w:val="a"/>
    <w:link w:val="22"/>
    <w:rsid w:val="00E25996"/>
    <w:pPr>
      <w:widowControl w:val="0"/>
      <w:spacing w:line="247" w:lineRule="auto"/>
    </w:pPr>
  </w:style>
  <w:style w:type="paragraph" w:customStyle="1" w:styleId="11">
    <w:name w:val="Основной текст1"/>
    <w:basedOn w:val="a"/>
    <w:rsid w:val="00E25996"/>
    <w:pPr>
      <w:widowControl w:val="0"/>
      <w:spacing w:line="254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ab">
    <w:name w:val="Другое_"/>
    <w:basedOn w:val="a0"/>
    <w:link w:val="ac"/>
    <w:rsid w:val="008C4F44"/>
    <w:rPr>
      <w:rFonts w:eastAsia="Times New Roman"/>
      <w:sz w:val="26"/>
      <w:szCs w:val="26"/>
    </w:rPr>
  </w:style>
  <w:style w:type="paragraph" w:customStyle="1" w:styleId="ac">
    <w:name w:val="Другое"/>
    <w:basedOn w:val="a"/>
    <w:link w:val="ab"/>
    <w:rsid w:val="008C4F44"/>
    <w:pPr>
      <w:widowControl w:val="0"/>
      <w:spacing w:line="254" w:lineRule="auto"/>
      <w:ind w:firstLine="400"/>
    </w:pPr>
    <w:rPr>
      <w:sz w:val="26"/>
      <w:szCs w:val="26"/>
    </w:rPr>
  </w:style>
  <w:style w:type="character" w:customStyle="1" w:styleId="ad">
    <w:name w:val="Подпись к таблице_"/>
    <w:basedOn w:val="a0"/>
    <w:link w:val="ae"/>
    <w:rsid w:val="00B91B9D"/>
    <w:rPr>
      <w:rFonts w:eastAsia="Times New Roman"/>
    </w:rPr>
  </w:style>
  <w:style w:type="paragraph" w:customStyle="1" w:styleId="ae">
    <w:name w:val="Подпись к таблице"/>
    <w:basedOn w:val="a"/>
    <w:link w:val="ad"/>
    <w:rsid w:val="00B91B9D"/>
    <w:pPr>
      <w:widowControl w:val="0"/>
      <w:spacing w:line="250" w:lineRule="auto"/>
      <w:jc w:val="center"/>
    </w:pPr>
  </w:style>
  <w:style w:type="character" w:customStyle="1" w:styleId="x-column-header-text-inner">
    <w:name w:val="x-column-header-text-inner"/>
    <w:basedOn w:val="a0"/>
    <w:rsid w:val="00D03606"/>
  </w:style>
  <w:style w:type="character" w:customStyle="1" w:styleId="12">
    <w:name w:val="Заголовок №1_"/>
    <w:basedOn w:val="a0"/>
    <w:link w:val="13"/>
    <w:rsid w:val="00D869C5"/>
    <w:rPr>
      <w:rFonts w:eastAsia="Times New Roman"/>
      <w:b/>
      <w:bCs/>
      <w:sz w:val="28"/>
      <w:szCs w:val="28"/>
    </w:rPr>
  </w:style>
  <w:style w:type="character" w:customStyle="1" w:styleId="af">
    <w:name w:val="Колонтитул_"/>
    <w:basedOn w:val="a0"/>
    <w:link w:val="af0"/>
    <w:rsid w:val="00D869C5"/>
    <w:rPr>
      <w:rFonts w:eastAsia="Times New Roman"/>
    </w:rPr>
  </w:style>
  <w:style w:type="paragraph" w:customStyle="1" w:styleId="13">
    <w:name w:val="Заголовок №1"/>
    <w:basedOn w:val="a"/>
    <w:link w:val="12"/>
    <w:rsid w:val="00D869C5"/>
    <w:pPr>
      <w:widowControl w:val="0"/>
      <w:spacing w:line="312" w:lineRule="auto"/>
      <w:outlineLvl w:val="0"/>
    </w:pPr>
    <w:rPr>
      <w:b/>
      <w:bCs/>
      <w:sz w:val="28"/>
      <w:szCs w:val="28"/>
    </w:rPr>
  </w:style>
  <w:style w:type="paragraph" w:customStyle="1" w:styleId="af0">
    <w:name w:val="Колонтитул"/>
    <w:basedOn w:val="a"/>
    <w:link w:val="af"/>
    <w:rsid w:val="00D869C5"/>
    <w:pPr>
      <w:widowControl w:val="0"/>
    </w:pPr>
  </w:style>
  <w:style w:type="character" w:customStyle="1" w:styleId="10">
    <w:name w:val="Заголовок 1 Знак"/>
    <w:basedOn w:val="a0"/>
    <w:link w:val="1"/>
    <w:uiPriority w:val="9"/>
    <w:rsid w:val="00A17051"/>
    <w:rPr>
      <w:rFonts w:eastAsia="Times New Roman"/>
      <w:b/>
      <w:bCs/>
      <w:kern w:val="36"/>
      <w:sz w:val="48"/>
      <w:szCs w:val="48"/>
    </w:rPr>
  </w:style>
  <w:style w:type="character" w:customStyle="1" w:styleId="af1">
    <w:name w:val="Подпись к картинке_"/>
    <w:basedOn w:val="a0"/>
    <w:link w:val="af2"/>
    <w:rsid w:val="00A31CD6"/>
    <w:rPr>
      <w:rFonts w:eastAsia="Times New Roman"/>
    </w:rPr>
  </w:style>
  <w:style w:type="paragraph" w:customStyle="1" w:styleId="af2">
    <w:name w:val="Подпись к картинке"/>
    <w:basedOn w:val="a"/>
    <w:link w:val="af1"/>
    <w:rsid w:val="00A31CD6"/>
    <w:pPr>
      <w:widowControl w:val="0"/>
    </w:pPr>
  </w:style>
  <w:style w:type="character" w:customStyle="1" w:styleId="extendedtext-short">
    <w:name w:val="extendedtext-short"/>
    <w:basedOn w:val="a0"/>
    <w:rsid w:val="00F6153F"/>
  </w:style>
  <w:style w:type="character" w:customStyle="1" w:styleId="FontStyle11">
    <w:name w:val="Font Style11"/>
    <w:basedOn w:val="a0"/>
    <w:rsid w:val="00C4573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C45730"/>
    <w:pPr>
      <w:widowControl w:val="0"/>
      <w:autoSpaceDE w:val="0"/>
      <w:autoSpaceDN w:val="0"/>
      <w:adjustRightInd w:val="0"/>
      <w:spacing w:line="264" w:lineRule="exact"/>
      <w:ind w:firstLine="682"/>
      <w:jc w:val="both"/>
    </w:pPr>
    <w:rPr>
      <w:rFonts w:ascii="Cambria" w:hAnsi="Cambria"/>
      <w:sz w:val="24"/>
      <w:szCs w:val="24"/>
    </w:rPr>
  </w:style>
  <w:style w:type="paragraph" w:customStyle="1" w:styleId="Style4">
    <w:name w:val="Style4"/>
    <w:basedOn w:val="a"/>
    <w:uiPriority w:val="99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6">
    <w:name w:val="Style6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paragraph" w:customStyle="1" w:styleId="Style11">
    <w:name w:val="Style11"/>
    <w:basedOn w:val="a"/>
    <w:rsid w:val="00C45730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customStyle="1" w:styleId="FontStyle14">
    <w:name w:val="Font Style14"/>
    <w:basedOn w:val="a0"/>
    <w:rsid w:val="00C45730"/>
    <w:rPr>
      <w:rFonts w:ascii="Cambria" w:hAnsi="Cambria" w:cs="Cambria"/>
      <w:i/>
      <w:iCs/>
      <w:sz w:val="18"/>
      <w:szCs w:val="18"/>
    </w:rPr>
  </w:style>
  <w:style w:type="character" w:customStyle="1" w:styleId="FontStyle13">
    <w:name w:val="Font Style13"/>
    <w:basedOn w:val="a0"/>
    <w:rsid w:val="00C45730"/>
    <w:rPr>
      <w:rFonts w:ascii="Times New Roman" w:hAnsi="Times New Roman" w:cs="Times New Roman"/>
      <w:spacing w:val="10"/>
      <w:sz w:val="20"/>
      <w:szCs w:val="20"/>
    </w:rPr>
  </w:style>
  <w:style w:type="paragraph" w:styleId="af3">
    <w:name w:val="No Spacing"/>
    <w:qFormat/>
    <w:rsid w:val="00C457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C45730"/>
    <w:pPr>
      <w:widowControl w:val="0"/>
      <w:autoSpaceDE w:val="0"/>
      <w:autoSpaceDN w:val="0"/>
      <w:adjustRightInd w:val="0"/>
      <w:spacing w:line="258" w:lineRule="exact"/>
    </w:pPr>
    <w:rPr>
      <w:rFonts w:ascii="Cambria" w:hAnsi="Cambria"/>
      <w:sz w:val="24"/>
      <w:szCs w:val="24"/>
    </w:rPr>
  </w:style>
  <w:style w:type="character" w:customStyle="1" w:styleId="FontStyle12">
    <w:name w:val="Font Style12"/>
    <w:basedOn w:val="a0"/>
    <w:uiPriority w:val="99"/>
    <w:rsid w:val="00C45730"/>
    <w:rPr>
      <w:rFonts w:ascii="Times New Roman" w:hAnsi="Times New Roman" w:cs="Times New Roman" w:hint="default"/>
      <w:sz w:val="20"/>
      <w:szCs w:val="20"/>
    </w:rPr>
  </w:style>
  <w:style w:type="character" w:customStyle="1" w:styleId="a4">
    <w:name w:val="Абзац списка Знак"/>
    <w:link w:val="a3"/>
    <w:uiPriority w:val="34"/>
    <w:rsid w:val="00047D31"/>
    <w:rPr>
      <w:rFonts w:eastAsia="Times New Roman"/>
    </w:rPr>
  </w:style>
  <w:style w:type="paragraph" w:styleId="af4">
    <w:name w:val="Body Text"/>
    <w:basedOn w:val="a"/>
    <w:link w:val="af5"/>
    <w:rsid w:val="00D01FC5"/>
    <w:rPr>
      <w:sz w:val="28"/>
      <w:szCs w:val="24"/>
    </w:rPr>
  </w:style>
  <w:style w:type="character" w:customStyle="1" w:styleId="af5">
    <w:name w:val="Основной текст Знак"/>
    <w:basedOn w:val="a0"/>
    <w:link w:val="af4"/>
    <w:rsid w:val="00D01FC5"/>
    <w:rPr>
      <w:rFonts w:eastAsia="Times New Roman"/>
      <w:sz w:val="28"/>
      <w:szCs w:val="24"/>
    </w:rPr>
  </w:style>
  <w:style w:type="paragraph" w:customStyle="1" w:styleId="Style1">
    <w:name w:val="Style1"/>
    <w:basedOn w:val="a"/>
    <w:rsid w:val="00D01FC5"/>
    <w:pPr>
      <w:widowControl w:val="0"/>
      <w:autoSpaceDE w:val="0"/>
      <w:autoSpaceDN w:val="0"/>
      <w:adjustRightInd w:val="0"/>
      <w:spacing w:line="413" w:lineRule="exact"/>
    </w:pPr>
    <w:rPr>
      <w:sz w:val="24"/>
      <w:szCs w:val="24"/>
    </w:rPr>
  </w:style>
  <w:style w:type="character" w:customStyle="1" w:styleId="FontStyle16">
    <w:name w:val="Font Style16"/>
    <w:basedOn w:val="a0"/>
    <w:rsid w:val="006D1400"/>
    <w:rPr>
      <w:rFonts w:ascii="Cambria" w:hAnsi="Cambria" w:cs="Cambria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E2A60"/>
    <w:rPr>
      <w:rFonts w:eastAsia="Times New Roman"/>
    </w:rPr>
  </w:style>
  <w:style w:type="paragraph" w:styleId="af8">
    <w:name w:val="footer"/>
    <w:basedOn w:val="a"/>
    <w:link w:val="af9"/>
    <w:uiPriority w:val="99"/>
    <w:unhideWhenUsed/>
    <w:rsid w:val="002E2A6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E2A60"/>
    <w:rPr>
      <w:rFonts w:eastAsia="Times New Roman"/>
    </w:rPr>
  </w:style>
  <w:style w:type="character" w:styleId="afa">
    <w:name w:val="Placeholder Text"/>
    <w:basedOn w:val="a0"/>
    <w:uiPriority w:val="99"/>
    <w:semiHidden/>
    <w:rsid w:val="002E2A60"/>
    <w:rPr>
      <w:color w:val="808080"/>
    </w:rPr>
  </w:style>
  <w:style w:type="paragraph" w:customStyle="1" w:styleId="ConsPlusTitlePage">
    <w:name w:val="ConsPlusTitlePage"/>
    <w:uiPriority w:val="99"/>
    <w:rsid w:val="00FE08A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3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7775"/>
    <w:rPr>
      <w:rFonts w:ascii="Courier New" w:eastAsia="Times New Roman" w:hAnsi="Courier New" w:cs="Courier New"/>
    </w:rPr>
  </w:style>
  <w:style w:type="character" w:customStyle="1" w:styleId="markedcontent">
    <w:name w:val="markedcontent"/>
    <w:basedOn w:val="a0"/>
    <w:rsid w:val="00001D3B"/>
  </w:style>
  <w:style w:type="paragraph" w:styleId="afb">
    <w:name w:val="footnote text"/>
    <w:basedOn w:val="a"/>
    <w:link w:val="afc"/>
    <w:uiPriority w:val="99"/>
    <w:semiHidden/>
    <w:unhideWhenUsed/>
    <w:rsid w:val="00F64C7B"/>
    <w:rPr>
      <w:rFonts w:ascii="Arial" w:eastAsia="Arial" w:hAnsi="Arial" w:cs="Arial"/>
    </w:rPr>
  </w:style>
  <w:style w:type="character" w:customStyle="1" w:styleId="afc">
    <w:name w:val="Текст сноски Знак"/>
    <w:basedOn w:val="a0"/>
    <w:link w:val="afb"/>
    <w:uiPriority w:val="99"/>
    <w:semiHidden/>
    <w:rsid w:val="00F64C7B"/>
    <w:rPr>
      <w:rFonts w:ascii="Arial" w:eastAsia="Arial" w:hAnsi="Arial" w:cs="Arial"/>
    </w:rPr>
  </w:style>
  <w:style w:type="character" w:styleId="afd">
    <w:name w:val="footnote reference"/>
    <w:basedOn w:val="a0"/>
    <w:uiPriority w:val="99"/>
    <w:semiHidden/>
    <w:unhideWhenUsed/>
    <w:rsid w:val="00F64C7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7178D"/>
    <w:rPr>
      <w:rFonts w:eastAsia="Times New Roman"/>
      <w:sz w:val="24"/>
    </w:rPr>
  </w:style>
  <w:style w:type="paragraph" w:customStyle="1" w:styleId="ConsPlusTitle">
    <w:name w:val="ConsPlusTitle"/>
    <w:rsid w:val="00B44096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Default">
    <w:name w:val="Default"/>
    <w:rsid w:val="000D44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60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891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79564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6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5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318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57778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74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7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9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29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47143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8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6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36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17214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9723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7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0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206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8005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0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93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69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8" w:space="0" w:color="auto"/>
                  </w:divBdr>
                  <w:divsChild>
                    <w:div w:id="886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6" w:color="FFFFFF"/>
                                      </w:divBdr>
                                      <w:divsChild>
                                        <w:div w:id="154778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8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BADA-7830-444C-A939-E9788E3C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87</Pages>
  <Words>22815</Words>
  <Characters>130046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Кировское областное</vt:lpstr>
    </vt:vector>
  </TitlesOfParts>
  <Company>3</Company>
  <LinksUpToDate>false</LinksUpToDate>
  <CharactersWithSpaces>152556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Кировское областное</dc:title>
  <dc:creator>1</dc:creator>
  <cp:lastModifiedBy>slobodina_ai</cp:lastModifiedBy>
  <cp:revision>84</cp:revision>
  <cp:lastPrinted>2022-06-01T14:14:00Z</cp:lastPrinted>
  <dcterms:created xsi:type="dcterms:W3CDTF">2022-04-19T13:04:00Z</dcterms:created>
  <dcterms:modified xsi:type="dcterms:W3CDTF">2022-06-01T14:17:00Z</dcterms:modified>
</cp:coreProperties>
</file>